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Pr="00D01676" w:rsidRDefault="00D458F3" w:rsidP="00D819DF">
            <w:pPr>
              <w:spacing w:after="0"/>
              <w:jc w:val="center"/>
              <w:rPr>
                <w:rFonts w:ascii="Arial" w:hAnsi="Arial" w:cs="Arial"/>
                <w:bCs/>
                <w:i/>
                <w:sz w:val="40"/>
                <w:szCs w:val="40"/>
              </w:rPr>
            </w:pPr>
            <w:r w:rsidRPr="00D01676">
              <w:rPr>
                <w:rFonts w:ascii="Arial" w:hAnsi="Arial" w:cs="Arial"/>
                <w:b/>
                <w:sz w:val="40"/>
                <w:szCs w:val="40"/>
              </w:rPr>
              <w:t>TENDER DOSSIER</w:t>
            </w:r>
          </w:p>
          <w:p w:rsidR="00701AA2" w:rsidRDefault="00701AA2" w:rsidP="00701AA2">
            <w:pPr>
              <w:spacing w:after="0"/>
              <w:jc w:val="center"/>
              <w:rPr>
                <w:rFonts w:ascii="Arial" w:hAnsi="Arial" w:cs="Arial"/>
                <w:bCs/>
                <w:i/>
                <w:sz w:val="20"/>
              </w:rPr>
            </w:pPr>
            <w:r>
              <w:rPr>
                <w:rFonts w:ascii="Arial" w:hAnsi="Arial" w:cs="Arial"/>
                <w:bCs/>
                <w:i/>
                <w:sz w:val="20"/>
              </w:rPr>
              <w:t xml:space="preserve">According to Article 27 of Law no. </w:t>
            </w:r>
            <w:r w:rsidRPr="004324E0">
              <w:rPr>
                <w:rFonts w:ascii="Arial" w:hAnsi="Arial" w:cs="Arial"/>
                <w:bCs/>
                <w:i/>
                <w:sz w:val="20"/>
              </w:rPr>
              <w:t xml:space="preserve"> 04/L-042 on Public Procurement of the Republic of Kosovo, amended and supplemented with the law No. 04/L-237, law No. 05/L-068 and law</w:t>
            </w:r>
            <w:r>
              <w:rPr>
                <w:rFonts w:ascii="Arial" w:hAnsi="Arial" w:cs="Arial"/>
                <w:bCs/>
                <w:i/>
                <w:sz w:val="20"/>
              </w:rPr>
              <w:t xml:space="preserve"> No.</w:t>
            </w:r>
            <w:r w:rsidRPr="004324E0">
              <w:rPr>
                <w:rFonts w:ascii="Arial" w:hAnsi="Arial" w:cs="Arial"/>
                <w:bCs/>
                <w:i/>
                <w:sz w:val="20"/>
              </w:rPr>
              <w:t xml:space="preserve"> 05/L-0</w:t>
            </w:r>
            <w:r>
              <w:rPr>
                <w:rFonts w:ascii="Arial" w:hAnsi="Arial" w:cs="Arial"/>
                <w:bCs/>
                <w:i/>
                <w:sz w:val="20"/>
              </w:rPr>
              <w:t>92</w:t>
            </w:r>
          </w:p>
          <w:p w:rsidR="00D458F3" w:rsidRPr="00D01676" w:rsidRDefault="00D458F3" w:rsidP="00D819DF">
            <w:pPr>
              <w:spacing w:after="0"/>
              <w:jc w:val="center"/>
              <w:rPr>
                <w:rFonts w:ascii="Arial" w:hAnsi="Arial" w:cs="Arial"/>
                <w:bCs/>
                <w:i/>
                <w:sz w:val="20"/>
              </w:rPr>
            </w:pPr>
          </w:p>
          <w:p w:rsidR="00D458F3" w:rsidRPr="00D01676" w:rsidRDefault="00D458F3" w:rsidP="00D819DF">
            <w:pPr>
              <w:spacing w:after="0"/>
              <w:jc w:val="center"/>
              <w:rPr>
                <w:rFonts w:ascii="Arial" w:hAnsi="Arial" w:cs="Arial"/>
                <w:b/>
                <w:bCs/>
                <w:i/>
                <w:sz w:val="28"/>
                <w:szCs w:val="28"/>
              </w:rPr>
            </w:pPr>
            <w:r w:rsidRPr="00D01676">
              <w:rPr>
                <w:rFonts w:ascii="Arial" w:hAnsi="Arial" w:cs="Arial"/>
                <w:b/>
                <w:bCs/>
                <w:sz w:val="28"/>
                <w:szCs w:val="28"/>
              </w:rPr>
              <w:t>“</w:t>
            </w:r>
            <w:r w:rsidR="00916C1F">
              <w:rPr>
                <w:rFonts w:ascii="Arial" w:hAnsi="Arial" w:cs="Arial"/>
                <w:b/>
                <w:bCs/>
                <w:sz w:val="28"/>
                <w:szCs w:val="28"/>
              </w:rPr>
              <w:t>SERVICES</w:t>
            </w:r>
            <w:r w:rsidRPr="00D01676">
              <w:rPr>
                <w:rFonts w:ascii="Arial" w:hAnsi="Arial" w:cs="Arial"/>
                <w:b/>
                <w:bCs/>
                <w:sz w:val="28"/>
                <w:szCs w:val="28"/>
              </w:rPr>
              <w:t>”</w:t>
            </w:r>
          </w:p>
          <w:p w:rsidR="00D458F3" w:rsidRPr="00D01676" w:rsidRDefault="00D458F3" w:rsidP="00D819DF">
            <w:pPr>
              <w:spacing w:after="0"/>
              <w:jc w:val="center"/>
              <w:rPr>
                <w:rFonts w:ascii="Arial" w:hAnsi="Arial" w:cs="Arial"/>
                <w:b/>
                <w:bCs/>
                <w:i/>
                <w:sz w:val="28"/>
                <w:szCs w:val="28"/>
              </w:rPr>
            </w:pPr>
          </w:p>
          <w:p w:rsidR="00D45D37" w:rsidRPr="00D12B4E" w:rsidRDefault="00D45D37" w:rsidP="00D45D37">
            <w:pPr>
              <w:spacing w:after="0"/>
              <w:jc w:val="center"/>
              <w:rPr>
                <w:rFonts w:ascii="Arial" w:hAnsi="Arial" w:cs="Arial"/>
                <w:b/>
                <w:bCs/>
                <w:i/>
                <w:sz w:val="28"/>
                <w:szCs w:val="28"/>
              </w:rPr>
            </w:pPr>
          </w:p>
          <w:p w:rsidR="00D45D37" w:rsidRPr="00D12B4E" w:rsidRDefault="00D45D37" w:rsidP="00D45D37">
            <w:pPr>
              <w:spacing w:after="0"/>
              <w:jc w:val="center"/>
              <w:rPr>
                <w:rFonts w:ascii="Arial" w:hAnsi="Arial" w:cs="Arial"/>
                <w:b/>
                <w:bCs/>
                <w:i/>
                <w:sz w:val="28"/>
                <w:szCs w:val="28"/>
              </w:rPr>
            </w:pPr>
            <w:r w:rsidRPr="00D12B4E">
              <w:rPr>
                <w:rFonts w:ascii="Arial" w:hAnsi="Arial" w:cs="Arial"/>
                <w:b/>
                <w:bCs/>
                <w:i/>
                <w:sz w:val="28"/>
                <w:szCs w:val="28"/>
              </w:rPr>
              <w:t>RESTRICTED PROCEDURE</w:t>
            </w:r>
          </w:p>
          <w:p w:rsidR="00D45D37" w:rsidRPr="00D12B4E" w:rsidRDefault="00D45D37" w:rsidP="00D45D37">
            <w:pPr>
              <w:spacing w:after="0"/>
              <w:jc w:val="center"/>
              <w:rPr>
                <w:rFonts w:ascii="Arial" w:hAnsi="Arial" w:cs="Arial"/>
                <w:b/>
                <w:bCs/>
                <w:i/>
                <w:sz w:val="40"/>
                <w:szCs w:val="40"/>
              </w:rPr>
            </w:pPr>
            <w:r w:rsidRPr="00D12B4E">
              <w:rPr>
                <w:rFonts w:ascii="Arial" w:hAnsi="Arial" w:cs="Arial"/>
                <w:b/>
                <w:bCs/>
                <w:i/>
                <w:sz w:val="40"/>
                <w:szCs w:val="40"/>
              </w:rPr>
              <w:t>2</w:t>
            </w:r>
            <w:r w:rsidRPr="00D12B4E">
              <w:rPr>
                <w:rFonts w:ascii="Arial" w:hAnsi="Arial" w:cs="Arial"/>
                <w:b/>
                <w:bCs/>
                <w:i/>
                <w:sz w:val="40"/>
                <w:szCs w:val="40"/>
                <w:vertAlign w:val="superscript"/>
              </w:rPr>
              <w:t>nd</w:t>
            </w:r>
            <w:r w:rsidRPr="00D12B4E">
              <w:rPr>
                <w:rFonts w:ascii="Arial" w:hAnsi="Arial" w:cs="Arial"/>
                <w:b/>
                <w:bCs/>
                <w:i/>
                <w:sz w:val="40"/>
                <w:szCs w:val="40"/>
              </w:rPr>
              <w:t xml:space="preserve"> phase</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8508E6"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701AA2">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701AA2">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701AA2">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701AA2">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701AA2">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8508E6" w:rsidRPr="006B4E9A">
              <w:rPr>
                <w:rFonts w:ascii="Arial" w:hAnsi="Arial" w:cs="Arial"/>
                <w:i/>
                <w:sz w:val="20"/>
                <w:highlight w:val="lightGray"/>
              </w:rPr>
              <w:fldChar w:fldCharType="begin"/>
            </w:r>
            <w:r w:rsidR="00CC5FE8" w:rsidRPr="006B4E9A">
              <w:rPr>
                <w:rFonts w:ascii="Arial" w:hAnsi="Arial" w:cs="Arial"/>
                <w:i/>
                <w:sz w:val="20"/>
                <w:highlight w:val="lightGray"/>
              </w:rPr>
              <w:instrText xml:space="preserve"> MACROBUTTON  DoFieldClick "[insert title of the procurement activity]" </w:instrText>
            </w:r>
            <w:r w:rsidR="008508E6" w:rsidRPr="006B4E9A">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Pr="001C7315" w:rsidRDefault="00D458F3" w:rsidP="00D819DF">
            <w:pPr>
              <w:spacing w:after="0"/>
              <w:jc w:val="center"/>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D458F3" w:rsidRPr="006B4E9A" w:rsidRDefault="008508E6" w:rsidP="00D458F3">
      <w:pPr>
        <w:jc w:val="center"/>
        <w:rPr>
          <w:rFonts w:ascii="Arial" w:hAnsi="Arial" w:cs="Arial"/>
          <w:i/>
          <w:sz w:val="20"/>
        </w:rPr>
      </w:pPr>
      <w:r w:rsidRPr="006B4E9A">
        <w:rPr>
          <w:i/>
          <w:szCs w:val="24"/>
          <w:highlight w:val="lightGray"/>
        </w:rPr>
        <w:fldChar w:fldCharType="begin"/>
      </w:r>
      <w:r w:rsidR="00CC5FE8" w:rsidRPr="006B4E9A">
        <w:rPr>
          <w:i/>
          <w:szCs w:val="24"/>
          <w:highlight w:val="lightGray"/>
        </w:rPr>
        <w:instrText xml:space="preserve"> MACROBUTTON  DoFieldClick "[insert your logo and name of the contracting authority]" </w:instrText>
      </w:r>
      <w:r w:rsidRPr="006B4E9A">
        <w:rPr>
          <w:i/>
          <w:szCs w:val="24"/>
          <w:highlight w:val="lightGray"/>
        </w:rPr>
        <w:fldChar w:fldCharType="end"/>
      </w:r>
      <w:r w:rsidR="00D458F3" w:rsidRPr="006B4E9A">
        <w:rPr>
          <w:rFonts w:ascii="Arial" w:hAnsi="Arial" w:cs="Arial"/>
          <w:i/>
          <w:sz w:val="20"/>
        </w:rPr>
        <w:t xml:space="preserve"> </w:t>
      </w:r>
    </w:p>
    <w:p w:rsidR="00D458F3" w:rsidRDefault="00D458F3" w:rsidP="002C1CC5">
      <w:pPr>
        <w:jc w:val="center"/>
        <w:rPr>
          <w:szCs w:val="24"/>
        </w:rPr>
      </w:pPr>
    </w:p>
    <w:p w:rsidR="00A76010" w:rsidRPr="001C7315" w:rsidRDefault="00A76010" w:rsidP="002C1CC5">
      <w:pPr>
        <w:jc w:val="cente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8508E6" w:rsidRPr="002254E9">
        <w:rPr>
          <w:rFonts w:ascii="Arial" w:hAnsi="Arial" w:cs="Arial"/>
          <w:i/>
          <w:sz w:val="20"/>
          <w:highlight w:val="lightGray"/>
        </w:rPr>
        <w:fldChar w:fldCharType="begin"/>
      </w:r>
      <w:r w:rsidR="00E850B3" w:rsidRPr="002254E9">
        <w:rPr>
          <w:rFonts w:ascii="Arial" w:hAnsi="Arial" w:cs="Arial"/>
          <w:i/>
          <w:sz w:val="20"/>
          <w:highlight w:val="lightGray"/>
        </w:rPr>
        <w:instrText xml:space="preserve"> MACROBUTTON  DoFieldClick "[and English]" </w:instrText>
      </w:r>
      <w:r w:rsidR="008508E6" w:rsidRPr="002254E9">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D458F3" w:rsidRPr="00236B5C" w:rsidRDefault="00B539A0" w:rsidP="00236B5C">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8508E6" w:rsidRPr="006B4E9A">
        <w:rPr>
          <w:rFonts w:ascii="Arial" w:hAnsi="Arial" w:cs="Arial"/>
          <w:i/>
          <w:sz w:val="20"/>
          <w:highlight w:val="lightGray"/>
        </w:rPr>
        <w:fldChar w:fldCharType="begin"/>
      </w:r>
      <w:r w:rsidRPr="006B4E9A">
        <w:rPr>
          <w:rFonts w:ascii="Arial" w:hAnsi="Arial" w:cs="Arial"/>
          <w:i/>
          <w:sz w:val="20"/>
          <w:highlight w:val="lightGray"/>
        </w:rPr>
        <w:instrText xml:space="preserve"> MACROBUTTON  DoFieldClick "[insert Contract Title]" </w:instrText>
      </w:r>
      <w:r w:rsidR="008508E6" w:rsidRPr="006B4E9A">
        <w:rPr>
          <w:rFonts w:ascii="Arial" w:hAnsi="Arial" w:cs="Arial"/>
          <w:i/>
          <w:sz w:val="20"/>
          <w:highlight w:val="lightGray"/>
        </w:rPr>
        <w:fldChar w:fldCharType="end"/>
      </w:r>
      <w:r w:rsidRPr="00D01676">
        <w:rPr>
          <w:rFonts w:ascii="Arial" w:hAnsi="Arial" w:cs="Arial"/>
          <w:b/>
          <w:szCs w:val="24"/>
          <w:highlight w:val="lightGray"/>
        </w:rPr>
        <w:t xml:space="preserve"> </w:t>
      </w:r>
    </w:p>
    <w:p w:rsidR="00C96D97" w:rsidRDefault="00C96D97" w:rsidP="00C96D97">
      <w:pPr>
        <w:pStyle w:val="BodyText"/>
        <w:rPr>
          <w:rFonts w:ascii="Arial" w:hAnsi="Arial" w:cs="Arial"/>
          <w:sz w:val="20"/>
        </w:rPr>
      </w:pPr>
    </w:p>
    <w:p w:rsidR="00C96D97" w:rsidRPr="00D12B4E" w:rsidRDefault="00C96D97" w:rsidP="00C96D97">
      <w:pPr>
        <w:pStyle w:val="BodyText"/>
        <w:rPr>
          <w:rFonts w:ascii="Arial" w:hAnsi="Arial" w:cs="Arial"/>
          <w:b/>
          <w:sz w:val="20"/>
        </w:rPr>
      </w:pPr>
      <w:r w:rsidRPr="00D12B4E">
        <w:rPr>
          <w:rFonts w:ascii="Arial" w:hAnsi="Arial" w:cs="Arial"/>
          <w:b/>
          <w:sz w:val="20"/>
        </w:rPr>
        <w:t xml:space="preserve">To: </w:t>
      </w:r>
      <w:r w:rsidR="008508E6"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and address of the qualified Economic Operator" </w:instrText>
      </w:r>
      <w:r w:rsidR="008508E6" w:rsidRPr="00D12B4E">
        <w:rPr>
          <w:rFonts w:ascii="Arial" w:hAnsi="Arial" w:cs="Arial"/>
          <w:i/>
          <w:sz w:val="20"/>
          <w:highlight w:val="lightGray"/>
        </w:rPr>
        <w:fldChar w:fldCharType="end"/>
      </w:r>
    </w:p>
    <w:p w:rsidR="00C96D97" w:rsidRPr="00D12B4E" w:rsidRDefault="00C96D97" w:rsidP="00C96D97">
      <w:pPr>
        <w:pStyle w:val="Salutation"/>
        <w:rPr>
          <w:rFonts w:ascii="Arial" w:hAnsi="Arial" w:cs="Arial"/>
          <w:b/>
          <w:sz w:val="20"/>
        </w:rPr>
      </w:pPr>
      <w:r w:rsidRPr="00D12B4E">
        <w:rPr>
          <w:rFonts w:ascii="Arial" w:hAnsi="Arial" w:cs="Arial"/>
          <w:b/>
          <w:sz w:val="20"/>
        </w:rPr>
        <w:t xml:space="preserve">Dear Mr. /Ms.: </w:t>
      </w:r>
      <w:r w:rsidRPr="00D12B4E">
        <w:rPr>
          <w:rFonts w:ascii="Arial" w:hAnsi="Arial" w:cs="Arial"/>
          <w:i/>
          <w:sz w:val="20"/>
          <w:highlight w:val="lightGray"/>
        </w:rPr>
        <w:t xml:space="preserve"> </w:t>
      </w:r>
      <w:r w:rsidR="008508E6" w:rsidRPr="00D12B4E">
        <w:rPr>
          <w:rFonts w:ascii="Arial" w:hAnsi="Arial" w:cs="Arial"/>
          <w:i/>
          <w:sz w:val="20"/>
          <w:highlight w:val="lightGray"/>
        </w:rPr>
        <w:fldChar w:fldCharType="begin"/>
      </w:r>
      <w:r w:rsidRPr="00D12B4E">
        <w:rPr>
          <w:rFonts w:ascii="Arial" w:hAnsi="Arial" w:cs="Arial"/>
          <w:i/>
          <w:sz w:val="20"/>
          <w:highlight w:val="lightGray"/>
        </w:rPr>
        <w:instrText xml:space="preserve"> MACROBUTTON  DoFieldClick "insert name of contact person" </w:instrText>
      </w:r>
      <w:r w:rsidR="008508E6" w:rsidRPr="00D12B4E">
        <w:rPr>
          <w:rFonts w:ascii="Arial" w:hAnsi="Arial" w:cs="Arial"/>
          <w:i/>
          <w:sz w:val="20"/>
          <w:highlight w:val="lightGray"/>
        </w:rPr>
        <w:fldChar w:fldCharType="end"/>
      </w:r>
    </w:p>
    <w:p w:rsidR="00C96D97" w:rsidRPr="00D12B4E" w:rsidRDefault="00C96D97" w:rsidP="00C96D97">
      <w:pPr>
        <w:spacing w:after="0"/>
        <w:rPr>
          <w:rFonts w:ascii="Arial" w:hAnsi="Arial" w:cs="Arial"/>
          <w:sz w:val="20"/>
        </w:rPr>
      </w:pPr>
      <w:r w:rsidRPr="00D12B4E">
        <w:rPr>
          <w:rFonts w:ascii="Arial" w:hAnsi="Arial" w:cs="Arial"/>
          <w:sz w:val="20"/>
        </w:rPr>
        <w:t>Thank you for your interest regarding the participation on the above-mentioned procurement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In response to the first phase of the restricted procedure, in which your Company was qualified, you are hereby invited to submit your tender for the above mentioned activity.</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Please find enclosed the documents, which constitute the Tender Dossier.</w:t>
      </w:r>
    </w:p>
    <w:p w:rsidR="00C96D97" w:rsidRPr="00D12B4E" w:rsidRDefault="00C96D97" w:rsidP="00C96D97">
      <w:pPr>
        <w:spacing w:after="0"/>
        <w:rPr>
          <w:rFonts w:ascii="Arial" w:hAnsi="Arial" w:cs="Arial"/>
          <w:sz w:val="20"/>
        </w:rPr>
      </w:pPr>
    </w:p>
    <w:p w:rsidR="00C96D97" w:rsidRPr="00D12B4E" w:rsidRDefault="00C96D97" w:rsidP="00C96D97">
      <w:pPr>
        <w:spacing w:after="0"/>
        <w:rPr>
          <w:rFonts w:ascii="Arial" w:hAnsi="Arial" w:cs="Arial"/>
          <w:sz w:val="20"/>
        </w:rPr>
      </w:pPr>
      <w:r w:rsidRPr="00D12B4E">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96D97" w:rsidRPr="00D12B4E" w:rsidRDefault="00C96D97" w:rsidP="00C96D97">
      <w:pPr>
        <w:spacing w:after="0"/>
        <w:rPr>
          <w:rFonts w:ascii="Arial" w:hAnsi="Arial" w:cs="Arial"/>
          <w:sz w:val="20"/>
        </w:rPr>
      </w:pPr>
    </w:p>
    <w:p w:rsidR="00C96D97" w:rsidRPr="00D12B4E" w:rsidRDefault="00C96D97" w:rsidP="00C96D97">
      <w:pPr>
        <w:tabs>
          <w:tab w:val="left" w:pos="709"/>
          <w:tab w:val="left" w:pos="851"/>
          <w:tab w:val="left" w:pos="1134"/>
          <w:tab w:val="left" w:pos="1418"/>
        </w:tabs>
        <w:spacing w:after="0"/>
        <w:rPr>
          <w:rFonts w:ascii="Arial" w:hAnsi="Arial" w:cs="Arial"/>
          <w:sz w:val="20"/>
        </w:rPr>
      </w:pPr>
      <w:r w:rsidRPr="00D12B4E">
        <w:rPr>
          <w:rFonts w:ascii="Arial" w:hAnsi="Arial" w:cs="Arial"/>
          <w:sz w:val="20"/>
        </w:rPr>
        <w:t xml:space="preserve">We, as Contracting Authority, will not accept any reservation. </w:t>
      </w:r>
    </w:p>
    <w:p w:rsidR="00C96D97" w:rsidRPr="00D12B4E" w:rsidRDefault="00C96D97" w:rsidP="00C96D97">
      <w:pPr>
        <w:tabs>
          <w:tab w:val="left" w:pos="709"/>
          <w:tab w:val="left" w:pos="851"/>
          <w:tab w:val="left" w:pos="1134"/>
          <w:tab w:val="left" w:pos="1418"/>
        </w:tabs>
        <w:spacing w:after="0"/>
        <w:rPr>
          <w:rFonts w:ascii="Arial" w:hAnsi="Arial" w:cs="Arial"/>
          <w:sz w:val="20"/>
        </w:rPr>
      </w:pPr>
    </w:p>
    <w:p w:rsidR="00C96D97" w:rsidRPr="00D12B4E" w:rsidRDefault="00C96D97" w:rsidP="00C96D97">
      <w:pPr>
        <w:pStyle w:val="List"/>
        <w:keepNext/>
        <w:spacing w:after="0"/>
        <w:rPr>
          <w:rFonts w:ascii="Arial" w:hAnsi="Arial" w:cs="Arial"/>
          <w:sz w:val="20"/>
        </w:rPr>
      </w:pPr>
      <w:r w:rsidRPr="00D12B4E">
        <w:rPr>
          <w:rFonts w:ascii="Arial" w:hAnsi="Arial" w:cs="Arial"/>
          <w:sz w:val="20"/>
        </w:rPr>
        <w:t>This Invitation to Tender has been addressed to the following qualified Economic Operators:</w:t>
      </w:r>
    </w:p>
    <w:p w:rsidR="00C96D97" w:rsidRPr="00D12B4E" w:rsidRDefault="00C96D97" w:rsidP="00C96D97">
      <w:pPr>
        <w:pStyle w:val="BodyText"/>
        <w:keepNext/>
        <w:spacing w:after="0"/>
        <w:ind w:left="360"/>
        <w:rPr>
          <w:iCs/>
        </w:rPr>
      </w:pPr>
    </w:p>
    <w:p w:rsidR="00C96D97" w:rsidRPr="00D12B4E" w:rsidRDefault="008508E6" w:rsidP="00C96D97">
      <w:pPr>
        <w:pStyle w:val="BodyTextIndent"/>
        <w:spacing w:after="0"/>
        <w:rPr>
          <w:rFonts w:ascii="Arial" w:hAnsi="Arial" w:cs="Arial"/>
          <w:i/>
          <w:sz w:val="20"/>
        </w:rPr>
      </w:pPr>
      <w:r w:rsidRPr="00D12B4E">
        <w:rPr>
          <w:rFonts w:ascii="Arial" w:hAnsi="Arial" w:cs="Arial"/>
          <w:i/>
          <w:sz w:val="20"/>
          <w:highlight w:val="lightGray"/>
        </w:rPr>
        <w:fldChar w:fldCharType="begin"/>
      </w:r>
      <w:r w:rsidR="00C96D97" w:rsidRPr="00D12B4E">
        <w:rPr>
          <w:rFonts w:ascii="Arial" w:hAnsi="Arial" w:cs="Arial"/>
          <w:i/>
          <w:sz w:val="20"/>
          <w:highlight w:val="lightGray"/>
        </w:rPr>
        <w:instrText xml:space="preserve"> MACROBUTTON  DoFieldClick "insert List of qualified Economic Operators" </w:instrText>
      </w:r>
      <w:r w:rsidRPr="00D12B4E">
        <w:rPr>
          <w:rFonts w:ascii="Arial" w:hAnsi="Arial" w:cs="Arial"/>
          <w:i/>
          <w:sz w:val="20"/>
          <w:highlight w:val="lightGray"/>
        </w:rPr>
        <w:fldChar w:fldCharType="end"/>
      </w:r>
    </w:p>
    <w:p w:rsidR="00C96D97" w:rsidRPr="00D12B4E" w:rsidRDefault="00C96D97" w:rsidP="00C96D97">
      <w:pPr>
        <w:pStyle w:val="BodyTextIndent"/>
        <w:spacing w:after="0"/>
        <w:rPr>
          <w:rFonts w:ascii="Arial" w:hAnsi="Arial" w:cs="Arial"/>
          <w:i/>
          <w:sz w:val="20"/>
        </w:rPr>
      </w:pPr>
    </w:p>
    <w:p w:rsidR="00C96D97" w:rsidRPr="00D12B4E" w:rsidRDefault="00C96D97" w:rsidP="00C96D97">
      <w:pPr>
        <w:spacing w:after="0"/>
        <w:rPr>
          <w:rFonts w:ascii="Arial" w:hAnsi="Arial" w:cs="Arial"/>
          <w:sz w:val="20"/>
        </w:rPr>
      </w:pPr>
      <w:bookmarkStart w:id="0" w:name="_Toc104797484"/>
      <w:bookmarkStart w:id="1" w:name="_Toc104891401"/>
      <w:r w:rsidRPr="00D12B4E">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12B4E">
        <w:rPr>
          <w:rFonts w:ascii="Arial" w:hAnsi="Arial" w:cs="Arial"/>
          <w:i/>
          <w:sz w:val="20"/>
        </w:rPr>
        <w:t>irresponsive tender”.</w:t>
      </w:r>
      <w:r w:rsidRPr="00D12B4E">
        <w:rPr>
          <w:rFonts w:ascii="Arial" w:hAnsi="Arial" w:cs="Arial"/>
          <w:sz w:val="20"/>
        </w:rPr>
        <w:t xml:space="preserve"> </w:t>
      </w:r>
      <w:bookmarkEnd w:id="0"/>
      <w:bookmarkEnd w:id="1"/>
    </w:p>
    <w:p w:rsidR="00C96D97" w:rsidRPr="00D12B4E" w:rsidRDefault="00C96D97" w:rsidP="00C96D97">
      <w:pPr>
        <w:spacing w:after="0"/>
        <w:rPr>
          <w:rFonts w:ascii="Arial" w:hAnsi="Arial" w:cs="Arial"/>
          <w:sz w:val="20"/>
        </w:rPr>
      </w:pPr>
    </w:p>
    <w:p w:rsidR="00C96D97" w:rsidRPr="00D12B4E" w:rsidRDefault="00C96D97" w:rsidP="00C96D97">
      <w:pPr>
        <w:pStyle w:val="Subtitle"/>
        <w:spacing w:after="0"/>
        <w:jc w:val="both"/>
        <w:rPr>
          <w:rStyle w:val="Hyperlink"/>
          <w:rFonts w:cs="Arial"/>
          <w:color w:val="auto"/>
          <w:sz w:val="20"/>
        </w:rPr>
      </w:pPr>
      <w:r w:rsidRPr="00D12B4E">
        <w:rPr>
          <w:rFonts w:cs="Arial"/>
          <w:sz w:val="20"/>
        </w:rPr>
        <w:t>No costs incurred by you in preparing and submitting the tender will be reimbursed</w:t>
      </w:r>
      <w:r w:rsidRPr="00D12B4E">
        <w:rPr>
          <w:rStyle w:val="Hyperlink"/>
          <w:rFonts w:cs="Arial"/>
          <w:color w:val="auto"/>
          <w:sz w:val="20"/>
        </w:rPr>
        <w:t xml:space="preserve"> and no liability shall be incurred by the contracting authority in case the procedure is cancelled.</w:t>
      </w:r>
    </w:p>
    <w:p w:rsidR="00B539A0" w:rsidRDefault="00B539A0" w:rsidP="00C96D97">
      <w:pPr>
        <w:pStyle w:val="Subtitle"/>
        <w:spacing w:after="0"/>
        <w:jc w:val="both"/>
        <w:rPr>
          <w:rFonts w:cs="Arial"/>
          <w:sz w:val="20"/>
        </w:rPr>
      </w:pPr>
    </w:p>
    <w:p w:rsidR="00701AA2" w:rsidRDefault="00701AA2" w:rsidP="00701AA2">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B636EE">
        <w:rPr>
          <w:rFonts w:ascii="Arial" w:hAnsi="Arial" w:cs="Arial"/>
          <w:sz w:val="20"/>
        </w:rPr>
        <w:t xml:space="preserve">No. 04/L-042 on Public Procurement of the Republic of Kosovo, amended and supplemented with the law No. 04/L-237, law No. 05/L-068 </w:t>
      </w:r>
      <w:r w:rsidRPr="00FD516B">
        <w:rPr>
          <w:rFonts w:ascii="Arial" w:hAnsi="Arial" w:cs="Arial"/>
          <w:sz w:val="20"/>
        </w:rPr>
        <w:t xml:space="preserve">and law </w:t>
      </w:r>
      <w:r w:rsidRPr="00FD516B">
        <w:rPr>
          <w:rFonts w:ascii="Arial" w:hAnsi="Arial" w:cs="Arial"/>
          <w:bCs/>
          <w:sz w:val="20"/>
        </w:rPr>
        <w:t>No. 05/L-092</w:t>
      </w:r>
      <w:r w:rsidRPr="00FD516B">
        <w:rPr>
          <w:rFonts w:ascii="Arial" w:hAnsi="Arial" w:cs="Arial"/>
          <w:sz w:val="20"/>
        </w:rPr>
        <w:t>)</w:t>
      </w:r>
      <w:r>
        <w:rPr>
          <w:rFonts w:ascii="Arial" w:hAnsi="Arial" w:cs="Arial"/>
          <w:sz w:val="20"/>
        </w:rPr>
        <w:t xml:space="preserve"> and procurement rules issued on its basis. </w:t>
      </w:r>
    </w:p>
    <w:p w:rsidR="00B539A0" w:rsidRDefault="00B539A0" w:rsidP="00C96D97">
      <w:pPr>
        <w:spacing w:after="0"/>
        <w:rPr>
          <w:rFonts w:ascii="Arial" w:hAnsi="Arial" w:cs="Arial"/>
          <w:sz w:val="20"/>
        </w:rPr>
      </w:pPr>
    </w:p>
    <w:p w:rsidR="00AD1947" w:rsidRDefault="00C96D97" w:rsidP="00AD1947">
      <w:pPr>
        <w:spacing w:after="0"/>
        <w:rPr>
          <w:rFonts w:ascii="Arial" w:hAnsi="Arial" w:cs="Arial"/>
          <w:b/>
          <w:sz w:val="20"/>
        </w:rPr>
      </w:pPr>
      <w:r w:rsidRPr="00D12B4E">
        <w:rPr>
          <w:rFonts w:ascii="Arial" w:hAnsi="Arial" w:cs="Arial"/>
          <w:sz w:val="20"/>
        </w:rPr>
        <w:t xml:space="preserve">The PPL and the Procurement Rules may be downloaded from Public Procurement Regulatory Commission’s (PPRC’s) website: </w:t>
      </w:r>
      <w:hyperlink r:id="rId8" w:history="1">
        <w:r w:rsidR="00AD1947">
          <w:rPr>
            <w:rStyle w:val="Hyperlink"/>
            <w:rFonts w:ascii="Arial" w:hAnsi="Arial" w:cs="Arial"/>
            <w:b/>
            <w:sz w:val="20"/>
          </w:rPr>
          <w:t>www.krpp.rks-gov.net</w:t>
        </w:r>
      </w:hyperlink>
      <w:r w:rsidR="00AD1947">
        <w:rPr>
          <w:rFonts w:ascii="Arial" w:hAnsi="Arial" w:cs="Arial"/>
          <w:b/>
          <w:sz w:val="20"/>
        </w:rPr>
        <w:t>.</w:t>
      </w:r>
    </w:p>
    <w:p w:rsidR="00C96D97" w:rsidRPr="00D12B4E" w:rsidRDefault="00C96D97" w:rsidP="00C96D97">
      <w:pPr>
        <w:spacing w:after="0"/>
        <w:rPr>
          <w:rFonts w:ascii="Arial" w:hAnsi="Arial" w:cs="Arial"/>
          <w:sz w:val="20"/>
        </w:rPr>
      </w:pPr>
    </w:p>
    <w:p w:rsidR="00C96D97" w:rsidRPr="00D12B4E" w:rsidRDefault="00B539A0" w:rsidP="00C96D97">
      <w:pPr>
        <w:tabs>
          <w:tab w:val="left" w:pos="709"/>
          <w:tab w:val="left" w:pos="851"/>
          <w:tab w:val="left" w:pos="1134"/>
          <w:tab w:val="left" w:pos="1418"/>
        </w:tabs>
        <w:spacing w:after="0"/>
        <w:rPr>
          <w:rFonts w:ascii="Arial" w:hAnsi="Arial" w:cs="Arial"/>
          <w:sz w:val="20"/>
        </w:rPr>
      </w:pPr>
      <w:r>
        <w:rPr>
          <w:rFonts w:ascii="Arial" w:hAnsi="Arial" w:cs="Arial"/>
          <w:sz w:val="20"/>
        </w:rPr>
        <w:t>Tenders shall be submitted</w:t>
      </w:r>
      <w:r w:rsidR="00236B5C">
        <w:rPr>
          <w:rFonts w:ascii="Arial" w:hAnsi="Arial" w:cs="Arial"/>
          <w:sz w:val="20"/>
        </w:rPr>
        <w:t xml:space="preserve"> </w:t>
      </w:r>
      <w:r w:rsidR="00C96D97" w:rsidRPr="00D12B4E">
        <w:rPr>
          <w:rFonts w:ascii="Arial" w:hAnsi="Arial" w:cs="Arial"/>
          <w:sz w:val="20"/>
        </w:rPr>
        <w:t>at the address specified in the part A “Tendering Procedures”, before</w:t>
      </w:r>
      <w:r w:rsidR="008508E6" w:rsidRPr="00D12B4E">
        <w:rPr>
          <w:rFonts w:ascii="Arial" w:hAnsi="Arial" w:cs="Arial"/>
          <w:i/>
          <w:sz w:val="20"/>
          <w:highlight w:val="lightGray"/>
        </w:rPr>
        <w:fldChar w:fldCharType="begin"/>
      </w:r>
      <w:r w:rsidR="00C96D97" w:rsidRPr="00D12B4E">
        <w:rPr>
          <w:rFonts w:ascii="Arial" w:hAnsi="Arial" w:cs="Arial"/>
          <w:i/>
          <w:sz w:val="20"/>
          <w:highlight w:val="lightGray"/>
        </w:rPr>
        <w:instrText xml:space="preserve"> MACROBUTTON  DoFieldClick "[insert date &amp; time of deadline]" </w:instrText>
      </w:r>
      <w:r w:rsidR="008508E6" w:rsidRPr="00D12B4E">
        <w:rPr>
          <w:rFonts w:ascii="Arial" w:hAnsi="Arial" w:cs="Arial"/>
          <w:i/>
          <w:sz w:val="20"/>
          <w:highlight w:val="lightGray"/>
        </w:rPr>
        <w:fldChar w:fldCharType="end"/>
      </w:r>
      <w:r w:rsidR="00C96D97" w:rsidRPr="00D12B4E">
        <w:rPr>
          <w:rFonts w:ascii="Arial" w:hAnsi="Arial" w:cs="Arial"/>
          <w:sz w:val="20"/>
        </w:rPr>
        <w:t>.</w:t>
      </w:r>
    </w:p>
    <w:p w:rsidR="00C96D97" w:rsidRPr="00D12B4E" w:rsidRDefault="00C96D97" w:rsidP="00C96D97">
      <w:pPr>
        <w:pStyle w:val="Subtitle"/>
        <w:spacing w:after="0"/>
        <w:jc w:val="both"/>
        <w:rPr>
          <w:rFonts w:cs="Arial"/>
          <w:i/>
          <w:sz w:val="20"/>
        </w:rPr>
      </w:pPr>
      <w:bookmarkStart w:id="2" w:name="_Toc104797486"/>
      <w:bookmarkStart w:id="3" w:name="_Toc104891403"/>
    </w:p>
    <w:p w:rsidR="00B539A0" w:rsidRDefault="00C96D97" w:rsidP="00236B5C">
      <w:pPr>
        <w:pStyle w:val="Subtitle"/>
        <w:spacing w:after="0"/>
        <w:jc w:val="both"/>
        <w:rPr>
          <w:rFonts w:cs="Arial"/>
          <w:sz w:val="20"/>
        </w:rPr>
      </w:pPr>
      <w:r w:rsidRPr="00D12B4E">
        <w:rPr>
          <w:rStyle w:val="Hyperlink"/>
          <w:rFonts w:cs="Arial"/>
          <w:color w:val="auto"/>
          <w:sz w:val="20"/>
        </w:rPr>
        <w:t xml:space="preserve">In submitting a tender, the </w:t>
      </w:r>
      <w:proofErr w:type="spellStart"/>
      <w:r w:rsidRPr="00D12B4E">
        <w:rPr>
          <w:rStyle w:val="Hyperlink"/>
          <w:rFonts w:cs="Arial"/>
          <w:color w:val="auto"/>
          <w:sz w:val="20"/>
        </w:rPr>
        <w:t>tenderer</w:t>
      </w:r>
      <w:proofErr w:type="spellEnd"/>
      <w:r w:rsidRPr="00D12B4E">
        <w:rPr>
          <w:rStyle w:val="Hyperlink"/>
          <w:rFonts w:cs="Arial"/>
          <w:color w:val="auto"/>
          <w:sz w:val="20"/>
        </w:rPr>
        <w:t xml:space="preserve"> accepts in full and without </w:t>
      </w:r>
      <w:r w:rsidR="00B539A0">
        <w:rPr>
          <w:rStyle w:val="Hyperlink"/>
          <w:rFonts w:cs="Arial"/>
          <w:sz w:val="20"/>
        </w:rPr>
        <w:t>reservation</w:t>
      </w:r>
      <w:r w:rsidRPr="00D12B4E">
        <w:rPr>
          <w:rStyle w:val="Hyperlink"/>
          <w:rFonts w:cs="Arial"/>
          <w:color w:val="auto"/>
          <w:sz w:val="20"/>
        </w:rPr>
        <w:t xml:space="preserve"> the special and general conditions governing this </w:t>
      </w:r>
      <w:r w:rsidR="00B539A0">
        <w:rPr>
          <w:rStyle w:val="Hyperlink"/>
          <w:rFonts w:cs="Arial"/>
          <w:color w:val="auto"/>
          <w:sz w:val="20"/>
        </w:rPr>
        <w:t xml:space="preserve">proposed </w:t>
      </w:r>
      <w:r w:rsidRPr="00D12B4E">
        <w:rPr>
          <w:rStyle w:val="Hyperlink"/>
          <w:rFonts w:cs="Arial"/>
          <w:color w:val="auto"/>
          <w:sz w:val="20"/>
        </w:rPr>
        <w:t xml:space="preserve">contract as the sole basis of this tendering procedure. </w:t>
      </w:r>
      <w:bookmarkEnd w:id="2"/>
      <w:bookmarkEnd w:id="3"/>
    </w:p>
    <w:p w:rsidR="00D5790A" w:rsidRDefault="00D5790A" w:rsidP="00B539A0">
      <w:pPr>
        <w:ind w:right="113"/>
        <w:rPr>
          <w:rFonts w:ascii="Arial" w:hAnsi="Arial" w:cs="Arial"/>
          <w:sz w:val="20"/>
        </w:rPr>
      </w:pPr>
    </w:p>
    <w:p w:rsidR="00B539A0" w:rsidRPr="00F757E0" w:rsidRDefault="00B539A0" w:rsidP="00B539A0">
      <w:pPr>
        <w:ind w:right="113"/>
        <w:rPr>
          <w:rFonts w:ascii="Arial" w:hAnsi="Arial" w:cs="Arial"/>
          <w:sz w:val="20"/>
        </w:rPr>
      </w:pPr>
      <w:r>
        <w:rPr>
          <w:rFonts w:ascii="Arial" w:hAnsi="Arial" w:cs="Arial"/>
          <w:sz w:val="20"/>
        </w:rPr>
        <w:t>We look f</w:t>
      </w:r>
      <w:r w:rsidR="00D5790A">
        <w:rPr>
          <w:rFonts w:ascii="Arial" w:hAnsi="Arial" w:cs="Arial"/>
          <w:sz w:val="20"/>
        </w:rPr>
        <w:t>orward to receiving your tender.</w:t>
      </w:r>
      <w:r>
        <w:rPr>
          <w:rFonts w:ascii="Arial" w:hAnsi="Arial" w:cs="Arial"/>
          <w:sz w:val="20"/>
        </w:rPr>
        <w:t xml:space="preserve"> </w:t>
      </w:r>
      <w:r w:rsidRPr="00D01676">
        <w:rPr>
          <w:rFonts w:ascii="Arial" w:hAnsi="Arial" w:cs="Arial"/>
          <w:sz w:val="20"/>
        </w:rPr>
        <w:t xml:space="preserve"> </w:t>
      </w:r>
    </w:p>
    <w:p w:rsidR="00C96D97" w:rsidRDefault="00C96D97" w:rsidP="00236B5C">
      <w:pPr>
        <w:spacing w:after="0"/>
        <w:rPr>
          <w:rFonts w:ascii="Arial" w:hAnsi="Arial" w:cs="Arial"/>
          <w:sz w:val="20"/>
        </w:rPr>
      </w:pPr>
      <w:r w:rsidRPr="00D12B4E">
        <w:rPr>
          <w:rFonts w:ascii="Arial" w:hAnsi="Arial" w:cs="Arial"/>
          <w:sz w:val="20"/>
        </w:rPr>
        <w:t>If you decide not to submit a tender, we would be grateful if you could inform us in writing, stating the reasons for your decision. Please confirm in writing the receipt of this Invitation.</w:t>
      </w:r>
    </w:p>
    <w:p w:rsidR="00236B5C" w:rsidRPr="00D01676" w:rsidRDefault="00236B5C" w:rsidP="00236B5C">
      <w:pPr>
        <w:spacing w:after="0"/>
        <w:rPr>
          <w:rFonts w:ascii="Arial" w:hAnsi="Arial" w:cs="Arial"/>
          <w:sz w:val="20"/>
        </w:rPr>
      </w:pPr>
    </w:p>
    <w:p w:rsidR="00C96D97" w:rsidRPr="00D01676" w:rsidRDefault="00C96D97" w:rsidP="00C96D97">
      <w:pPr>
        <w:rPr>
          <w:rFonts w:ascii="Arial" w:hAnsi="Arial" w:cs="Arial"/>
          <w:sz w:val="20"/>
        </w:rPr>
      </w:pPr>
      <w:r w:rsidRPr="00D01676">
        <w:rPr>
          <w:rFonts w:ascii="Arial" w:hAnsi="Arial" w:cs="Arial"/>
          <w:sz w:val="20"/>
        </w:rPr>
        <w:t>Yours sincerely,</w:t>
      </w:r>
    </w:p>
    <w:p w:rsidR="00C96D97" w:rsidRPr="00D01676" w:rsidRDefault="00C96D97" w:rsidP="00C96D97">
      <w:pPr>
        <w:tabs>
          <w:tab w:val="left" w:pos="709"/>
          <w:tab w:val="left" w:pos="851"/>
          <w:tab w:val="left" w:pos="1134"/>
          <w:tab w:val="left" w:pos="1418"/>
        </w:tabs>
        <w:spacing w:after="0"/>
        <w:rPr>
          <w:rFonts w:ascii="Arial" w:hAnsi="Arial" w:cs="Arial"/>
          <w:sz w:val="20"/>
        </w:rPr>
      </w:pPr>
      <w:r w:rsidRPr="00CD582A">
        <w:rPr>
          <w:rFonts w:ascii="Arial" w:hAnsi="Arial" w:cs="Arial"/>
          <w:sz w:val="20"/>
        </w:rPr>
        <w:t xml:space="preserve">First and last name: </w:t>
      </w:r>
      <w:r w:rsidR="008508E6"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first &amp; last name]" </w:instrText>
      </w:r>
      <w:r w:rsidR="008508E6" w:rsidRPr="00CD582A">
        <w:rPr>
          <w:rFonts w:ascii="Arial" w:hAnsi="Arial" w:cs="Arial"/>
          <w:i/>
          <w:sz w:val="20"/>
          <w:highlight w:val="lightGray"/>
        </w:rPr>
        <w:fldChar w:fldCharType="end"/>
      </w:r>
      <w:r w:rsidRPr="00D01676">
        <w:rPr>
          <w:rFonts w:ascii="Arial" w:hAnsi="Arial" w:cs="Arial"/>
          <w:b/>
          <w:sz w:val="20"/>
          <w:highlight w:val="lightGray"/>
        </w:rPr>
        <w:t xml:space="preserve"> </w:t>
      </w:r>
    </w:p>
    <w:p w:rsidR="00AD1947" w:rsidRPr="00C955D5" w:rsidRDefault="00AD1947" w:rsidP="00AD1947">
      <w:pPr>
        <w:spacing w:after="0"/>
        <w:rPr>
          <w:rFonts w:ascii="Arial" w:hAnsi="Arial" w:cs="Arial"/>
          <w:sz w:val="20"/>
        </w:rPr>
      </w:pPr>
      <w:r w:rsidRPr="00C955D5">
        <w:rPr>
          <w:rFonts w:ascii="Arial" w:hAnsi="Arial" w:cs="Arial"/>
          <w:sz w:val="20"/>
        </w:rPr>
        <w:t>Signature: _________________________</w:t>
      </w:r>
    </w:p>
    <w:p w:rsidR="00C96D97" w:rsidRPr="00D01676" w:rsidRDefault="00C96D97" w:rsidP="00C96D97">
      <w:pPr>
        <w:rPr>
          <w:rFonts w:ascii="Arial" w:hAnsi="Arial" w:cs="Arial"/>
          <w:sz w:val="20"/>
          <w:highlight w:val="lightGray"/>
        </w:rPr>
      </w:pPr>
    </w:p>
    <w:p w:rsidR="00D01676" w:rsidRDefault="00D01676" w:rsidP="00B7246F">
      <w:pPr>
        <w:rPr>
          <w:rFonts w:ascii="Arial" w:hAnsi="Arial" w:cs="Arial"/>
          <w:sz w:val="20"/>
        </w:rPr>
      </w:pPr>
    </w:p>
    <w:p w:rsidR="00C96D97" w:rsidRPr="00D01676" w:rsidRDefault="00C96D97"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D5790A" w:rsidRDefault="008508E6">
      <w:pPr>
        <w:pStyle w:val="TOC1"/>
        <w:rPr>
          <w:rFonts w:ascii="Calibri" w:hAnsi="Calibri"/>
          <w:caps w:val="0"/>
          <w:noProof/>
          <w:szCs w:val="22"/>
          <w:lang w:val="en-US" w:eastAsia="en-US"/>
        </w:rPr>
      </w:pPr>
      <w:r w:rsidRPr="008508E6">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8508E6">
        <w:rPr>
          <w:rFonts w:ascii="Arial" w:hAnsi="Arial" w:cs="Arial"/>
          <w:sz w:val="16"/>
          <w:szCs w:val="16"/>
        </w:rPr>
        <w:fldChar w:fldCharType="separate"/>
      </w:r>
      <w:hyperlink w:anchor="_Toc306964862" w:history="1">
        <w:r w:rsidR="00D5790A" w:rsidRPr="009A50F9">
          <w:rPr>
            <w:rStyle w:val="Hyperlink"/>
            <w:rFonts w:ascii="Arial" w:hAnsi="Arial" w:cs="Arial"/>
            <w:i/>
            <w:noProof/>
          </w:rPr>
          <w:t>PART   A:           TENDERING PROCEDURES</w:t>
        </w:r>
        <w:r w:rsidR="00D5790A">
          <w:rPr>
            <w:noProof/>
            <w:webHidden/>
          </w:rPr>
          <w:tab/>
        </w:r>
        <w:r>
          <w:rPr>
            <w:noProof/>
            <w:webHidden/>
          </w:rPr>
          <w:fldChar w:fldCharType="begin"/>
        </w:r>
        <w:r w:rsidR="00D5790A">
          <w:rPr>
            <w:noProof/>
            <w:webHidden/>
          </w:rPr>
          <w:instrText xml:space="preserve"> PAGEREF _Toc306964862 \h </w:instrText>
        </w:r>
        <w:r>
          <w:rPr>
            <w:noProof/>
            <w:webHidden/>
          </w:rPr>
        </w:r>
        <w:r>
          <w:rPr>
            <w:noProof/>
            <w:webHidden/>
          </w:rPr>
          <w:fldChar w:fldCharType="separate"/>
        </w:r>
        <w:r w:rsidR="00D5790A">
          <w:rPr>
            <w:noProof/>
            <w:webHidden/>
          </w:rPr>
          <w:t>4</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63" w:history="1">
        <w:r w:rsidR="00D5790A" w:rsidRPr="009A50F9">
          <w:rPr>
            <w:rStyle w:val="Hyperlink"/>
            <w:rFonts w:ascii="Arial" w:hAnsi="Arial" w:cs="Arial"/>
            <w:noProof/>
          </w:rPr>
          <w:t>Section I.  Information to Tenderers</w:t>
        </w:r>
        <w:r w:rsidR="00D5790A">
          <w:rPr>
            <w:noProof/>
            <w:webHidden/>
          </w:rPr>
          <w:tab/>
        </w:r>
        <w:r>
          <w:rPr>
            <w:noProof/>
            <w:webHidden/>
          </w:rPr>
          <w:fldChar w:fldCharType="begin"/>
        </w:r>
        <w:r w:rsidR="00D5790A">
          <w:rPr>
            <w:noProof/>
            <w:webHidden/>
          </w:rPr>
          <w:instrText xml:space="preserve"> PAGEREF _Toc306964863 \h </w:instrText>
        </w:r>
        <w:r>
          <w:rPr>
            <w:noProof/>
            <w:webHidden/>
          </w:rPr>
        </w:r>
        <w:r>
          <w:rPr>
            <w:noProof/>
            <w:webHidden/>
          </w:rPr>
          <w:fldChar w:fldCharType="separate"/>
        </w:r>
        <w:r w:rsidR="00D5790A">
          <w:rPr>
            <w:noProof/>
            <w:webHidden/>
          </w:rPr>
          <w:t>4</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64" w:history="1">
        <w:r w:rsidR="00D5790A" w:rsidRPr="009A50F9">
          <w:rPr>
            <w:rStyle w:val="Hyperlink"/>
            <w:rFonts w:ascii="Arial" w:hAnsi="Arial" w:cs="Arial"/>
            <w:noProof/>
          </w:rPr>
          <w:t>General</w:t>
        </w:r>
        <w:r w:rsidR="00D5790A">
          <w:rPr>
            <w:noProof/>
            <w:webHidden/>
          </w:rPr>
          <w:tab/>
        </w:r>
        <w:r>
          <w:rPr>
            <w:noProof/>
            <w:webHidden/>
          </w:rPr>
          <w:fldChar w:fldCharType="begin"/>
        </w:r>
        <w:r w:rsidR="00D5790A">
          <w:rPr>
            <w:noProof/>
            <w:webHidden/>
          </w:rPr>
          <w:instrText xml:space="preserve"> PAGEREF _Toc306964864 \h </w:instrText>
        </w:r>
        <w:r>
          <w:rPr>
            <w:noProof/>
            <w:webHidden/>
          </w:rPr>
        </w:r>
        <w:r>
          <w:rPr>
            <w:noProof/>
            <w:webHidden/>
          </w:rPr>
          <w:fldChar w:fldCharType="separate"/>
        </w:r>
        <w:r w:rsidR="00D5790A">
          <w:rPr>
            <w:noProof/>
            <w:webHidden/>
          </w:rPr>
          <w:t>4</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65" w:history="1">
        <w:r w:rsidR="00D5790A" w:rsidRPr="009A50F9">
          <w:rPr>
            <w:rStyle w:val="Hyperlink"/>
            <w:rFonts w:ascii="Arial" w:hAnsi="Arial" w:cs="Arial"/>
            <w:noProof/>
          </w:rPr>
          <w:t>Contents of Tender Dossier</w:t>
        </w:r>
        <w:r w:rsidR="00D5790A">
          <w:rPr>
            <w:noProof/>
            <w:webHidden/>
          </w:rPr>
          <w:tab/>
        </w:r>
        <w:r>
          <w:rPr>
            <w:noProof/>
            <w:webHidden/>
          </w:rPr>
          <w:fldChar w:fldCharType="begin"/>
        </w:r>
        <w:r w:rsidR="00D5790A">
          <w:rPr>
            <w:noProof/>
            <w:webHidden/>
          </w:rPr>
          <w:instrText xml:space="preserve"> PAGEREF _Toc306964865 \h </w:instrText>
        </w:r>
        <w:r>
          <w:rPr>
            <w:noProof/>
            <w:webHidden/>
          </w:rPr>
        </w:r>
        <w:r>
          <w:rPr>
            <w:noProof/>
            <w:webHidden/>
          </w:rPr>
          <w:fldChar w:fldCharType="separate"/>
        </w:r>
        <w:r w:rsidR="00D5790A">
          <w:rPr>
            <w:noProof/>
            <w:webHidden/>
          </w:rPr>
          <w:t>6</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66" w:history="1">
        <w:r w:rsidR="00D5790A" w:rsidRPr="009A50F9">
          <w:rPr>
            <w:rStyle w:val="Hyperlink"/>
            <w:rFonts w:ascii="Arial" w:hAnsi="Arial" w:cs="Arial"/>
            <w:noProof/>
          </w:rPr>
          <w:t>Preparation of TENDERS</w:t>
        </w:r>
        <w:r w:rsidR="00D5790A">
          <w:rPr>
            <w:noProof/>
            <w:webHidden/>
          </w:rPr>
          <w:tab/>
        </w:r>
        <w:r>
          <w:rPr>
            <w:noProof/>
            <w:webHidden/>
          </w:rPr>
          <w:fldChar w:fldCharType="begin"/>
        </w:r>
        <w:r w:rsidR="00D5790A">
          <w:rPr>
            <w:noProof/>
            <w:webHidden/>
          </w:rPr>
          <w:instrText xml:space="preserve"> PAGEREF _Toc306964866 \h </w:instrText>
        </w:r>
        <w:r>
          <w:rPr>
            <w:noProof/>
            <w:webHidden/>
          </w:rPr>
        </w:r>
        <w:r>
          <w:rPr>
            <w:noProof/>
            <w:webHidden/>
          </w:rPr>
          <w:fldChar w:fldCharType="separate"/>
        </w:r>
        <w:r w:rsidR="00D5790A">
          <w:rPr>
            <w:noProof/>
            <w:webHidden/>
          </w:rPr>
          <w:t>6</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67" w:history="1">
        <w:r w:rsidR="00D5790A" w:rsidRPr="009A50F9">
          <w:rPr>
            <w:rStyle w:val="Hyperlink"/>
            <w:rFonts w:ascii="Arial" w:hAnsi="Arial" w:cs="Arial"/>
            <w:noProof/>
          </w:rPr>
          <w:t>Submission and Opening of Tenders</w:t>
        </w:r>
        <w:r w:rsidR="00D5790A">
          <w:rPr>
            <w:noProof/>
            <w:webHidden/>
          </w:rPr>
          <w:tab/>
        </w:r>
        <w:r>
          <w:rPr>
            <w:noProof/>
            <w:webHidden/>
          </w:rPr>
          <w:fldChar w:fldCharType="begin"/>
        </w:r>
        <w:r w:rsidR="00D5790A">
          <w:rPr>
            <w:noProof/>
            <w:webHidden/>
          </w:rPr>
          <w:instrText xml:space="preserve"> PAGEREF _Toc306964867 \h </w:instrText>
        </w:r>
        <w:r>
          <w:rPr>
            <w:noProof/>
            <w:webHidden/>
          </w:rPr>
        </w:r>
        <w:r>
          <w:rPr>
            <w:noProof/>
            <w:webHidden/>
          </w:rPr>
          <w:fldChar w:fldCharType="separate"/>
        </w:r>
        <w:r w:rsidR="00D5790A">
          <w:rPr>
            <w:noProof/>
            <w:webHidden/>
          </w:rPr>
          <w:t>7</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68" w:history="1">
        <w:r w:rsidR="00D5790A" w:rsidRPr="009A50F9">
          <w:rPr>
            <w:rStyle w:val="Hyperlink"/>
            <w:rFonts w:ascii="Arial" w:hAnsi="Arial" w:cs="Arial"/>
            <w:noProof/>
          </w:rPr>
          <w:t>Evaluation and Comparison of Tenders</w:t>
        </w:r>
        <w:r w:rsidR="00D5790A">
          <w:rPr>
            <w:noProof/>
            <w:webHidden/>
          </w:rPr>
          <w:tab/>
        </w:r>
        <w:r>
          <w:rPr>
            <w:noProof/>
            <w:webHidden/>
          </w:rPr>
          <w:fldChar w:fldCharType="begin"/>
        </w:r>
        <w:r w:rsidR="00D5790A">
          <w:rPr>
            <w:noProof/>
            <w:webHidden/>
          </w:rPr>
          <w:instrText xml:space="preserve"> PAGEREF _Toc306964868 \h </w:instrText>
        </w:r>
        <w:r>
          <w:rPr>
            <w:noProof/>
            <w:webHidden/>
          </w:rPr>
        </w:r>
        <w:r>
          <w:rPr>
            <w:noProof/>
            <w:webHidden/>
          </w:rPr>
          <w:fldChar w:fldCharType="separate"/>
        </w:r>
        <w:r w:rsidR="00D5790A">
          <w:rPr>
            <w:noProof/>
            <w:webHidden/>
          </w:rPr>
          <w:t>8</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69" w:history="1">
        <w:r w:rsidR="00D5790A" w:rsidRPr="009A50F9">
          <w:rPr>
            <w:rStyle w:val="Hyperlink"/>
            <w:rFonts w:ascii="Arial" w:hAnsi="Arial" w:cs="Arial"/>
            <w:noProof/>
          </w:rPr>
          <w:t>Award of Contract</w:t>
        </w:r>
        <w:r w:rsidR="00D5790A">
          <w:rPr>
            <w:noProof/>
            <w:webHidden/>
          </w:rPr>
          <w:tab/>
        </w:r>
        <w:r>
          <w:rPr>
            <w:noProof/>
            <w:webHidden/>
          </w:rPr>
          <w:fldChar w:fldCharType="begin"/>
        </w:r>
        <w:r w:rsidR="00D5790A">
          <w:rPr>
            <w:noProof/>
            <w:webHidden/>
          </w:rPr>
          <w:instrText xml:space="preserve"> PAGEREF _Toc306964869 \h </w:instrText>
        </w:r>
        <w:r>
          <w:rPr>
            <w:noProof/>
            <w:webHidden/>
          </w:rPr>
        </w:r>
        <w:r>
          <w:rPr>
            <w:noProof/>
            <w:webHidden/>
          </w:rPr>
          <w:fldChar w:fldCharType="separate"/>
        </w:r>
        <w:r w:rsidR="00D5790A">
          <w:rPr>
            <w:noProof/>
            <w:webHidden/>
          </w:rPr>
          <w:t>9</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70" w:history="1">
        <w:r w:rsidR="00D5790A" w:rsidRPr="009A50F9">
          <w:rPr>
            <w:rStyle w:val="Hyperlink"/>
            <w:rFonts w:ascii="Arial" w:hAnsi="Arial" w:cs="Arial"/>
            <w:noProof/>
          </w:rPr>
          <w:t>Section II.  Tender Data Sheet (TDS)</w:t>
        </w:r>
        <w:r w:rsidR="00D5790A">
          <w:rPr>
            <w:noProof/>
            <w:webHidden/>
          </w:rPr>
          <w:tab/>
        </w:r>
        <w:r>
          <w:rPr>
            <w:noProof/>
            <w:webHidden/>
          </w:rPr>
          <w:fldChar w:fldCharType="begin"/>
        </w:r>
        <w:r w:rsidR="00D5790A">
          <w:rPr>
            <w:noProof/>
            <w:webHidden/>
          </w:rPr>
          <w:instrText xml:space="preserve"> PAGEREF _Toc306964870 \h </w:instrText>
        </w:r>
        <w:r>
          <w:rPr>
            <w:noProof/>
            <w:webHidden/>
          </w:rPr>
        </w:r>
        <w:r>
          <w:rPr>
            <w:noProof/>
            <w:webHidden/>
          </w:rPr>
          <w:fldChar w:fldCharType="separate"/>
        </w:r>
        <w:r w:rsidR="00D5790A">
          <w:rPr>
            <w:noProof/>
            <w:webHidden/>
          </w:rPr>
          <w:t>11</w:t>
        </w:r>
        <w:r>
          <w:rPr>
            <w:noProof/>
            <w:webHidden/>
          </w:rPr>
          <w:fldChar w:fldCharType="end"/>
        </w:r>
      </w:hyperlink>
    </w:p>
    <w:p w:rsidR="00D5790A" w:rsidRDefault="008508E6">
      <w:pPr>
        <w:pStyle w:val="TOC1"/>
        <w:tabs>
          <w:tab w:val="left" w:pos="1320"/>
        </w:tabs>
        <w:rPr>
          <w:rFonts w:ascii="Calibri" w:hAnsi="Calibri"/>
          <w:caps w:val="0"/>
          <w:noProof/>
          <w:szCs w:val="22"/>
          <w:lang w:val="en-US" w:eastAsia="en-US"/>
        </w:rPr>
      </w:pPr>
      <w:hyperlink w:anchor="_Toc306964871" w:history="1">
        <w:r w:rsidR="00D5790A" w:rsidRPr="009A50F9">
          <w:rPr>
            <w:rStyle w:val="Hyperlink"/>
            <w:rFonts w:ascii="Arial" w:hAnsi="Arial" w:cs="Arial"/>
            <w:noProof/>
          </w:rPr>
          <w:t xml:space="preserve">Annex 1. </w:t>
        </w:r>
        <w:r w:rsidR="00D5790A">
          <w:rPr>
            <w:rFonts w:ascii="Calibri" w:hAnsi="Calibri"/>
            <w:caps w:val="0"/>
            <w:noProof/>
            <w:szCs w:val="22"/>
            <w:lang w:val="en-US" w:eastAsia="en-US"/>
          </w:rPr>
          <w:tab/>
        </w:r>
        <w:r w:rsidR="00D5790A" w:rsidRPr="009A50F9">
          <w:rPr>
            <w:rStyle w:val="Hyperlink"/>
            <w:rFonts w:ascii="Arial" w:hAnsi="Arial" w:cs="Arial"/>
            <w:noProof/>
          </w:rPr>
          <w:t xml:space="preserve"> MANDATORY TECHNICAL SPECIFICATIONS</w:t>
        </w:r>
        <w:r w:rsidR="00D5790A">
          <w:rPr>
            <w:noProof/>
            <w:webHidden/>
          </w:rPr>
          <w:tab/>
        </w:r>
        <w:r>
          <w:rPr>
            <w:noProof/>
            <w:webHidden/>
          </w:rPr>
          <w:fldChar w:fldCharType="begin"/>
        </w:r>
        <w:r w:rsidR="00D5790A">
          <w:rPr>
            <w:noProof/>
            <w:webHidden/>
          </w:rPr>
          <w:instrText xml:space="preserve"> PAGEREF _Toc306964871 \h </w:instrText>
        </w:r>
        <w:r>
          <w:rPr>
            <w:noProof/>
            <w:webHidden/>
          </w:rPr>
        </w:r>
        <w:r>
          <w:rPr>
            <w:noProof/>
            <w:webHidden/>
          </w:rPr>
          <w:fldChar w:fldCharType="separate"/>
        </w:r>
        <w:r w:rsidR="00D5790A">
          <w:rPr>
            <w:noProof/>
            <w:webHidden/>
          </w:rPr>
          <w:t>14</w:t>
        </w:r>
        <w:r>
          <w:rPr>
            <w:noProof/>
            <w:webHidden/>
          </w:rPr>
          <w:fldChar w:fldCharType="end"/>
        </w:r>
      </w:hyperlink>
    </w:p>
    <w:p w:rsidR="00D5790A" w:rsidRDefault="008508E6">
      <w:pPr>
        <w:pStyle w:val="TOC1"/>
        <w:tabs>
          <w:tab w:val="left" w:pos="1320"/>
        </w:tabs>
        <w:rPr>
          <w:rFonts w:ascii="Calibri" w:hAnsi="Calibri"/>
          <w:caps w:val="0"/>
          <w:noProof/>
          <w:szCs w:val="22"/>
          <w:lang w:val="en-US" w:eastAsia="en-US"/>
        </w:rPr>
      </w:pPr>
      <w:hyperlink w:anchor="_Toc306964872" w:history="1">
        <w:r w:rsidR="00D5790A" w:rsidRPr="009A50F9">
          <w:rPr>
            <w:rStyle w:val="Hyperlink"/>
            <w:rFonts w:ascii="Arial" w:hAnsi="Arial" w:cs="Arial"/>
            <w:noProof/>
          </w:rPr>
          <w:t xml:space="preserve">Annex 2. </w:t>
        </w:r>
        <w:r w:rsidR="00D5790A">
          <w:rPr>
            <w:rFonts w:ascii="Calibri" w:hAnsi="Calibri"/>
            <w:caps w:val="0"/>
            <w:noProof/>
            <w:szCs w:val="22"/>
            <w:lang w:val="en-US" w:eastAsia="en-US"/>
          </w:rPr>
          <w:tab/>
        </w:r>
        <w:r w:rsidR="00D5790A" w:rsidRPr="009A50F9">
          <w:rPr>
            <w:rStyle w:val="Hyperlink"/>
            <w:rFonts w:ascii="Arial" w:hAnsi="Arial" w:cs="Arial"/>
            <w:noProof/>
          </w:rPr>
          <w:t xml:space="preserve"> TENDER SECURITY</w:t>
        </w:r>
        <w:r w:rsidR="00D5790A">
          <w:rPr>
            <w:noProof/>
            <w:webHidden/>
          </w:rPr>
          <w:tab/>
        </w:r>
        <w:r>
          <w:rPr>
            <w:noProof/>
            <w:webHidden/>
          </w:rPr>
          <w:fldChar w:fldCharType="begin"/>
        </w:r>
        <w:r w:rsidR="00D5790A">
          <w:rPr>
            <w:noProof/>
            <w:webHidden/>
          </w:rPr>
          <w:instrText xml:space="preserve"> PAGEREF _Toc306964872 \h </w:instrText>
        </w:r>
        <w:r>
          <w:rPr>
            <w:noProof/>
            <w:webHidden/>
          </w:rPr>
        </w:r>
        <w:r>
          <w:rPr>
            <w:noProof/>
            <w:webHidden/>
          </w:rPr>
          <w:fldChar w:fldCharType="separate"/>
        </w:r>
        <w:r w:rsidR="00D5790A">
          <w:rPr>
            <w:noProof/>
            <w:webHidden/>
          </w:rPr>
          <w:t>15</w:t>
        </w:r>
        <w:r>
          <w:rPr>
            <w:noProof/>
            <w:webHidden/>
          </w:rPr>
          <w:fldChar w:fldCharType="end"/>
        </w:r>
      </w:hyperlink>
    </w:p>
    <w:p w:rsidR="00D5790A" w:rsidRDefault="008508E6">
      <w:pPr>
        <w:pStyle w:val="TOC1"/>
        <w:tabs>
          <w:tab w:val="left" w:pos="1320"/>
        </w:tabs>
        <w:rPr>
          <w:rFonts w:ascii="Calibri" w:hAnsi="Calibri"/>
          <w:caps w:val="0"/>
          <w:noProof/>
          <w:szCs w:val="22"/>
          <w:lang w:val="en-US" w:eastAsia="en-US"/>
        </w:rPr>
      </w:pPr>
      <w:hyperlink w:anchor="_Toc306964873" w:history="1">
        <w:r w:rsidR="00D5790A" w:rsidRPr="009A50F9">
          <w:rPr>
            <w:rStyle w:val="Hyperlink"/>
            <w:rFonts w:ascii="Arial" w:hAnsi="Arial" w:cs="Arial"/>
            <w:noProof/>
          </w:rPr>
          <w:t xml:space="preserve">Annex 3. </w:t>
        </w:r>
        <w:r w:rsidR="00D5790A">
          <w:rPr>
            <w:rFonts w:ascii="Calibri" w:hAnsi="Calibri"/>
            <w:caps w:val="0"/>
            <w:noProof/>
            <w:szCs w:val="22"/>
            <w:lang w:val="en-US" w:eastAsia="en-US"/>
          </w:rPr>
          <w:tab/>
        </w:r>
        <w:r w:rsidR="00D5790A" w:rsidRPr="009A50F9">
          <w:rPr>
            <w:rStyle w:val="Hyperlink"/>
            <w:rFonts w:ascii="Arial" w:hAnsi="Arial" w:cs="Arial"/>
            <w:noProof/>
          </w:rPr>
          <w:t xml:space="preserve"> REQUEST FOR ADDITIONAL INFORMATION</w:t>
        </w:r>
        <w:r w:rsidR="00D5790A">
          <w:rPr>
            <w:noProof/>
            <w:webHidden/>
          </w:rPr>
          <w:tab/>
        </w:r>
        <w:r>
          <w:rPr>
            <w:noProof/>
            <w:webHidden/>
          </w:rPr>
          <w:fldChar w:fldCharType="begin"/>
        </w:r>
        <w:r w:rsidR="00D5790A">
          <w:rPr>
            <w:noProof/>
            <w:webHidden/>
          </w:rPr>
          <w:instrText xml:space="preserve"> PAGEREF _Toc306964873 \h </w:instrText>
        </w:r>
        <w:r>
          <w:rPr>
            <w:noProof/>
            <w:webHidden/>
          </w:rPr>
        </w:r>
        <w:r>
          <w:rPr>
            <w:noProof/>
            <w:webHidden/>
          </w:rPr>
          <w:fldChar w:fldCharType="separate"/>
        </w:r>
        <w:r w:rsidR="00D5790A">
          <w:rPr>
            <w:noProof/>
            <w:webHidden/>
          </w:rPr>
          <w:t>16</w:t>
        </w:r>
        <w:r>
          <w:rPr>
            <w:noProof/>
            <w:webHidden/>
          </w:rPr>
          <w:fldChar w:fldCharType="end"/>
        </w:r>
      </w:hyperlink>
    </w:p>
    <w:p w:rsidR="00D5790A" w:rsidRDefault="008508E6">
      <w:pPr>
        <w:pStyle w:val="TOC1"/>
        <w:tabs>
          <w:tab w:val="left" w:pos="1320"/>
        </w:tabs>
        <w:rPr>
          <w:rFonts w:ascii="Calibri" w:hAnsi="Calibri"/>
          <w:caps w:val="0"/>
          <w:noProof/>
          <w:szCs w:val="22"/>
          <w:lang w:val="en-US" w:eastAsia="en-US"/>
        </w:rPr>
      </w:pPr>
      <w:hyperlink w:anchor="_Toc306964874" w:history="1">
        <w:r w:rsidR="00D5790A" w:rsidRPr="009A50F9">
          <w:rPr>
            <w:rStyle w:val="Hyperlink"/>
            <w:rFonts w:ascii="Arial" w:hAnsi="Arial" w:cs="Arial"/>
            <w:noProof/>
          </w:rPr>
          <w:t xml:space="preserve">Annex 4. </w:t>
        </w:r>
        <w:r w:rsidR="00D5790A">
          <w:rPr>
            <w:rFonts w:ascii="Calibri" w:hAnsi="Calibri"/>
            <w:caps w:val="0"/>
            <w:noProof/>
            <w:szCs w:val="22"/>
            <w:lang w:val="en-US" w:eastAsia="en-US"/>
          </w:rPr>
          <w:tab/>
        </w:r>
        <w:r w:rsidR="00D5790A" w:rsidRPr="009A50F9">
          <w:rPr>
            <w:rStyle w:val="Hyperlink"/>
            <w:rFonts w:ascii="Arial" w:hAnsi="Arial" w:cs="Arial"/>
            <w:noProof/>
          </w:rPr>
          <w:t xml:space="preserve"> CONTRACT AWARD CRITERIA</w:t>
        </w:r>
        <w:r w:rsidR="00D5790A">
          <w:rPr>
            <w:noProof/>
            <w:webHidden/>
          </w:rPr>
          <w:tab/>
        </w:r>
        <w:r>
          <w:rPr>
            <w:noProof/>
            <w:webHidden/>
          </w:rPr>
          <w:fldChar w:fldCharType="begin"/>
        </w:r>
        <w:r w:rsidR="00D5790A">
          <w:rPr>
            <w:noProof/>
            <w:webHidden/>
          </w:rPr>
          <w:instrText xml:space="preserve"> PAGEREF _Toc306964874 \h </w:instrText>
        </w:r>
        <w:r>
          <w:rPr>
            <w:noProof/>
            <w:webHidden/>
          </w:rPr>
        </w:r>
        <w:r>
          <w:rPr>
            <w:noProof/>
            <w:webHidden/>
          </w:rPr>
          <w:fldChar w:fldCharType="separate"/>
        </w:r>
        <w:r w:rsidR="00D5790A">
          <w:rPr>
            <w:noProof/>
            <w:webHidden/>
          </w:rPr>
          <w:t>17</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75" w:history="1">
        <w:r w:rsidR="00D5790A" w:rsidRPr="009A50F9">
          <w:rPr>
            <w:rStyle w:val="Hyperlink"/>
            <w:rFonts w:ascii="Arial" w:hAnsi="Arial" w:cs="Arial"/>
            <w:noProof/>
          </w:rPr>
          <w:t xml:space="preserve">PART B:         </w:t>
        </w:r>
        <w:r w:rsidR="00D5790A" w:rsidRPr="009A50F9">
          <w:rPr>
            <w:rStyle w:val="Hyperlink"/>
            <w:rFonts w:ascii="Arial" w:hAnsi="Arial" w:cs="Arial"/>
            <w:i/>
            <w:noProof/>
          </w:rPr>
          <w:t xml:space="preserve">Draft CONTRACT </w:t>
        </w:r>
        <w:r w:rsidR="00D5790A" w:rsidRPr="009A50F9">
          <w:rPr>
            <w:rStyle w:val="Hyperlink"/>
            <w:rFonts w:ascii="Arial" w:hAnsi="Arial" w:cs="Arial"/>
            <w:noProof/>
          </w:rPr>
          <w:t>&amp; SPECIAL CONDITIONS &amp; RELATED ANNEXES</w:t>
        </w:r>
        <w:r w:rsidR="00D5790A">
          <w:rPr>
            <w:noProof/>
            <w:webHidden/>
          </w:rPr>
          <w:tab/>
        </w:r>
        <w:r>
          <w:rPr>
            <w:noProof/>
            <w:webHidden/>
          </w:rPr>
          <w:fldChar w:fldCharType="begin"/>
        </w:r>
        <w:r w:rsidR="00D5790A">
          <w:rPr>
            <w:noProof/>
            <w:webHidden/>
          </w:rPr>
          <w:instrText xml:space="preserve"> PAGEREF _Toc306964875 \h </w:instrText>
        </w:r>
        <w:r>
          <w:rPr>
            <w:noProof/>
            <w:webHidden/>
          </w:rPr>
        </w:r>
        <w:r>
          <w:rPr>
            <w:noProof/>
            <w:webHidden/>
          </w:rPr>
          <w:fldChar w:fldCharType="separate"/>
        </w:r>
        <w:r w:rsidR="00D5790A">
          <w:rPr>
            <w:noProof/>
            <w:webHidden/>
          </w:rPr>
          <w:t>18</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76" w:history="1">
        <w:r w:rsidR="00D5790A" w:rsidRPr="009A50F9">
          <w:rPr>
            <w:rStyle w:val="Hyperlink"/>
            <w:rFonts w:ascii="Arial" w:hAnsi="Arial" w:cs="Arial"/>
            <w:noProof/>
          </w:rPr>
          <w:t xml:space="preserve">CONTRACT SECTION I:             </w:t>
        </w:r>
        <w:r w:rsidR="00D5790A" w:rsidRPr="009A50F9">
          <w:rPr>
            <w:rStyle w:val="Hyperlink"/>
            <w:rFonts w:ascii="Arial" w:hAnsi="Arial" w:cs="Arial"/>
            <w:smallCaps/>
            <w:noProof/>
          </w:rPr>
          <w:t>DRAFT CONTRACT FORM</w:t>
        </w:r>
        <w:r w:rsidR="00D5790A">
          <w:rPr>
            <w:noProof/>
            <w:webHidden/>
          </w:rPr>
          <w:tab/>
        </w:r>
        <w:r>
          <w:rPr>
            <w:noProof/>
            <w:webHidden/>
          </w:rPr>
          <w:fldChar w:fldCharType="begin"/>
        </w:r>
        <w:r w:rsidR="00D5790A">
          <w:rPr>
            <w:noProof/>
            <w:webHidden/>
          </w:rPr>
          <w:instrText xml:space="preserve"> PAGEREF _Toc306964876 \h </w:instrText>
        </w:r>
        <w:r>
          <w:rPr>
            <w:noProof/>
            <w:webHidden/>
          </w:rPr>
        </w:r>
        <w:r>
          <w:rPr>
            <w:noProof/>
            <w:webHidden/>
          </w:rPr>
          <w:fldChar w:fldCharType="separate"/>
        </w:r>
        <w:r w:rsidR="00D5790A">
          <w:rPr>
            <w:noProof/>
            <w:webHidden/>
          </w:rPr>
          <w:t>18</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77" w:history="1">
        <w:r w:rsidR="00D5790A" w:rsidRPr="009A50F9">
          <w:rPr>
            <w:rStyle w:val="Hyperlink"/>
            <w:rFonts w:ascii="Arial" w:hAnsi="Arial" w:cs="Arial"/>
            <w:smallCaps/>
            <w:noProof/>
          </w:rPr>
          <w:t>CONTRACT SECTION II                                  GENERAL CONDITION</w:t>
        </w:r>
        <w:r w:rsidR="00D5790A">
          <w:rPr>
            <w:noProof/>
            <w:webHidden/>
          </w:rPr>
          <w:tab/>
        </w:r>
        <w:r>
          <w:rPr>
            <w:noProof/>
            <w:webHidden/>
          </w:rPr>
          <w:fldChar w:fldCharType="begin"/>
        </w:r>
        <w:r w:rsidR="00D5790A">
          <w:rPr>
            <w:noProof/>
            <w:webHidden/>
          </w:rPr>
          <w:instrText xml:space="preserve"> PAGEREF _Toc306964877 \h </w:instrText>
        </w:r>
        <w:r>
          <w:rPr>
            <w:noProof/>
            <w:webHidden/>
          </w:rPr>
        </w:r>
        <w:r>
          <w:rPr>
            <w:noProof/>
            <w:webHidden/>
          </w:rPr>
          <w:fldChar w:fldCharType="separate"/>
        </w:r>
        <w:r w:rsidR="00D5790A">
          <w:rPr>
            <w:noProof/>
            <w:webHidden/>
          </w:rPr>
          <w:t>20</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78" w:history="1">
        <w:r w:rsidR="00D5790A" w:rsidRPr="009A50F9">
          <w:rPr>
            <w:rStyle w:val="Hyperlink"/>
            <w:rFonts w:ascii="Arial" w:hAnsi="Arial" w:cs="Arial"/>
            <w:smallCaps/>
            <w:noProof/>
          </w:rPr>
          <w:t>CONTRACT SECTION III        SPECIAL CONDITIONS</w:t>
        </w:r>
        <w:r w:rsidR="00D5790A">
          <w:rPr>
            <w:noProof/>
            <w:webHidden/>
          </w:rPr>
          <w:tab/>
        </w:r>
        <w:r>
          <w:rPr>
            <w:noProof/>
            <w:webHidden/>
          </w:rPr>
          <w:fldChar w:fldCharType="begin"/>
        </w:r>
        <w:r w:rsidR="00D5790A">
          <w:rPr>
            <w:noProof/>
            <w:webHidden/>
          </w:rPr>
          <w:instrText xml:space="preserve"> PAGEREF _Toc306964878 \h </w:instrText>
        </w:r>
        <w:r>
          <w:rPr>
            <w:noProof/>
            <w:webHidden/>
          </w:rPr>
        </w:r>
        <w:r>
          <w:rPr>
            <w:noProof/>
            <w:webHidden/>
          </w:rPr>
          <w:fldChar w:fldCharType="separate"/>
        </w:r>
        <w:r w:rsidR="00D5790A">
          <w:rPr>
            <w:noProof/>
            <w:webHidden/>
          </w:rPr>
          <w:t>27</w:t>
        </w:r>
        <w:r>
          <w:rPr>
            <w:noProof/>
            <w:webHidden/>
          </w:rPr>
          <w:fldChar w:fldCharType="end"/>
        </w:r>
      </w:hyperlink>
    </w:p>
    <w:p w:rsidR="00D5790A" w:rsidRDefault="008508E6">
      <w:pPr>
        <w:pStyle w:val="TOC1"/>
        <w:tabs>
          <w:tab w:val="left" w:pos="2811"/>
        </w:tabs>
        <w:rPr>
          <w:rFonts w:ascii="Calibri" w:hAnsi="Calibri"/>
          <w:caps w:val="0"/>
          <w:noProof/>
          <w:szCs w:val="22"/>
          <w:lang w:val="en-US" w:eastAsia="en-US"/>
        </w:rPr>
      </w:pPr>
      <w:hyperlink w:anchor="_Toc306964879" w:history="1">
        <w:r w:rsidR="00D5790A" w:rsidRPr="009A50F9">
          <w:rPr>
            <w:rStyle w:val="Hyperlink"/>
            <w:rFonts w:ascii="Arial" w:hAnsi="Arial" w:cs="Arial"/>
            <w:smallCaps/>
            <w:noProof/>
          </w:rPr>
          <w:t>CONTRACT SECTION IV:</w:t>
        </w:r>
        <w:r w:rsidR="00D5790A">
          <w:rPr>
            <w:rFonts w:ascii="Calibri" w:hAnsi="Calibri"/>
            <w:caps w:val="0"/>
            <w:noProof/>
            <w:szCs w:val="22"/>
            <w:lang w:val="en-US" w:eastAsia="en-US"/>
          </w:rPr>
          <w:tab/>
        </w:r>
        <w:r w:rsidR="00D5790A" w:rsidRPr="009A50F9">
          <w:rPr>
            <w:rStyle w:val="Hyperlink"/>
            <w:rFonts w:ascii="Arial" w:hAnsi="Arial" w:cs="Arial"/>
            <w:noProof/>
          </w:rPr>
          <w:t>MODEL PERFORMANCE GUARANTEE</w:t>
        </w:r>
        <w:r w:rsidR="00D5790A">
          <w:rPr>
            <w:noProof/>
            <w:webHidden/>
          </w:rPr>
          <w:tab/>
        </w:r>
        <w:r>
          <w:rPr>
            <w:noProof/>
            <w:webHidden/>
          </w:rPr>
          <w:fldChar w:fldCharType="begin"/>
        </w:r>
        <w:r w:rsidR="00D5790A">
          <w:rPr>
            <w:noProof/>
            <w:webHidden/>
          </w:rPr>
          <w:instrText xml:space="preserve"> PAGEREF _Toc306964879 \h </w:instrText>
        </w:r>
        <w:r>
          <w:rPr>
            <w:noProof/>
            <w:webHidden/>
          </w:rPr>
        </w:r>
        <w:r>
          <w:rPr>
            <w:noProof/>
            <w:webHidden/>
          </w:rPr>
          <w:fldChar w:fldCharType="separate"/>
        </w:r>
        <w:r w:rsidR="00D5790A">
          <w:rPr>
            <w:noProof/>
            <w:webHidden/>
          </w:rPr>
          <w:t>29</w:t>
        </w:r>
        <w:r>
          <w:rPr>
            <w:noProof/>
            <w:webHidden/>
          </w:rPr>
          <w:fldChar w:fldCharType="end"/>
        </w:r>
      </w:hyperlink>
    </w:p>
    <w:p w:rsidR="00D5790A" w:rsidRDefault="008508E6">
      <w:pPr>
        <w:pStyle w:val="TOC1"/>
        <w:tabs>
          <w:tab w:val="left" w:pos="2750"/>
        </w:tabs>
        <w:rPr>
          <w:rFonts w:ascii="Calibri" w:hAnsi="Calibri"/>
          <w:caps w:val="0"/>
          <w:noProof/>
          <w:szCs w:val="22"/>
          <w:lang w:val="en-US" w:eastAsia="en-US"/>
        </w:rPr>
      </w:pPr>
      <w:hyperlink w:anchor="_Toc306964880" w:history="1">
        <w:r w:rsidR="00D5790A" w:rsidRPr="009A50F9">
          <w:rPr>
            <w:rStyle w:val="Hyperlink"/>
            <w:rFonts w:ascii="Arial" w:hAnsi="Arial" w:cs="Arial"/>
            <w:noProof/>
          </w:rPr>
          <w:t>CONTRACT SECTION V:</w:t>
        </w:r>
        <w:r w:rsidR="00D5790A">
          <w:rPr>
            <w:rFonts w:ascii="Calibri" w:hAnsi="Calibri"/>
            <w:caps w:val="0"/>
            <w:noProof/>
            <w:szCs w:val="22"/>
            <w:lang w:val="en-US" w:eastAsia="en-US"/>
          </w:rPr>
          <w:tab/>
        </w:r>
        <w:r w:rsidR="00D5790A" w:rsidRPr="009A50F9">
          <w:rPr>
            <w:rStyle w:val="Hyperlink"/>
            <w:rFonts w:ascii="Arial" w:hAnsi="Arial" w:cs="Arial"/>
            <w:noProof/>
          </w:rPr>
          <w:t>FINANCIAL IDENTIFICATION</w:t>
        </w:r>
        <w:r w:rsidR="00D5790A">
          <w:rPr>
            <w:noProof/>
            <w:webHidden/>
          </w:rPr>
          <w:tab/>
        </w:r>
        <w:r>
          <w:rPr>
            <w:noProof/>
            <w:webHidden/>
          </w:rPr>
          <w:fldChar w:fldCharType="begin"/>
        </w:r>
        <w:r w:rsidR="00D5790A">
          <w:rPr>
            <w:noProof/>
            <w:webHidden/>
          </w:rPr>
          <w:instrText xml:space="preserve"> PAGEREF _Toc306964880 \h </w:instrText>
        </w:r>
        <w:r>
          <w:rPr>
            <w:noProof/>
            <w:webHidden/>
          </w:rPr>
        </w:r>
        <w:r>
          <w:rPr>
            <w:noProof/>
            <w:webHidden/>
          </w:rPr>
          <w:fldChar w:fldCharType="separate"/>
        </w:r>
        <w:r w:rsidR="00D5790A">
          <w:rPr>
            <w:noProof/>
            <w:webHidden/>
          </w:rPr>
          <w:t>30</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81" w:history="1">
        <w:r w:rsidR="00D5790A" w:rsidRPr="009A50F9">
          <w:rPr>
            <w:rStyle w:val="Hyperlink"/>
            <w:rFonts w:ascii="Arial" w:hAnsi="Arial" w:cs="Arial"/>
            <w:i/>
            <w:noProof/>
          </w:rPr>
          <w:t>PART   C:           TENDER SUBMISSION FORM</w:t>
        </w:r>
        <w:r w:rsidR="00D5790A">
          <w:rPr>
            <w:noProof/>
            <w:webHidden/>
          </w:rPr>
          <w:tab/>
        </w:r>
        <w:r>
          <w:rPr>
            <w:noProof/>
            <w:webHidden/>
          </w:rPr>
          <w:fldChar w:fldCharType="begin"/>
        </w:r>
        <w:r w:rsidR="00D5790A">
          <w:rPr>
            <w:noProof/>
            <w:webHidden/>
          </w:rPr>
          <w:instrText xml:space="preserve"> PAGEREF _Toc306964881 \h </w:instrText>
        </w:r>
        <w:r>
          <w:rPr>
            <w:noProof/>
            <w:webHidden/>
          </w:rPr>
        </w:r>
        <w:r>
          <w:rPr>
            <w:noProof/>
            <w:webHidden/>
          </w:rPr>
          <w:fldChar w:fldCharType="separate"/>
        </w:r>
        <w:r w:rsidR="00D5790A">
          <w:rPr>
            <w:noProof/>
            <w:webHidden/>
          </w:rPr>
          <w:t>31</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82" w:history="1">
        <w:r w:rsidR="00D5790A" w:rsidRPr="009A50F9">
          <w:rPr>
            <w:rStyle w:val="Hyperlink"/>
            <w:rFonts w:ascii="Arial" w:hAnsi="Arial" w:cs="Arial"/>
            <w:noProof/>
          </w:rPr>
          <w:t>Section I.  TENDER Form</w:t>
        </w:r>
        <w:r w:rsidR="00D5790A">
          <w:rPr>
            <w:noProof/>
            <w:webHidden/>
          </w:rPr>
          <w:tab/>
        </w:r>
        <w:r>
          <w:rPr>
            <w:noProof/>
            <w:webHidden/>
          </w:rPr>
          <w:fldChar w:fldCharType="begin"/>
        </w:r>
        <w:r w:rsidR="00D5790A">
          <w:rPr>
            <w:noProof/>
            <w:webHidden/>
          </w:rPr>
          <w:instrText xml:space="preserve"> PAGEREF _Toc306964882 \h </w:instrText>
        </w:r>
        <w:r>
          <w:rPr>
            <w:noProof/>
            <w:webHidden/>
          </w:rPr>
        </w:r>
        <w:r>
          <w:rPr>
            <w:noProof/>
            <w:webHidden/>
          </w:rPr>
          <w:fldChar w:fldCharType="separate"/>
        </w:r>
        <w:r w:rsidR="00D5790A">
          <w:rPr>
            <w:noProof/>
            <w:webHidden/>
          </w:rPr>
          <w:t>31</w:t>
        </w:r>
        <w:r>
          <w:rPr>
            <w:noProof/>
            <w:webHidden/>
          </w:rPr>
          <w:fldChar w:fldCharType="end"/>
        </w:r>
      </w:hyperlink>
    </w:p>
    <w:p w:rsidR="00D5790A" w:rsidRDefault="008508E6">
      <w:pPr>
        <w:pStyle w:val="TOC1"/>
        <w:rPr>
          <w:rFonts w:ascii="Calibri" w:hAnsi="Calibri"/>
          <w:caps w:val="0"/>
          <w:noProof/>
          <w:szCs w:val="22"/>
          <w:lang w:val="en-US" w:eastAsia="en-US"/>
        </w:rPr>
      </w:pPr>
      <w:hyperlink w:anchor="_Toc306964883" w:history="1">
        <w:r w:rsidR="00D5790A" w:rsidRPr="009A50F9">
          <w:rPr>
            <w:rStyle w:val="Hyperlink"/>
            <w:rFonts w:ascii="Arial" w:hAnsi="Arial" w:cs="Arial"/>
            <w:noProof/>
          </w:rPr>
          <w:t>Section II.  PRICE DESCRIPTION</w:t>
        </w:r>
        <w:r w:rsidR="00D5790A">
          <w:rPr>
            <w:noProof/>
            <w:webHidden/>
          </w:rPr>
          <w:tab/>
        </w:r>
        <w:r>
          <w:rPr>
            <w:noProof/>
            <w:webHidden/>
          </w:rPr>
          <w:fldChar w:fldCharType="begin"/>
        </w:r>
        <w:r w:rsidR="00D5790A">
          <w:rPr>
            <w:noProof/>
            <w:webHidden/>
          </w:rPr>
          <w:instrText xml:space="preserve"> PAGEREF _Toc306964883 \h </w:instrText>
        </w:r>
        <w:r>
          <w:rPr>
            <w:noProof/>
            <w:webHidden/>
          </w:rPr>
        </w:r>
        <w:r>
          <w:rPr>
            <w:noProof/>
            <w:webHidden/>
          </w:rPr>
          <w:fldChar w:fldCharType="separate"/>
        </w:r>
        <w:r w:rsidR="00D5790A">
          <w:rPr>
            <w:noProof/>
            <w:webHidden/>
          </w:rPr>
          <w:t>33</w:t>
        </w:r>
        <w:r>
          <w:rPr>
            <w:noProof/>
            <w:webHidden/>
          </w:rPr>
          <w:fldChar w:fldCharType="end"/>
        </w:r>
      </w:hyperlink>
    </w:p>
    <w:p w:rsidR="008E0D00" w:rsidRDefault="008508E6">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 w:rsidR="003D66DC" w:rsidRDefault="003D66DC"/>
    <w:p w:rsidR="00DF6DD4" w:rsidRPr="00D01676" w:rsidRDefault="00DF6DD4" w:rsidP="00DF6DD4">
      <w:pPr>
        <w:pStyle w:val="Heading1"/>
        <w:rPr>
          <w:rFonts w:ascii="Arial" w:hAnsi="Arial" w:cs="Arial"/>
          <w:i/>
          <w:sz w:val="28"/>
          <w:szCs w:val="28"/>
        </w:rPr>
      </w:pPr>
      <w:bookmarkStart w:id="4" w:name="_Toc306964862"/>
      <w:bookmarkStart w:id="5"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306964863"/>
      <w:bookmarkEnd w:id="5"/>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10067" w:type="dxa"/>
        <w:jc w:val="center"/>
        <w:tblInd w:w="-306" w:type="dxa"/>
        <w:tblLayout w:type="fixed"/>
        <w:tblLook w:val="0000"/>
      </w:tblPr>
      <w:tblGrid>
        <w:gridCol w:w="2127"/>
        <w:gridCol w:w="7940"/>
      </w:tblGrid>
      <w:tr w:rsidR="00DF6DD4" w:rsidRPr="00272A07" w:rsidTr="003270F1">
        <w:trPr>
          <w:jc w:val="center"/>
        </w:trPr>
        <w:tc>
          <w:tcPr>
            <w:tcW w:w="2127"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7940" w:type="dxa"/>
            <w:tcBorders>
              <w:bottom w:val="nil"/>
            </w:tcBorders>
          </w:tcPr>
          <w:p w:rsidR="00DF6DD4" w:rsidRPr="00B31711" w:rsidRDefault="00DF6DD4" w:rsidP="004F7EB4">
            <w:pPr>
              <w:pStyle w:val="Heading1"/>
              <w:spacing w:before="120" w:after="120"/>
              <w:rPr>
                <w:rFonts w:ascii="Arial" w:hAnsi="Arial" w:cs="Arial"/>
                <w:sz w:val="24"/>
                <w:szCs w:val="24"/>
              </w:rPr>
            </w:pPr>
            <w:bookmarkStart w:id="7" w:name="_Toc306964864"/>
            <w:r w:rsidRPr="00B31711">
              <w:rPr>
                <w:rFonts w:ascii="Arial" w:hAnsi="Arial" w:cs="Arial"/>
                <w:sz w:val="24"/>
                <w:szCs w:val="24"/>
              </w:rPr>
              <w:t>General</w:t>
            </w:r>
            <w:bookmarkEnd w:id="7"/>
          </w:p>
        </w:tc>
      </w:tr>
      <w:tr w:rsidR="00DF6DD4" w:rsidRPr="00272A07" w:rsidTr="003270F1">
        <w:trPr>
          <w:jc w:val="center"/>
        </w:trPr>
        <w:tc>
          <w:tcPr>
            <w:tcW w:w="2127"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7940"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w:t>
            </w:r>
            <w:r w:rsidR="00B539A0">
              <w:rPr>
                <w:rFonts w:ascii="Arial" w:hAnsi="Arial" w:cs="Arial"/>
                <w:spacing w:val="0"/>
                <w:sz w:val="20"/>
                <w:lang w:val="en-GB"/>
              </w:rPr>
              <w:t xml:space="preserve">as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w:t>
            </w:r>
            <w:r w:rsidR="003270F1" w:rsidRPr="00421739">
              <w:rPr>
                <w:rFonts w:ascii="Arial" w:hAnsi="Arial" w:cs="Arial"/>
                <w:spacing w:val="0"/>
                <w:sz w:val="20"/>
                <w:lang w:val="en-GB"/>
              </w:rPr>
              <w:t>and invites you to tender</w:t>
            </w:r>
            <w:r w:rsidR="003270F1" w:rsidRPr="0066403F">
              <w:rPr>
                <w:rFonts w:ascii="Arial" w:hAnsi="Arial" w:cs="Arial"/>
                <w:color w:val="FF0000"/>
                <w:spacing w:val="0"/>
                <w:sz w:val="20"/>
                <w:lang w:val="en-GB"/>
              </w:rPr>
              <w:t xml:space="preserve"> </w:t>
            </w:r>
            <w:r w:rsidRPr="00272A07">
              <w:rPr>
                <w:rFonts w:ascii="Arial" w:hAnsi="Arial" w:cs="Arial"/>
                <w:spacing w:val="0"/>
                <w:sz w:val="20"/>
                <w:lang w:val="en-GB"/>
              </w:rPr>
              <w:t xml:space="preserve">for the </w:t>
            </w:r>
            <w:r w:rsidR="006978A3">
              <w:rPr>
                <w:rFonts w:ascii="Arial" w:hAnsi="Arial" w:cs="Arial"/>
                <w:spacing w:val="0"/>
                <w:sz w:val="20"/>
                <w:lang w:val="en-GB"/>
              </w:rPr>
              <w:t xml:space="preserve">procurement </w:t>
            </w:r>
            <w:r w:rsidRPr="00272A07">
              <w:rPr>
                <w:rFonts w:ascii="Arial" w:hAnsi="Arial" w:cs="Arial"/>
                <w:spacing w:val="0"/>
                <w:sz w:val="20"/>
                <w:lang w:val="en-GB"/>
              </w:rPr>
              <w:t xml:space="preserve">of </w:t>
            </w:r>
            <w:r w:rsidR="00B05EF3">
              <w:rPr>
                <w:rFonts w:ascii="Arial" w:hAnsi="Arial" w:cs="Arial"/>
                <w:spacing w:val="0"/>
                <w:sz w:val="20"/>
                <w:lang w:val="en-GB"/>
              </w:rPr>
              <w:t>Services</w:t>
            </w:r>
            <w:r w:rsidRPr="00272A07">
              <w:rPr>
                <w:rFonts w:ascii="Arial" w:hAnsi="Arial" w:cs="Arial"/>
                <w:spacing w:val="0"/>
                <w:sz w:val="20"/>
                <w:lang w:val="en-GB"/>
              </w:rPr>
              <w:t xml:space="preserve"> as specified in </w:t>
            </w:r>
            <w:r w:rsidR="006978A3">
              <w:rPr>
                <w:rFonts w:ascii="Arial" w:hAnsi="Arial" w:cs="Arial"/>
                <w:spacing w:val="0"/>
                <w:sz w:val="20"/>
                <w:lang w:val="en-GB"/>
              </w:rPr>
              <w:t xml:space="preserve">the technical specification, Annex 1, and in </w:t>
            </w:r>
            <w:r w:rsidRPr="00272A07">
              <w:rPr>
                <w:rFonts w:ascii="Arial" w:hAnsi="Arial" w:cs="Arial"/>
                <w:spacing w:val="0"/>
                <w:sz w:val="20"/>
                <w:lang w:val="en-GB"/>
              </w:rPr>
              <w:t xml:space="preserve">Part C, the </w:t>
            </w:r>
            <w:r w:rsidR="00B05EF3">
              <w:rPr>
                <w:rFonts w:ascii="Arial" w:hAnsi="Arial" w:cs="Arial"/>
                <w:spacing w:val="0"/>
                <w:sz w:val="20"/>
                <w:lang w:val="en-GB"/>
              </w:rPr>
              <w:t>Price Description</w:t>
            </w:r>
            <w:r w:rsidRPr="00272A07">
              <w:rPr>
                <w:rFonts w:ascii="Arial" w:hAnsi="Arial" w:cs="Arial"/>
                <w:spacing w:val="0"/>
                <w:sz w:val="20"/>
                <w:lang w:val="en-GB"/>
              </w:rPr>
              <w:t xml:space="preserve">. </w:t>
            </w:r>
          </w:p>
          <w:p w:rsidR="00DF6DD4"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42253C">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063C7F">
            <w:pPr>
              <w:numPr>
                <w:ilvl w:val="0"/>
                <w:numId w:val="15"/>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063C7F">
            <w:pPr>
              <w:numPr>
                <w:ilvl w:val="0"/>
                <w:numId w:val="15"/>
              </w:numPr>
              <w:spacing w:after="0"/>
              <w:ind w:left="357" w:hanging="357"/>
              <w:rPr>
                <w:rFonts w:ascii="Arial" w:hAnsi="Arial" w:cs="Arial"/>
                <w:sz w:val="20"/>
              </w:rPr>
            </w:pPr>
            <w:r w:rsidRPr="00272A07">
              <w:rPr>
                <w:rFonts w:ascii="Arial" w:hAnsi="Arial" w:cs="Arial"/>
                <w:sz w:val="20"/>
              </w:rPr>
              <w:t xml:space="preserve">if the context so requires, “singular” </w:t>
            </w:r>
            <w:r w:rsidR="00BB5880">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063C7F">
            <w:pPr>
              <w:numPr>
                <w:ilvl w:val="0"/>
                <w:numId w:val="15"/>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063C7F">
            <w:pPr>
              <w:numPr>
                <w:ilvl w:val="0"/>
                <w:numId w:val="15"/>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w:t>
            </w:r>
            <w:proofErr w:type="spellStart"/>
            <w:r w:rsidRPr="00272A07">
              <w:rPr>
                <w:rFonts w:ascii="Arial" w:hAnsi="Arial" w:cs="Arial"/>
                <w:sz w:val="20"/>
              </w:rPr>
              <w:t>tenderer</w:t>
            </w:r>
            <w:proofErr w:type="spellEnd"/>
            <w:r w:rsidRPr="00272A07">
              <w:rPr>
                <w:rFonts w:ascii="Arial" w:hAnsi="Arial" w:cs="Arial"/>
                <w:sz w:val="20"/>
              </w:rPr>
              <w:t>”</w:t>
            </w:r>
            <w:bookmarkEnd w:id="9"/>
            <w:r w:rsidRPr="00272A07">
              <w:rPr>
                <w:rFonts w:ascii="Arial" w:hAnsi="Arial" w:cs="Arial"/>
                <w:sz w:val="20"/>
              </w:rPr>
              <w:t>; and</w:t>
            </w:r>
          </w:p>
          <w:p w:rsidR="00DF6DD4" w:rsidRDefault="00DF6DD4" w:rsidP="00063C7F">
            <w:pPr>
              <w:numPr>
                <w:ilvl w:val="0"/>
                <w:numId w:val="15"/>
              </w:numPr>
              <w:spacing w:after="0"/>
              <w:ind w:left="357" w:hanging="357"/>
              <w:rPr>
                <w:rFonts w:ascii="Arial" w:hAnsi="Arial" w:cs="Arial"/>
                <w:sz w:val="20"/>
              </w:rPr>
            </w:pPr>
            <w:proofErr w:type="gramStart"/>
            <w:r w:rsidRPr="00272A07">
              <w:rPr>
                <w:rFonts w:ascii="Arial" w:hAnsi="Arial" w:cs="Arial"/>
                <w:sz w:val="20"/>
              </w:rPr>
              <w:t>the</w:t>
            </w:r>
            <w:proofErr w:type="gramEnd"/>
            <w:r w:rsidRPr="00272A07">
              <w:rPr>
                <w:rFonts w:ascii="Arial" w:hAnsi="Arial" w:cs="Arial"/>
                <w:sz w:val="20"/>
              </w:rPr>
              <w:t xml:space="preserve"> issuer of this tender dossier is referred to as the “contracting authority</w:t>
            </w:r>
            <w:r w:rsidR="00BB5880">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236B5C" w:rsidRPr="00272A07" w:rsidRDefault="00236B5C" w:rsidP="00236B5C">
            <w:pPr>
              <w:spacing w:after="0"/>
              <w:ind w:left="357"/>
              <w:rPr>
                <w:rFonts w:ascii="Arial" w:hAnsi="Arial" w:cs="Arial"/>
                <w:sz w:val="20"/>
              </w:rPr>
            </w:pPr>
          </w:p>
        </w:tc>
      </w:tr>
      <w:tr w:rsidR="00DF6DD4" w:rsidRPr="00272A07" w:rsidTr="003270F1">
        <w:trPr>
          <w:jc w:val="center"/>
        </w:trPr>
        <w:tc>
          <w:tcPr>
            <w:tcW w:w="212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7940" w:type="dxa"/>
            <w:tcBorders>
              <w:bottom w:val="nil"/>
            </w:tcBorders>
          </w:tcPr>
          <w:p w:rsidR="00DF6DD4" w:rsidRPr="00272A07" w:rsidRDefault="00DF6DD4" w:rsidP="00063C7F">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Classification of Common Procurement Vocabulary and the object of the contract</w:t>
            </w:r>
            <w:r w:rsidRPr="00272A07">
              <w:rPr>
                <w:rFonts w:ascii="Arial" w:hAnsi="Arial" w:cs="Arial"/>
                <w:b/>
                <w:sz w:val="20"/>
                <w:lang w:val="en-GB"/>
              </w:rPr>
              <w:t xml:space="preserve"> are indicated in the TDS</w:t>
            </w:r>
          </w:p>
          <w:p w:rsidR="00DF6DD4" w:rsidRPr="00BB5880" w:rsidRDefault="00DF6DD4" w:rsidP="00063C7F">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 xml:space="preserve">ach lot may lead to the award of a separate contract. The quantities indicated for different lots will be indivisible.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must offer the whole of the quantity or quantities indicated for each lot. If the </w:t>
            </w:r>
            <w:proofErr w:type="spellStart"/>
            <w:r w:rsidRPr="00272A07">
              <w:rPr>
                <w:rStyle w:val="Hyperlink"/>
                <w:rFonts w:ascii="Arial" w:hAnsi="Arial" w:cs="Arial"/>
                <w:sz w:val="20"/>
                <w:lang w:val="en-GB"/>
              </w:rPr>
              <w:t>tenderer</w:t>
            </w:r>
            <w:proofErr w:type="spellEnd"/>
            <w:r w:rsidRPr="00272A07">
              <w:rPr>
                <w:rStyle w:val="Hyperlink"/>
                <w:rFonts w:ascii="Arial" w:hAnsi="Arial" w:cs="Arial"/>
                <w:sz w:val="20"/>
                <w:lang w:val="en-GB"/>
              </w:rPr>
              <w:t xml:space="preserve"> is awarded contracts for more than one lot, a single contract may be concluded covering all those lots.</w:t>
            </w:r>
          </w:p>
          <w:p w:rsidR="00BB5880" w:rsidRPr="00BB5880" w:rsidRDefault="00BB5880" w:rsidP="00BB5880">
            <w:pPr>
              <w:pStyle w:val="Sub-ClauseText"/>
              <w:spacing w:before="0" w:after="0"/>
              <w:rPr>
                <w:rStyle w:val="Hyperlink"/>
                <w:rFonts w:ascii="Arial" w:hAnsi="Arial" w:cs="Arial"/>
                <w:color w:val="auto"/>
                <w:spacing w:val="0"/>
                <w:sz w:val="20"/>
                <w:lang w:val="en-GB"/>
              </w:rPr>
            </w:pPr>
          </w:p>
          <w:p w:rsidR="00BB5880" w:rsidRPr="00701AA2" w:rsidRDefault="00BB5880" w:rsidP="00063C7F">
            <w:pPr>
              <w:pStyle w:val="Sub-ClauseText"/>
              <w:numPr>
                <w:ilvl w:val="1"/>
                <w:numId w:val="14"/>
              </w:numPr>
              <w:spacing w:before="0" w:after="0"/>
              <w:ind w:left="0" w:firstLine="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701AA2" w:rsidRDefault="00701AA2" w:rsidP="00701AA2">
            <w:pPr>
              <w:pStyle w:val="ListParagraph"/>
              <w:rPr>
                <w:rStyle w:val="Hyperlink"/>
                <w:rFonts w:ascii="Arial" w:hAnsi="Arial" w:cs="Arial"/>
                <w:sz w:val="20"/>
                <w:lang w:val="en-GB"/>
              </w:rPr>
            </w:pPr>
          </w:p>
          <w:p w:rsidR="00701AA2" w:rsidRPr="005312CB" w:rsidRDefault="00701AA2" w:rsidP="00701AA2">
            <w:pPr>
              <w:pStyle w:val="Sub-ClauseText"/>
              <w:numPr>
                <w:ilvl w:val="1"/>
                <w:numId w:val="14"/>
              </w:numPr>
              <w:spacing w:before="0" w:after="0"/>
              <w:ind w:left="0" w:firstLine="0"/>
              <w:rPr>
                <w:rStyle w:val="Hyperlink"/>
                <w:rFonts w:ascii="Arial" w:hAnsi="Arial" w:cs="Arial"/>
                <w:spacing w:val="0"/>
                <w:sz w:val="20"/>
                <w:lang w:val="en-GB"/>
              </w:rPr>
            </w:pP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r>
              <w:rPr>
                <w:rStyle w:val="Hyperlink"/>
                <w:rFonts w:ascii="Arial" w:hAnsi="Arial" w:cs="Arial"/>
                <w:b/>
                <w:sz w:val="20"/>
                <w:lang w:val="en-GB"/>
              </w:rPr>
              <w:t>/</w:t>
            </w:r>
          </w:p>
          <w:p w:rsidR="00236B5C" w:rsidRPr="00BB5880" w:rsidRDefault="00236B5C" w:rsidP="00236B5C">
            <w:pPr>
              <w:pStyle w:val="Sub-ClauseText"/>
              <w:spacing w:before="0" w:after="0"/>
              <w:rPr>
                <w:rFonts w:ascii="Arial" w:hAnsi="Arial" w:cs="Arial"/>
                <w:color w:val="000000"/>
                <w:spacing w:val="0"/>
                <w:sz w:val="20"/>
                <w:lang w:val="en-GB"/>
              </w:rPr>
            </w:pPr>
          </w:p>
        </w:tc>
      </w:tr>
      <w:tr w:rsidR="00DF6DD4" w:rsidRPr="00272A07" w:rsidTr="003270F1">
        <w:trPr>
          <w:jc w:val="center"/>
        </w:trPr>
        <w:tc>
          <w:tcPr>
            <w:tcW w:w="2127"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7940" w:type="dxa"/>
            <w:tcBorders>
              <w:bottom w:val="nil"/>
            </w:tcBorders>
          </w:tcPr>
          <w:p w:rsidR="00DF6DD4" w:rsidRPr="00272A07" w:rsidRDefault="00DF6DD4" w:rsidP="00DF6DD4">
            <w:pPr>
              <w:pStyle w:val="Rub3"/>
              <w:outlineLvl w:val="0"/>
              <w:rPr>
                <w:rStyle w:val="Hyperlink"/>
                <w:rFonts w:ascii="Arial" w:hAnsi="Arial" w:cs="Arial"/>
                <w:i w:val="0"/>
              </w:rPr>
            </w:pPr>
            <w:bookmarkStart w:id="10" w:name="_Toc104797503"/>
            <w:bookmarkStart w:id="11" w:name="_Toc104891420"/>
            <w:r w:rsidRPr="00272A07">
              <w:rPr>
                <w:rStyle w:val="Hyperlink"/>
                <w:rFonts w:ascii="Arial" w:hAnsi="Arial" w:cs="Arial"/>
                <w:b w:val="0"/>
                <w:i w:val="0"/>
              </w:rPr>
              <w:t xml:space="preserve">3.1 The </w:t>
            </w:r>
            <w:r w:rsidR="00B05EF3">
              <w:rPr>
                <w:rStyle w:val="Hyperlink"/>
                <w:rFonts w:ascii="Arial" w:hAnsi="Arial" w:cs="Arial"/>
                <w:b w:val="0"/>
                <w:i w:val="0"/>
              </w:rPr>
              <w:t>service</w:t>
            </w:r>
            <w:r w:rsidRPr="00272A07">
              <w:rPr>
                <w:rStyle w:val="Hyperlink"/>
                <w:rFonts w:ascii="Arial" w:hAnsi="Arial" w:cs="Arial"/>
                <w:b w:val="0"/>
                <w:i w:val="0"/>
              </w:rPr>
              <w:t xml:space="preserve">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other instructions.</w:t>
            </w:r>
            <w:bookmarkEnd w:id="10"/>
            <w:bookmarkEnd w:id="11"/>
            <w:r w:rsidR="00FF1197" w:rsidRPr="00272A07">
              <w:rPr>
                <w:rStyle w:val="Hyperlink"/>
                <w:rFonts w:ascii="Arial" w:hAnsi="Arial" w:cs="Arial"/>
                <w:b w:val="0"/>
                <w:i w:val="0"/>
              </w:rPr>
              <w:t xml:space="preserve"> </w:t>
            </w:r>
          </w:p>
          <w:p w:rsidR="00DF6DD4" w:rsidRPr="00272A07" w:rsidRDefault="00DF6DD4" w:rsidP="00DF6DD4">
            <w:pPr>
              <w:spacing w:after="0"/>
              <w:rPr>
                <w:rFonts w:ascii="Arial" w:hAnsi="Arial" w:cs="Arial"/>
                <w:sz w:val="20"/>
              </w:rPr>
            </w:pPr>
          </w:p>
          <w:p w:rsidR="000515FD" w:rsidRDefault="00DF6DD4" w:rsidP="00521395">
            <w:pPr>
              <w:pStyle w:val="Subtitle"/>
              <w:jc w:val="both"/>
              <w:rPr>
                <w:rFonts w:cs="Arial"/>
                <w:sz w:val="20"/>
              </w:rPr>
            </w:pPr>
            <w:r w:rsidRPr="00272A07">
              <w:rPr>
                <w:rFonts w:cs="Arial"/>
                <w:sz w:val="20"/>
              </w:rPr>
              <w:t xml:space="preserve">3.2 Any specification not in compliance with the technical specifications will disqualify the tender.   </w:t>
            </w:r>
          </w:p>
          <w:p w:rsidR="00236B5C" w:rsidRPr="008A68C2" w:rsidRDefault="00236B5C" w:rsidP="00521395">
            <w:pPr>
              <w:pStyle w:val="Subtitle"/>
              <w:jc w:val="both"/>
              <w:rPr>
                <w:rFonts w:cs="Arial"/>
                <w:sz w:val="20"/>
              </w:rPr>
            </w:pPr>
          </w:p>
        </w:tc>
      </w:tr>
      <w:tr w:rsidR="00DF6DD4" w:rsidRPr="00272A07" w:rsidTr="003270F1">
        <w:trPr>
          <w:jc w:val="center"/>
        </w:trPr>
        <w:tc>
          <w:tcPr>
            <w:tcW w:w="2127" w:type="dxa"/>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t>4. Variants</w:t>
            </w:r>
          </w:p>
        </w:tc>
        <w:tc>
          <w:tcPr>
            <w:tcW w:w="7940" w:type="dxa"/>
            <w:tcBorders>
              <w:bottom w:val="nil"/>
            </w:tcBorders>
          </w:tcPr>
          <w:p w:rsidR="00DF6DD4" w:rsidRPr="00272A07" w:rsidRDefault="00DF6DD4" w:rsidP="0042253C">
            <w:pPr>
              <w:tabs>
                <w:tab w:val="left" w:pos="709"/>
                <w:tab w:val="left" w:pos="1276"/>
                <w:tab w:val="left" w:pos="1843"/>
              </w:tabs>
              <w:spacing w:after="60"/>
              <w:rPr>
                <w:rFonts w:ascii="Arial" w:hAnsi="Arial" w:cs="Arial"/>
                <w:color w:val="000000"/>
                <w:sz w:val="20"/>
              </w:rPr>
            </w:pPr>
            <w:r w:rsidRPr="00272A07">
              <w:rPr>
                <w:rFonts w:ascii="Arial" w:hAnsi="Arial" w:cs="Arial"/>
                <w:sz w:val="20"/>
              </w:rPr>
              <w:t xml:space="preserve">4.1 </w:t>
            </w: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272A07">
              <w:rPr>
                <w:rFonts w:ascii="Arial" w:hAnsi="Arial" w:cs="Arial"/>
                <w:sz w:val="20"/>
              </w:rPr>
              <w:t xml:space="preserve"> </w:t>
            </w:r>
            <w:proofErr w:type="spellStart"/>
            <w:r w:rsidRPr="00272A07">
              <w:rPr>
                <w:rFonts w:ascii="Arial" w:hAnsi="Arial" w:cs="Arial"/>
                <w:sz w:val="20"/>
              </w:rPr>
              <w:t>t</w:t>
            </w:r>
            <w:r w:rsidRPr="00272A07">
              <w:rPr>
                <w:rStyle w:val="Hyperlink"/>
                <w:rFonts w:ascii="Arial" w:hAnsi="Arial" w:cs="Arial"/>
                <w:sz w:val="20"/>
              </w:rPr>
              <w:t>enderers</w:t>
            </w:r>
            <w:proofErr w:type="spellEnd"/>
            <w:r w:rsidRPr="00272A07">
              <w:rPr>
                <w:rStyle w:val="Hyperlink"/>
                <w:rFonts w:ascii="Arial" w:hAnsi="Arial" w:cs="Arial"/>
                <w:sz w:val="20"/>
              </w:rPr>
              <w:t xml:space="preserve"> are not authorised to submit a tender proposing a </w:t>
            </w:r>
            <w:r w:rsidR="0042253C">
              <w:rPr>
                <w:rStyle w:val="Hyperlink"/>
                <w:rFonts w:ascii="Arial" w:hAnsi="Arial" w:cs="Arial"/>
                <w:sz w:val="20"/>
              </w:rPr>
              <w:t>variant</w:t>
            </w:r>
            <w:r w:rsidRPr="00272A07">
              <w:rPr>
                <w:rStyle w:val="Hyperlink"/>
                <w:rFonts w:ascii="Arial" w:hAnsi="Arial" w:cs="Arial"/>
                <w:sz w:val="20"/>
              </w:rPr>
              <w:t xml:space="preserve"> that complies with a variant of the technical specifications.</w:t>
            </w:r>
          </w:p>
        </w:tc>
      </w:tr>
      <w:tr w:rsidR="00DF6DD4" w:rsidRPr="00272A07" w:rsidTr="003270F1">
        <w:trPr>
          <w:jc w:val="center"/>
        </w:trPr>
        <w:tc>
          <w:tcPr>
            <w:tcW w:w="2127" w:type="dxa"/>
          </w:tcPr>
          <w:p w:rsidR="00DF6DD4" w:rsidRPr="00DC4DBD"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5. Delivery Requirement and conditions</w:t>
            </w:r>
          </w:p>
        </w:tc>
        <w:tc>
          <w:tcPr>
            <w:tcW w:w="7940" w:type="dxa"/>
            <w:tcBorders>
              <w:bottom w:val="nil"/>
            </w:tcBorders>
          </w:tcPr>
          <w:p w:rsidR="00DF6DD4" w:rsidRPr="00272A07" w:rsidRDefault="00DF6DD4" w:rsidP="003D0716">
            <w:pPr>
              <w:rPr>
                <w:rStyle w:val="Hyperlink"/>
                <w:rFonts w:ascii="Arial" w:hAnsi="Arial" w:cs="Arial"/>
                <w:sz w:val="20"/>
              </w:rPr>
            </w:pPr>
            <w:bookmarkStart w:id="12" w:name="_Toc110100944"/>
            <w:r w:rsidRPr="00272A07">
              <w:rPr>
                <w:rStyle w:val="Hyperlink"/>
                <w:rFonts w:ascii="Arial" w:hAnsi="Arial" w:cs="Arial"/>
                <w:sz w:val="20"/>
              </w:rPr>
              <w:t xml:space="preserve">5.1 Place </w:t>
            </w:r>
            <w:r w:rsidR="00DC4DBD">
              <w:rPr>
                <w:rStyle w:val="Hyperlink"/>
                <w:rFonts w:ascii="Arial" w:hAnsi="Arial" w:cs="Arial"/>
                <w:sz w:val="20"/>
              </w:rPr>
              <w:t xml:space="preserve">of </w:t>
            </w:r>
            <w:r w:rsidR="0065285C">
              <w:rPr>
                <w:rStyle w:val="Hyperlink"/>
                <w:rFonts w:ascii="Arial" w:hAnsi="Arial" w:cs="Arial"/>
                <w:sz w:val="20"/>
              </w:rPr>
              <w:t>the performance of the services</w:t>
            </w:r>
            <w:bookmarkEnd w:id="12"/>
            <w:r w:rsidR="00A221EF">
              <w:rPr>
                <w:rStyle w:val="Hyperlink"/>
                <w:rFonts w:ascii="Arial" w:hAnsi="Arial" w:cs="Arial"/>
                <w:sz w:val="20"/>
              </w:rPr>
              <w:t xml:space="preserve"> </w:t>
            </w:r>
            <w:r w:rsidR="00A221EF" w:rsidRPr="00A221EF">
              <w:rPr>
                <w:rStyle w:val="Hyperlink"/>
                <w:rFonts w:ascii="Arial" w:hAnsi="Arial" w:cs="Arial"/>
                <w:b/>
                <w:sz w:val="20"/>
              </w:rPr>
              <w:t>as</w:t>
            </w:r>
            <w:r w:rsidRPr="00A221EF">
              <w:rPr>
                <w:rStyle w:val="Hyperlink"/>
                <w:rFonts w:ascii="Arial" w:hAnsi="Arial" w:cs="Arial"/>
                <w:b/>
                <w:sz w:val="20"/>
              </w:rPr>
              <w:t xml:space="preserve"> </w:t>
            </w:r>
            <w:r w:rsidRPr="00272A07">
              <w:rPr>
                <w:rStyle w:val="Hyperlink"/>
                <w:rFonts w:ascii="Arial" w:hAnsi="Arial" w:cs="Arial"/>
                <w:b/>
                <w:sz w:val="20"/>
              </w:rPr>
              <w:t>indicated in the TDS</w:t>
            </w:r>
            <w:r w:rsidRPr="00272A07">
              <w:rPr>
                <w:rStyle w:val="Hyperlink"/>
                <w:rFonts w:ascii="Arial" w:hAnsi="Arial" w:cs="Arial"/>
                <w:sz w:val="20"/>
              </w:rPr>
              <w:t>.</w:t>
            </w:r>
          </w:p>
          <w:p w:rsidR="00DF6DD4" w:rsidRPr="00272A07" w:rsidRDefault="00DF6DD4" w:rsidP="00B34FF2">
            <w:pPr>
              <w:spacing w:after="0"/>
              <w:rPr>
                <w:rFonts w:ascii="Arial" w:hAnsi="Arial" w:cs="Arial"/>
                <w:sz w:val="20"/>
              </w:rPr>
            </w:pPr>
            <w:bookmarkStart w:id="13" w:name="_Toc110100946"/>
            <w:r w:rsidRPr="00272A07">
              <w:rPr>
                <w:rFonts w:ascii="Arial" w:hAnsi="Arial" w:cs="Arial"/>
                <w:sz w:val="20"/>
              </w:rPr>
              <w:t>5</w:t>
            </w:r>
            <w:r w:rsidR="00DC4DBD">
              <w:rPr>
                <w:rFonts w:ascii="Arial" w:hAnsi="Arial" w:cs="Arial"/>
                <w:sz w:val="20"/>
              </w:rPr>
              <w:t>.2</w:t>
            </w:r>
            <w:r w:rsidRPr="00272A07">
              <w:rPr>
                <w:rFonts w:ascii="Arial" w:hAnsi="Arial" w:cs="Arial"/>
                <w:sz w:val="20"/>
              </w:rPr>
              <w:t xml:space="preserve"> Time limits for start and/or completion of the contract</w:t>
            </w:r>
            <w:bookmarkEnd w:id="13"/>
            <w:r w:rsidRPr="00272A07">
              <w:rPr>
                <w:rFonts w:ascii="Arial" w:hAnsi="Arial" w:cs="Arial"/>
                <w:sz w:val="20"/>
              </w:rPr>
              <w:t xml:space="preserve"> as </w:t>
            </w:r>
            <w:r w:rsidRPr="00272A07">
              <w:rPr>
                <w:rFonts w:ascii="Arial" w:hAnsi="Arial" w:cs="Arial"/>
                <w:b/>
                <w:sz w:val="20"/>
              </w:rPr>
              <w:t>indicated in the TDS</w:t>
            </w:r>
            <w:r w:rsidR="007D7EEB" w:rsidRPr="00272A07">
              <w:rPr>
                <w:rFonts w:ascii="Arial" w:hAnsi="Arial" w:cs="Arial"/>
                <w:b/>
                <w:sz w:val="20"/>
              </w:rPr>
              <w:t>.</w:t>
            </w:r>
          </w:p>
        </w:tc>
      </w:tr>
      <w:tr w:rsidR="00DF6DD4" w:rsidRPr="00272A07" w:rsidTr="003270F1">
        <w:trPr>
          <w:jc w:val="center"/>
        </w:trPr>
        <w:tc>
          <w:tcPr>
            <w:tcW w:w="2127" w:type="dxa"/>
          </w:tcPr>
          <w:p w:rsidR="00DF6DD4" w:rsidRPr="00272A07" w:rsidRDefault="003270F1" w:rsidP="003D0716">
            <w:pPr>
              <w:pStyle w:val="Sec1-Clauses"/>
              <w:spacing w:before="0" w:after="200"/>
              <w:ind w:left="0" w:firstLine="0"/>
              <w:rPr>
                <w:rFonts w:ascii="Arial" w:hAnsi="Arial" w:cs="Arial"/>
                <w:sz w:val="20"/>
                <w:lang w:val="en-GB"/>
              </w:rPr>
            </w:pPr>
            <w:bookmarkStart w:id="14" w:name="_Toc438438842"/>
            <w:bookmarkStart w:id="15" w:name="_Toc438532605"/>
            <w:bookmarkStart w:id="16" w:name="_Toc438733986"/>
            <w:bookmarkStart w:id="17" w:name="_Toc438907025"/>
            <w:bookmarkStart w:id="18" w:name="_Toc438907224"/>
            <w:bookmarkStart w:id="19" w:name="_Toc61936858"/>
            <w:r>
              <w:rPr>
                <w:rFonts w:ascii="Arial" w:hAnsi="Arial" w:cs="Arial"/>
                <w:sz w:val="20"/>
                <w:lang w:val="en-GB"/>
              </w:rPr>
              <w:t>6</w:t>
            </w:r>
            <w:r w:rsidR="00DF6DD4" w:rsidRPr="00272A07">
              <w:rPr>
                <w:rFonts w:ascii="Arial" w:hAnsi="Arial" w:cs="Arial"/>
                <w:sz w:val="20"/>
                <w:lang w:val="en-GB"/>
              </w:rPr>
              <w:t>. Tender Security</w:t>
            </w:r>
            <w:bookmarkEnd w:id="14"/>
            <w:bookmarkEnd w:id="15"/>
            <w:bookmarkEnd w:id="16"/>
            <w:bookmarkEnd w:id="17"/>
            <w:bookmarkEnd w:id="18"/>
            <w:bookmarkEnd w:id="19"/>
          </w:p>
        </w:tc>
        <w:tc>
          <w:tcPr>
            <w:tcW w:w="7940" w:type="dxa"/>
          </w:tcPr>
          <w:p w:rsidR="00DF6DD4" w:rsidRPr="00272A07" w:rsidRDefault="003270F1" w:rsidP="003270F1">
            <w:pPr>
              <w:pStyle w:val="Sub-ClauseText"/>
              <w:spacing w:before="0" w:after="200"/>
              <w:rPr>
                <w:rFonts w:ascii="Arial" w:hAnsi="Arial" w:cs="Arial"/>
                <w:spacing w:val="0"/>
                <w:sz w:val="20"/>
                <w:lang w:val="en-GB"/>
              </w:rPr>
            </w:pPr>
            <w:r>
              <w:rPr>
                <w:rFonts w:ascii="Arial" w:hAnsi="Arial" w:cs="Arial"/>
                <w:spacing w:val="0"/>
                <w:sz w:val="20"/>
                <w:lang w:val="en-GB"/>
              </w:rPr>
              <w:t>6.1</w:t>
            </w:r>
            <w:r w:rsidR="00DF6DD4" w:rsidRPr="00272A07">
              <w:rPr>
                <w:rFonts w:ascii="Arial" w:hAnsi="Arial" w:cs="Arial"/>
                <w:spacing w:val="0"/>
                <w:sz w:val="20"/>
                <w:lang w:val="en-GB"/>
              </w:rPr>
              <w:t xml:space="preserve"> If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furnish as part of its tender a Tender Security. </w:t>
            </w:r>
          </w:p>
          <w:p w:rsidR="00DF6DD4" w:rsidRDefault="00DF6DD4" w:rsidP="00063C7F">
            <w:pPr>
              <w:pStyle w:val="Sub-ClauseText"/>
              <w:numPr>
                <w:ilvl w:val="1"/>
                <w:numId w:val="27"/>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Tender  Security shall be in the amount </w:t>
            </w:r>
            <w:r w:rsidR="00BB5880">
              <w:rPr>
                <w:rFonts w:ascii="Arial" w:hAnsi="Arial" w:cs="Arial"/>
                <w:spacing w:val="0"/>
                <w:sz w:val="20"/>
                <w:lang w:val="en-GB"/>
              </w:rPr>
              <w:t>and</w:t>
            </w:r>
            <w:r w:rsidRPr="00272A07">
              <w:rPr>
                <w:rFonts w:ascii="Arial" w:hAnsi="Arial" w:cs="Arial"/>
                <w:b/>
                <w:spacing w:val="0"/>
                <w:sz w:val="20"/>
                <w:lang w:val="en-GB"/>
              </w:rPr>
              <w:t xml:space="preserve"> </w:t>
            </w:r>
            <w:r w:rsidRPr="00272A07">
              <w:rPr>
                <w:rFonts w:ascii="Arial" w:hAnsi="Arial" w:cs="Arial"/>
                <w:sz w:val="20"/>
                <w:lang w:val="en-GB"/>
              </w:rPr>
              <w:t xml:space="preserve">for a validity period as </w:t>
            </w:r>
            <w:r w:rsidRPr="00272A07">
              <w:rPr>
                <w:rFonts w:ascii="Arial" w:hAnsi="Arial" w:cs="Arial"/>
                <w:b/>
                <w:spacing w:val="0"/>
                <w:sz w:val="20"/>
                <w:lang w:val="en-GB"/>
              </w:rPr>
              <w:t>indicated</w:t>
            </w:r>
            <w:r w:rsidRPr="00272A07">
              <w:rPr>
                <w:rFonts w:ascii="Arial" w:hAnsi="Arial" w:cs="Arial"/>
                <w:b/>
                <w:sz w:val="20"/>
                <w:lang w:val="en-GB"/>
              </w:rPr>
              <w:t xml:space="preserve"> in the TDS</w:t>
            </w:r>
            <w:r w:rsidRPr="00272A07">
              <w:rPr>
                <w:rFonts w:ascii="Arial" w:hAnsi="Arial" w:cs="Arial"/>
                <w:sz w:val="20"/>
                <w:lang w:val="en-GB"/>
              </w:rPr>
              <w:t xml:space="preserve"> </w:t>
            </w:r>
            <w:r w:rsidRPr="00272A07">
              <w:rPr>
                <w:rFonts w:ascii="Arial" w:hAnsi="Arial" w:cs="Arial"/>
                <w:spacing w:val="0"/>
                <w:sz w:val="20"/>
                <w:lang w:val="en-GB"/>
              </w:rPr>
              <w:t>and may be posted in one of the forms indicated below:</w:t>
            </w:r>
          </w:p>
          <w:p w:rsidR="003270F1" w:rsidRPr="00272A07" w:rsidRDefault="003270F1" w:rsidP="003270F1">
            <w:pPr>
              <w:pStyle w:val="Sub-ClauseText"/>
              <w:spacing w:before="0" w:after="0"/>
              <w:rPr>
                <w:rFonts w:ascii="Arial" w:hAnsi="Arial" w:cs="Arial"/>
                <w:spacing w:val="0"/>
                <w:sz w:val="20"/>
                <w:lang w:val="en-GB"/>
              </w:rPr>
            </w:pPr>
          </w:p>
          <w:p w:rsidR="00701AA2" w:rsidRPr="00272A07" w:rsidRDefault="00701AA2" w:rsidP="00701AA2">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lastRenderedPageBreak/>
              <w:t>check certified by a first-class bank;</w:t>
            </w:r>
          </w:p>
          <w:p w:rsidR="00701AA2" w:rsidRPr="00272A07" w:rsidRDefault="00701AA2" w:rsidP="00701AA2">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701AA2" w:rsidRDefault="00701AA2" w:rsidP="00701AA2">
            <w:pPr>
              <w:pStyle w:val="ListParagraph"/>
              <w:numPr>
                <w:ilvl w:val="0"/>
                <w:numId w:val="19"/>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Pr>
                <w:rFonts w:ascii="Arial" w:hAnsi="Arial" w:cs="Arial"/>
                <w:sz w:val="20"/>
                <w:szCs w:val="20"/>
                <w:lang w:val="en-GB"/>
              </w:rPr>
              <w:t>;</w:t>
            </w:r>
          </w:p>
          <w:p w:rsidR="00701AA2" w:rsidRPr="00272A07" w:rsidRDefault="00701AA2" w:rsidP="00701AA2">
            <w:pPr>
              <w:pStyle w:val="ListParagraph"/>
              <w:numPr>
                <w:ilvl w:val="0"/>
                <w:numId w:val="19"/>
              </w:numPr>
              <w:ind w:left="357" w:hanging="357"/>
              <w:rPr>
                <w:rFonts w:ascii="Arial" w:hAnsi="Arial" w:cs="Arial"/>
                <w:sz w:val="20"/>
                <w:szCs w:val="20"/>
                <w:lang w:val="en-GB"/>
              </w:rPr>
            </w:pPr>
            <w:r>
              <w:rPr>
                <w:rFonts w:ascii="Arial" w:hAnsi="Arial" w:cs="Arial"/>
                <w:sz w:val="20"/>
                <w:szCs w:val="20"/>
                <w:lang w:val="en-GB"/>
              </w:rPr>
              <w:t>insurance policy issued by a licensed Insurance Company</w:t>
            </w:r>
          </w:p>
          <w:p w:rsidR="00DF6DD4" w:rsidRPr="00272A07" w:rsidRDefault="00DF6DD4" w:rsidP="00DF6DD4">
            <w:pPr>
              <w:spacing w:after="0"/>
              <w:ind w:left="420"/>
              <w:rPr>
                <w:rFonts w:ascii="Arial" w:hAnsi="Arial" w:cs="Arial"/>
                <w:sz w:val="20"/>
              </w:rPr>
            </w:pPr>
          </w:p>
          <w:p w:rsidR="00BB5880" w:rsidRPr="00272A07" w:rsidRDefault="003270F1" w:rsidP="003270F1">
            <w:pPr>
              <w:pStyle w:val="ListParagraph"/>
              <w:ind w:left="0"/>
              <w:rPr>
                <w:rFonts w:ascii="Arial" w:hAnsi="Arial" w:cs="Arial"/>
                <w:sz w:val="20"/>
                <w:szCs w:val="20"/>
                <w:lang w:val="en-GB"/>
              </w:rPr>
            </w:pPr>
            <w:r>
              <w:rPr>
                <w:rFonts w:ascii="Arial" w:hAnsi="Arial" w:cs="Arial"/>
                <w:sz w:val="20"/>
                <w:szCs w:val="20"/>
                <w:lang w:val="en-GB"/>
              </w:rPr>
              <w:t xml:space="preserve">6.3 </w:t>
            </w:r>
            <w:r w:rsidR="00BB5880" w:rsidRPr="00272A07">
              <w:rPr>
                <w:rFonts w:ascii="Arial" w:hAnsi="Arial" w:cs="Arial"/>
                <w:sz w:val="20"/>
                <w:szCs w:val="20"/>
                <w:lang w:val="en-GB"/>
              </w:rPr>
              <w:t>If a Tender Security is required, any tender not accompanied by a substantially responsive Tender Security shall be re</w:t>
            </w:r>
            <w:r w:rsidR="00BB5880">
              <w:rPr>
                <w:rFonts w:ascii="Arial" w:hAnsi="Arial" w:cs="Arial"/>
                <w:sz w:val="20"/>
                <w:szCs w:val="20"/>
                <w:lang w:val="en-GB"/>
              </w:rPr>
              <w:t>jected as non-responsive tender.</w:t>
            </w:r>
          </w:p>
          <w:p w:rsidR="00BB5880" w:rsidRDefault="00BB5880" w:rsidP="00BB5880">
            <w:pPr>
              <w:pStyle w:val="ListParagraph"/>
              <w:ind w:left="0"/>
              <w:rPr>
                <w:rFonts w:ascii="Arial" w:hAnsi="Arial" w:cs="Arial"/>
                <w:sz w:val="20"/>
                <w:szCs w:val="20"/>
                <w:lang w:val="en-GB"/>
              </w:rPr>
            </w:pPr>
          </w:p>
          <w:p w:rsidR="00DF6DD4" w:rsidRPr="00BB5880" w:rsidRDefault="00DF6DD4" w:rsidP="00063C7F">
            <w:pPr>
              <w:pStyle w:val="ListParagraph"/>
              <w:numPr>
                <w:ilvl w:val="1"/>
                <w:numId w:val="28"/>
              </w:numPr>
              <w:rPr>
                <w:rFonts w:ascii="Arial" w:hAnsi="Arial" w:cs="Arial"/>
                <w:sz w:val="20"/>
                <w:szCs w:val="20"/>
                <w:lang w:val="en-GB"/>
              </w:rPr>
            </w:pPr>
            <w:r w:rsidRPr="00272A07">
              <w:rPr>
                <w:rFonts w:ascii="Arial" w:hAnsi="Arial" w:cs="Arial"/>
                <w:sz w:val="20"/>
                <w:szCs w:val="20"/>
                <w:lang w:val="en-GB"/>
              </w:rPr>
              <w:t xml:space="preserve">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 </w:t>
            </w:r>
            <w:r w:rsidR="003270F1">
              <w:rPr>
                <w:rFonts w:ascii="Arial" w:hAnsi="Arial" w:cs="Arial"/>
                <w:sz w:val="20"/>
                <w:szCs w:val="20"/>
                <w:lang w:val="en-GB"/>
              </w:rPr>
              <w:t>2</w:t>
            </w:r>
            <w:r w:rsidRPr="00272A07">
              <w:rPr>
                <w:rFonts w:ascii="Arial" w:hAnsi="Arial" w:cs="Arial"/>
                <w:sz w:val="20"/>
                <w:szCs w:val="20"/>
                <w:lang w:val="en-GB"/>
              </w:rPr>
              <w:t xml:space="preserve"> of this tender dossier.</w:t>
            </w:r>
          </w:p>
          <w:p w:rsidR="00643CD7" w:rsidRPr="00272A07" w:rsidRDefault="00643CD7" w:rsidP="00643CD7">
            <w:pPr>
              <w:pStyle w:val="ListParagraph"/>
              <w:rPr>
                <w:rFonts w:ascii="Arial" w:hAnsi="Arial" w:cs="Arial"/>
                <w:sz w:val="20"/>
                <w:szCs w:val="20"/>
                <w:lang w:val="en-GB"/>
              </w:rPr>
            </w:pPr>
          </w:p>
          <w:p w:rsidR="00DF6DD4" w:rsidRPr="00272A07" w:rsidRDefault="003270F1" w:rsidP="003270F1">
            <w:pPr>
              <w:pStyle w:val="ListParagraph"/>
              <w:ind w:left="0"/>
              <w:rPr>
                <w:rFonts w:ascii="Arial" w:hAnsi="Arial" w:cs="Arial"/>
                <w:sz w:val="20"/>
                <w:szCs w:val="20"/>
                <w:lang w:val="en-GB"/>
              </w:rPr>
            </w:pPr>
            <w:r>
              <w:rPr>
                <w:rFonts w:ascii="Arial" w:hAnsi="Arial" w:cs="Arial"/>
                <w:sz w:val="20"/>
                <w:szCs w:val="20"/>
                <w:lang w:val="en-GB"/>
              </w:rPr>
              <w:t xml:space="preserve">6.5 </w:t>
            </w:r>
            <w:r w:rsidR="00DF6DD4"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00DF6DD4" w:rsidRPr="00272A07">
              <w:rPr>
                <w:rFonts w:ascii="Arial" w:hAnsi="Arial" w:cs="Arial"/>
                <w:sz w:val="20"/>
                <w:szCs w:val="20"/>
                <w:lang w:val="en-GB"/>
              </w:rPr>
              <w:t>within five (5) days, after occurring any of the following:</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063C7F">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Default="003270F1" w:rsidP="003270F1">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 xml:space="preserve">6.6 </w:t>
            </w:r>
            <w:r w:rsidR="00DF6DD4" w:rsidRPr="00272A07">
              <w:rPr>
                <w:rFonts w:ascii="Arial" w:hAnsi="Arial" w:cs="Arial"/>
                <w:sz w:val="20"/>
                <w:szCs w:val="20"/>
                <w:lang w:val="en-GB"/>
              </w:rPr>
              <w:t>The Tender Security may be forfeited if:</w:t>
            </w:r>
          </w:p>
          <w:p w:rsidR="0024440F" w:rsidRPr="00272A07"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DF6DD4" w:rsidRPr="00272A07"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063C7F">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Default="00DF6DD4" w:rsidP="00063C7F">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272A07">
              <w:rPr>
                <w:rFonts w:ascii="Arial" w:hAnsi="Arial" w:cs="Arial"/>
                <w:sz w:val="20"/>
                <w:szCs w:val="20"/>
                <w:lang w:val="en-GB"/>
              </w:rPr>
              <w:t>to</w:t>
            </w:r>
            <w:proofErr w:type="gramEnd"/>
            <w:r w:rsidRPr="00272A07">
              <w:rPr>
                <w:rFonts w:ascii="Arial" w:hAnsi="Arial" w:cs="Arial"/>
                <w:sz w:val="20"/>
                <w:szCs w:val="20"/>
                <w:lang w:val="en-GB"/>
              </w:rPr>
              <w:t xml:space="preserve"> execute the contract.</w:t>
            </w:r>
          </w:p>
          <w:p w:rsidR="00236B5C" w:rsidRPr="00272A07" w:rsidRDefault="00236B5C" w:rsidP="00236B5C">
            <w:pPr>
              <w:pStyle w:val="ListParagraph"/>
              <w:autoSpaceDE w:val="0"/>
              <w:autoSpaceDN w:val="0"/>
              <w:adjustRightInd w:val="0"/>
              <w:ind w:left="1080" w:right="113"/>
              <w:rPr>
                <w:rFonts w:ascii="Arial" w:hAnsi="Arial" w:cs="Arial"/>
                <w:sz w:val="20"/>
                <w:szCs w:val="20"/>
                <w:lang w:val="en-GB"/>
              </w:rPr>
            </w:pPr>
          </w:p>
        </w:tc>
      </w:tr>
      <w:tr w:rsidR="00DF6DD4" w:rsidRPr="00272A07" w:rsidTr="003270F1">
        <w:trPr>
          <w:jc w:val="center"/>
        </w:trPr>
        <w:tc>
          <w:tcPr>
            <w:tcW w:w="2127" w:type="dxa"/>
          </w:tcPr>
          <w:p w:rsidR="00DF6DD4" w:rsidRPr="00272A07" w:rsidRDefault="003270F1" w:rsidP="003D0716">
            <w:pPr>
              <w:pStyle w:val="Sec1-Clauses"/>
              <w:spacing w:before="0" w:after="200"/>
              <w:rPr>
                <w:rFonts w:ascii="Arial" w:hAnsi="Arial" w:cs="Arial"/>
                <w:sz w:val="20"/>
                <w:lang w:val="en-GB"/>
              </w:rPr>
            </w:pPr>
            <w:bookmarkStart w:id="20" w:name="_Toc61936884"/>
            <w:r>
              <w:rPr>
                <w:rFonts w:ascii="Arial" w:hAnsi="Arial" w:cs="Arial"/>
                <w:sz w:val="20"/>
                <w:lang w:val="en-GB"/>
              </w:rPr>
              <w:lastRenderedPageBreak/>
              <w:t>7</w:t>
            </w:r>
            <w:r w:rsidR="00DF6DD4" w:rsidRPr="00272A07">
              <w:rPr>
                <w:rFonts w:ascii="Arial" w:hAnsi="Arial" w:cs="Arial"/>
                <w:sz w:val="20"/>
                <w:lang w:val="en-GB"/>
              </w:rPr>
              <w:t>. Performance Security</w:t>
            </w:r>
            <w:bookmarkEnd w:id="20"/>
          </w:p>
        </w:tc>
        <w:tc>
          <w:tcPr>
            <w:tcW w:w="7940" w:type="dxa"/>
          </w:tcPr>
          <w:p w:rsidR="00DF6DD4" w:rsidRDefault="003270F1" w:rsidP="003270F1">
            <w:pPr>
              <w:pStyle w:val="Sub-ClauseText"/>
              <w:spacing w:before="0" w:after="0"/>
              <w:rPr>
                <w:rFonts w:ascii="Arial" w:hAnsi="Arial" w:cs="Arial"/>
                <w:spacing w:val="0"/>
                <w:sz w:val="20"/>
                <w:lang w:val="en-GB"/>
              </w:rPr>
            </w:pPr>
            <w:r w:rsidRPr="003270F1">
              <w:rPr>
                <w:rFonts w:ascii="Arial" w:hAnsi="Arial" w:cs="Arial"/>
                <w:spacing w:val="0"/>
                <w:sz w:val="20"/>
                <w:lang w:val="en-GB"/>
              </w:rPr>
              <w:t>7.1</w:t>
            </w:r>
            <w:r w:rsidR="00DF6DD4" w:rsidRPr="00272A07">
              <w:rPr>
                <w:rFonts w:ascii="Arial" w:hAnsi="Arial" w:cs="Arial"/>
                <w:b/>
                <w:spacing w:val="0"/>
                <w:sz w:val="20"/>
                <w:lang w:val="en-GB"/>
              </w:rPr>
              <w:t xml:space="preserve"> If indicated in the TDS</w:t>
            </w:r>
            <w:r w:rsidR="00DF6DD4" w:rsidRPr="00272A07">
              <w:rPr>
                <w:rFonts w:ascii="Arial" w:hAnsi="Arial" w:cs="Arial"/>
                <w:spacing w:val="0"/>
                <w:sz w:val="20"/>
                <w:lang w:val="en-GB"/>
              </w:rPr>
              <w:t xml:space="preserve">, prior to the signing of the Contract, the successful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furnish the Contracting Authority with a Performance Security. </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3270F1" w:rsidP="003270F1">
            <w:pPr>
              <w:pStyle w:val="Sub-ClauseText"/>
              <w:spacing w:before="0" w:after="0"/>
              <w:rPr>
                <w:rFonts w:ascii="Arial" w:hAnsi="Arial" w:cs="Arial"/>
                <w:spacing w:val="0"/>
                <w:sz w:val="20"/>
                <w:lang w:val="en-GB"/>
              </w:rPr>
            </w:pPr>
            <w:r>
              <w:rPr>
                <w:rFonts w:ascii="Arial" w:hAnsi="Arial" w:cs="Arial"/>
                <w:spacing w:val="0"/>
                <w:sz w:val="20"/>
                <w:lang w:val="en-GB"/>
              </w:rPr>
              <w:t>7.2 The</w:t>
            </w:r>
            <w:r w:rsidR="00DF6DD4" w:rsidRPr="00272A07">
              <w:rPr>
                <w:rFonts w:ascii="Arial" w:hAnsi="Arial" w:cs="Arial"/>
                <w:spacing w:val="0"/>
                <w:sz w:val="20"/>
                <w:lang w:val="en-GB"/>
              </w:rPr>
              <w:t xml:space="preserve"> </w:t>
            </w:r>
            <w:r w:rsidR="003E6D8A" w:rsidRPr="00272A07">
              <w:rPr>
                <w:rFonts w:ascii="Arial" w:hAnsi="Arial" w:cs="Arial"/>
                <w:spacing w:val="0"/>
                <w:sz w:val="20"/>
                <w:lang w:val="en-GB"/>
              </w:rPr>
              <w:t>Performance</w:t>
            </w:r>
            <w:r w:rsidR="00DF6DD4" w:rsidRPr="00272A07">
              <w:rPr>
                <w:rFonts w:ascii="Arial" w:hAnsi="Arial" w:cs="Arial"/>
                <w:spacing w:val="0"/>
                <w:sz w:val="20"/>
                <w:lang w:val="en-GB"/>
              </w:rPr>
              <w:t xml:space="preserve"> security shall be in amount and for a validity period </w:t>
            </w:r>
            <w:r w:rsidR="00DF6DD4" w:rsidRPr="00272A07">
              <w:rPr>
                <w:rFonts w:ascii="Arial" w:hAnsi="Arial" w:cs="Arial"/>
                <w:b/>
                <w:spacing w:val="0"/>
                <w:sz w:val="20"/>
                <w:lang w:val="en-GB"/>
              </w:rPr>
              <w:t>indicated in the TDS.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063C7F">
            <w:pPr>
              <w:pStyle w:val="Sub-ClauseText"/>
              <w:numPr>
                <w:ilvl w:val="1"/>
                <w:numId w:val="29"/>
              </w:numPr>
              <w:spacing w:before="0" w:after="0"/>
              <w:rPr>
                <w:rFonts w:ascii="Arial" w:hAnsi="Arial" w:cs="Arial"/>
                <w:spacing w:val="0"/>
                <w:sz w:val="20"/>
                <w:lang w:val="en-GB"/>
              </w:rPr>
            </w:pPr>
            <w:r w:rsidRPr="00272A07">
              <w:rPr>
                <w:rFonts w:ascii="Arial" w:hAnsi="Arial" w:cs="Arial"/>
                <w:spacing w:val="0"/>
                <w:sz w:val="20"/>
                <w:lang w:val="en-GB"/>
              </w:rPr>
              <w:t>F</w:t>
            </w:r>
            <w:r w:rsidRPr="00272A07">
              <w:rPr>
                <w:rFonts w:ascii="Arial" w:hAnsi="Arial" w:cs="Arial"/>
                <w:sz w:val="20"/>
                <w:lang w:val="en-GB"/>
              </w:rPr>
              <w:t>orm of the performance security is specified in Part B, Section IV.</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063C7F">
            <w:pPr>
              <w:pStyle w:val="Sub-ClauseText"/>
              <w:numPr>
                <w:ilvl w:val="1"/>
                <w:numId w:val="29"/>
              </w:numPr>
              <w:spacing w:before="0" w:after="0"/>
              <w:rPr>
                <w:rFonts w:ascii="Arial" w:hAnsi="Arial" w:cs="Arial"/>
                <w:spacing w:val="0"/>
                <w:sz w:val="20"/>
                <w:lang w:val="en-GB"/>
              </w:rPr>
            </w:pPr>
            <w:r w:rsidRPr="00272A07">
              <w:rPr>
                <w:rFonts w:ascii="Arial" w:hAnsi="Arial" w:cs="Arial"/>
                <w:spacing w:val="0"/>
                <w:sz w:val="20"/>
                <w:lang w:val="en-GB"/>
              </w:rPr>
              <w:t>The performance security may be posted in one of the forms indicated for the Tender Security.</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063C7F">
            <w:pPr>
              <w:pStyle w:val="Sub-ClauseText"/>
              <w:numPr>
                <w:ilvl w:val="1"/>
                <w:numId w:val="29"/>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272A07" w:rsidRDefault="00071839" w:rsidP="00071839">
            <w:pPr>
              <w:pStyle w:val="Sub-ClauseText"/>
              <w:spacing w:before="0" w:after="0"/>
              <w:rPr>
                <w:rFonts w:ascii="Arial" w:hAnsi="Arial" w:cs="Arial"/>
                <w:spacing w:val="0"/>
                <w:sz w:val="20"/>
                <w:lang w:val="en-GB"/>
              </w:rPr>
            </w:pPr>
          </w:p>
          <w:p w:rsidR="00DF6DD4" w:rsidRPr="00272A07" w:rsidRDefault="00DF6DD4" w:rsidP="00063C7F">
            <w:pPr>
              <w:pStyle w:val="Sub-ClauseText"/>
              <w:numPr>
                <w:ilvl w:val="1"/>
                <w:numId w:val="29"/>
              </w:numPr>
              <w:spacing w:before="0" w:after="0"/>
              <w:ind w:left="0" w:firstLine="0"/>
              <w:rPr>
                <w:rFonts w:ascii="Arial" w:hAnsi="Arial" w:cs="Arial"/>
                <w:spacing w:val="0"/>
                <w:sz w:val="20"/>
                <w:lang w:val="en-GB"/>
              </w:rPr>
            </w:pPr>
            <w:r w:rsidRPr="00272A07">
              <w:rPr>
                <w:rFonts w:ascii="Arial" w:hAnsi="Arial" w:cs="Arial"/>
                <w:sz w:val="20"/>
                <w:lang w:val="en-GB"/>
              </w:rPr>
              <w:t>The Performance  Security shall be forfeited in the event of:</w:t>
            </w:r>
          </w:p>
          <w:p w:rsidR="00DF6DD4" w:rsidRPr="00272A07" w:rsidRDefault="00DF6DD4" w:rsidP="00063C7F">
            <w:pPr>
              <w:pStyle w:val="Sub-ClauseText"/>
              <w:numPr>
                <w:ilvl w:val="0"/>
                <w:numId w:val="21"/>
              </w:numPr>
              <w:spacing w:before="0" w:after="0"/>
              <w:ind w:left="641" w:hanging="357"/>
              <w:rPr>
                <w:rFonts w:ascii="Arial" w:hAnsi="Arial" w:cs="Arial"/>
                <w:spacing w:val="0"/>
                <w:sz w:val="20"/>
                <w:lang w:val="en-GB"/>
              </w:rPr>
            </w:pPr>
            <w:r w:rsidRPr="00272A07">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Pr>
                <w:rFonts w:ascii="Arial" w:hAnsi="Arial" w:cs="Arial"/>
                <w:sz w:val="20"/>
                <w:lang w:val="en-GB"/>
              </w:rPr>
              <w:t xml:space="preserve"> and</w:t>
            </w:r>
          </w:p>
          <w:p w:rsidR="00071839" w:rsidRDefault="00DF6DD4" w:rsidP="00063C7F">
            <w:pPr>
              <w:pStyle w:val="Sub-ClauseText"/>
              <w:numPr>
                <w:ilvl w:val="0"/>
                <w:numId w:val="21"/>
              </w:numPr>
              <w:spacing w:before="0" w:after="0"/>
              <w:ind w:left="641" w:hanging="357"/>
              <w:rPr>
                <w:rFonts w:ascii="Arial" w:hAnsi="Arial" w:cs="Arial"/>
                <w:spacing w:val="0"/>
                <w:sz w:val="20"/>
                <w:lang w:val="en-GB"/>
              </w:rPr>
            </w:pPr>
            <w:r w:rsidRPr="00272A07">
              <w:rPr>
                <w:rFonts w:ascii="Arial" w:hAnsi="Arial" w:cs="Arial"/>
                <w:sz w:val="20"/>
              </w:rPr>
              <w:t xml:space="preserve">The signed contract is breached and many workers are left unpaid, subcontractors and /or  material suppliers; </w:t>
            </w:r>
          </w:p>
          <w:p w:rsidR="00071839" w:rsidRPr="00071839" w:rsidRDefault="00071839" w:rsidP="00071839">
            <w:pPr>
              <w:pStyle w:val="Sub-ClauseText"/>
              <w:spacing w:before="0" w:after="0"/>
              <w:ind w:left="641"/>
              <w:rPr>
                <w:rFonts w:ascii="Arial" w:hAnsi="Arial" w:cs="Arial"/>
                <w:spacing w:val="0"/>
                <w:sz w:val="20"/>
                <w:lang w:val="en-GB"/>
              </w:rPr>
            </w:pPr>
          </w:p>
          <w:p w:rsidR="00DF6DD4" w:rsidRPr="00272A07" w:rsidRDefault="003270F1"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DF6DD4" w:rsidRPr="00272A07">
              <w:rPr>
                <w:rFonts w:ascii="Arial" w:hAnsi="Arial" w:cs="Arial"/>
                <w:sz w:val="20"/>
              </w:rPr>
              <w:t xml:space="preserve">.7 If none of the events mentioned above have occurred requiring the forfeiture of the </w:t>
            </w:r>
            <w:r w:rsidR="00DF6DD4" w:rsidRPr="00071839">
              <w:rPr>
                <w:rFonts w:ascii="Arial" w:hAnsi="Arial" w:cs="Arial"/>
                <w:sz w:val="20"/>
              </w:rPr>
              <w:t xml:space="preserve">performance security, a contracting authority shall return the funds or document </w:t>
            </w:r>
            <w:r w:rsidR="00DF6DD4" w:rsidRPr="00071839">
              <w:rPr>
                <w:rFonts w:ascii="Arial" w:hAnsi="Arial" w:cs="Arial"/>
                <w:sz w:val="20"/>
              </w:rPr>
              <w:lastRenderedPageBreak/>
              <w:t>constituting such performance security</w:t>
            </w:r>
            <w:r w:rsidR="00DF6DD4" w:rsidRPr="00272A07">
              <w:rPr>
                <w:rFonts w:ascii="Arial" w:hAnsi="Arial" w:cs="Arial"/>
                <w:sz w:val="20"/>
              </w:rPr>
              <w:t xml:space="preserve"> in accordance with the terms of the concerned contract.</w:t>
            </w:r>
          </w:p>
        </w:tc>
      </w:tr>
      <w:tr w:rsidR="00DF6DD4" w:rsidRPr="00272A07" w:rsidTr="003270F1">
        <w:trPr>
          <w:jc w:val="center"/>
        </w:trPr>
        <w:tc>
          <w:tcPr>
            <w:tcW w:w="212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940" w:type="dxa"/>
          </w:tcPr>
          <w:p w:rsidR="00DF6DD4" w:rsidRPr="00B31711" w:rsidRDefault="00DF6DD4" w:rsidP="004F7EB4">
            <w:pPr>
              <w:pStyle w:val="Heading1"/>
              <w:spacing w:before="120" w:after="120"/>
              <w:rPr>
                <w:rFonts w:ascii="Arial" w:hAnsi="Arial" w:cs="Arial"/>
                <w:sz w:val="24"/>
                <w:szCs w:val="24"/>
              </w:rPr>
            </w:pPr>
            <w:bookmarkStart w:id="21" w:name="_Toc505659524"/>
            <w:bookmarkStart w:id="22" w:name="_Toc61936841"/>
            <w:bookmarkStart w:id="23" w:name="_Toc306964865"/>
            <w:r w:rsidRPr="00B31711">
              <w:rPr>
                <w:rFonts w:ascii="Arial" w:hAnsi="Arial" w:cs="Arial"/>
                <w:sz w:val="24"/>
                <w:szCs w:val="24"/>
              </w:rPr>
              <w:t>Contents of Tender Dossier</w:t>
            </w:r>
            <w:bookmarkEnd w:id="21"/>
            <w:bookmarkEnd w:id="22"/>
            <w:bookmarkEnd w:id="23"/>
          </w:p>
        </w:tc>
      </w:tr>
      <w:tr w:rsidR="00DF6DD4" w:rsidRPr="00272A07" w:rsidTr="003270F1">
        <w:trPr>
          <w:jc w:val="center"/>
        </w:trPr>
        <w:tc>
          <w:tcPr>
            <w:tcW w:w="2127" w:type="dxa"/>
          </w:tcPr>
          <w:p w:rsidR="00DF6DD4" w:rsidRPr="00272A07" w:rsidRDefault="003270F1" w:rsidP="003D0716">
            <w:pPr>
              <w:pStyle w:val="Sec1-Clauses"/>
              <w:spacing w:before="0" w:after="200"/>
              <w:ind w:left="0" w:firstLine="0"/>
              <w:rPr>
                <w:rFonts w:ascii="Arial" w:hAnsi="Arial" w:cs="Arial"/>
                <w:sz w:val="20"/>
                <w:lang w:val="en-GB"/>
              </w:rPr>
            </w:pPr>
            <w:bookmarkStart w:id="24" w:name="_Toc438532572"/>
            <w:bookmarkStart w:id="25" w:name="_Toc61936842"/>
            <w:bookmarkStart w:id="26" w:name="_Toc438438826"/>
            <w:bookmarkStart w:id="27" w:name="_Toc438532574"/>
            <w:bookmarkStart w:id="28" w:name="_Toc438733970"/>
            <w:bookmarkStart w:id="29" w:name="_Toc438907010"/>
            <w:bookmarkStart w:id="30" w:name="_Toc438907209"/>
            <w:bookmarkEnd w:id="24"/>
            <w:r>
              <w:rPr>
                <w:rFonts w:ascii="Arial" w:hAnsi="Arial" w:cs="Arial"/>
                <w:sz w:val="20"/>
                <w:lang w:val="en-GB"/>
              </w:rPr>
              <w:t>8</w:t>
            </w:r>
            <w:r w:rsidR="00DF6DD4" w:rsidRPr="00272A07">
              <w:rPr>
                <w:rFonts w:ascii="Arial" w:hAnsi="Arial" w:cs="Arial"/>
                <w:sz w:val="20"/>
                <w:lang w:val="en-GB"/>
              </w:rPr>
              <w:t>. Sections of the Tender Dossier</w:t>
            </w:r>
            <w:bookmarkEnd w:id="25"/>
          </w:p>
          <w:bookmarkEnd w:id="26"/>
          <w:bookmarkEnd w:id="27"/>
          <w:bookmarkEnd w:id="28"/>
          <w:bookmarkEnd w:id="29"/>
          <w:bookmarkEnd w:id="30"/>
          <w:p w:rsidR="00DF6DD4" w:rsidRPr="00272A07" w:rsidRDefault="00DF6DD4" w:rsidP="003D0716">
            <w:pPr>
              <w:pStyle w:val="i"/>
              <w:keepNext/>
              <w:suppressAutoHyphens w:val="0"/>
              <w:spacing w:after="200"/>
              <w:rPr>
                <w:rFonts w:ascii="Arial" w:hAnsi="Arial" w:cs="Arial"/>
                <w:sz w:val="20"/>
                <w:lang w:val="en-GB"/>
              </w:rPr>
            </w:pPr>
          </w:p>
        </w:tc>
        <w:tc>
          <w:tcPr>
            <w:tcW w:w="7940" w:type="dxa"/>
          </w:tcPr>
          <w:p w:rsidR="00DF6DD4" w:rsidRPr="00272A07" w:rsidRDefault="00DF6DD4" w:rsidP="00063C7F">
            <w:pPr>
              <w:pStyle w:val="Sub-ClauseText"/>
              <w:numPr>
                <w:ilvl w:val="1"/>
                <w:numId w:val="30"/>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272A07">
              <w:rPr>
                <w:rFonts w:ascii="Arial" w:hAnsi="Arial" w:cs="Arial"/>
                <w:spacing w:val="0"/>
                <w:sz w:val="20"/>
                <w:lang w:val="en-GB"/>
              </w:rPr>
              <w:t>to</w:t>
            </w:r>
            <w:r w:rsidRPr="00272A07">
              <w:rPr>
                <w:rFonts w:ascii="Arial" w:hAnsi="Arial" w:cs="Arial"/>
                <w:spacing w:val="0"/>
                <w:sz w:val="20"/>
                <w:lang w:val="en-GB"/>
              </w:rPr>
              <w:t xml:space="preser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Section 1</w:t>
            </w:r>
            <w:r w:rsidR="003270F1">
              <w:rPr>
                <w:rFonts w:ascii="Arial" w:hAnsi="Arial" w:cs="Arial"/>
                <w:spacing w:val="0"/>
                <w:sz w:val="20"/>
                <w:lang w:val="en-GB"/>
              </w:rPr>
              <w:t>0</w:t>
            </w:r>
            <w:r w:rsidRPr="00272A07">
              <w:rPr>
                <w:rFonts w:ascii="Arial" w:hAnsi="Arial" w:cs="Arial"/>
                <w:spacing w:val="0"/>
                <w:sz w:val="20"/>
                <w:lang w:val="en-GB"/>
              </w:rPr>
              <w:t>.</w:t>
            </w:r>
          </w:p>
          <w:p w:rsidR="00DF6DD4" w:rsidRPr="00272A07" w:rsidRDefault="00DF6DD4" w:rsidP="00CB4294">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DF6DD4" w:rsidRPr="00272A07" w:rsidRDefault="00DF6DD4" w:rsidP="00CB4294">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w:t>
            </w:r>
            <w:r w:rsidR="00E170DC" w:rsidRPr="00272A07">
              <w:rPr>
                <w:rFonts w:ascii="Arial" w:hAnsi="Arial" w:cs="Arial"/>
                <w:sz w:val="20"/>
              </w:rPr>
              <w:t xml:space="preserve">to </w:t>
            </w:r>
            <w:proofErr w:type="spellStart"/>
            <w:r w:rsidRPr="00272A07">
              <w:rPr>
                <w:rFonts w:ascii="Arial" w:hAnsi="Arial" w:cs="Arial"/>
                <w:sz w:val="20"/>
              </w:rPr>
              <w:t>Tendere</w:t>
            </w:r>
            <w:r w:rsidR="00DA6C96">
              <w:rPr>
                <w:rFonts w:ascii="Arial" w:hAnsi="Arial" w:cs="Arial"/>
                <w:sz w:val="20"/>
              </w:rPr>
              <w:t>r</w:t>
            </w:r>
            <w:r w:rsidRPr="00272A07">
              <w:rPr>
                <w:rFonts w:ascii="Arial" w:hAnsi="Arial" w:cs="Arial"/>
                <w:sz w:val="20"/>
              </w:rPr>
              <w:t>s</w:t>
            </w:r>
            <w:proofErr w:type="spellEnd"/>
            <w:r w:rsidRPr="00272A07">
              <w:rPr>
                <w:rFonts w:ascii="Arial" w:hAnsi="Arial" w:cs="Arial"/>
                <w:sz w:val="20"/>
              </w:rPr>
              <w:t xml:space="preserve"> </w:t>
            </w:r>
          </w:p>
          <w:p w:rsidR="00DF6DD4" w:rsidRPr="00272A07" w:rsidRDefault="00DF6DD4" w:rsidP="00CB4294">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D953A9" w:rsidRPr="006E458C" w:rsidRDefault="00DF6DD4" w:rsidP="00CB4294">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DF6DD4" w:rsidRPr="00272A07"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Pr="00272A07">
              <w:rPr>
                <w:rFonts w:ascii="Arial" w:hAnsi="Arial" w:cs="Arial"/>
                <w:b/>
                <w:sz w:val="20"/>
              </w:rPr>
              <w:t>PART B   Contract</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Draft Contract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II. General Conditions of Contract (GCC)</w:t>
            </w:r>
          </w:p>
          <w:p w:rsidR="00DF6DD4" w:rsidRPr="00272A07" w:rsidRDefault="00DF6DD4" w:rsidP="00751E8D">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Section III. Special Conditions of Contract (SCC)</w:t>
            </w:r>
          </w:p>
          <w:p w:rsidR="00DF6DD4" w:rsidRPr="00272A07" w:rsidRDefault="00DF6DD4" w:rsidP="00751E8D">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IV. Performance Security Form</w:t>
            </w:r>
          </w:p>
          <w:p w:rsidR="00D953A9" w:rsidRPr="006E458C" w:rsidRDefault="00DF6DD4" w:rsidP="006E458C">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V. Financial Identification</w:t>
            </w:r>
          </w:p>
          <w:p w:rsidR="00DF6DD4" w:rsidRPr="00272A07" w:rsidRDefault="00DF6DD4" w:rsidP="003B3BE0">
            <w:pPr>
              <w:tabs>
                <w:tab w:val="left" w:pos="1152"/>
                <w:tab w:val="left" w:pos="1692"/>
                <w:tab w:val="left" w:pos="2502"/>
              </w:tabs>
              <w:spacing w:after="0"/>
              <w:ind w:left="720"/>
              <w:rPr>
                <w:rFonts w:ascii="Arial" w:hAnsi="Arial" w:cs="Arial"/>
                <w:b/>
                <w:sz w:val="20"/>
              </w:rPr>
            </w:pPr>
            <w:r w:rsidRPr="00272A07">
              <w:rPr>
                <w:rFonts w:ascii="Arial" w:hAnsi="Arial" w:cs="Arial"/>
                <w:b/>
                <w:sz w:val="20"/>
              </w:rPr>
              <w:t xml:space="preserve">PART C   Tender </w:t>
            </w:r>
            <w:r w:rsidR="00E71AD7">
              <w:rPr>
                <w:rFonts w:ascii="Arial" w:hAnsi="Arial" w:cs="Arial"/>
                <w:b/>
                <w:sz w:val="20"/>
              </w:rPr>
              <w:t xml:space="preserve">Submission </w:t>
            </w:r>
            <w:r w:rsidRPr="00272A07">
              <w:rPr>
                <w:rFonts w:ascii="Arial" w:hAnsi="Arial" w:cs="Arial"/>
                <w:b/>
                <w:sz w:val="20"/>
              </w:rPr>
              <w:t>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Tender Form</w:t>
            </w:r>
          </w:p>
          <w:p w:rsidR="00DF6DD4" w:rsidRDefault="00DF6DD4" w:rsidP="008D713F">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 xml:space="preserve">Section II. </w:t>
            </w:r>
            <w:r w:rsidR="008D713F">
              <w:rPr>
                <w:rFonts w:ascii="Arial" w:hAnsi="Arial" w:cs="Arial"/>
                <w:sz w:val="20"/>
              </w:rPr>
              <w:t>Price Description</w:t>
            </w:r>
          </w:p>
          <w:p w:rsidR="00236B5C" w:rsidRPr="00272A07" w:rsidRDefault="00236B5C" w:rsidP="00236B5C">
            <w:pPr>
              <w:tabs>
                <w:tab w:val="left" w:pos="1602"/>
              </w:tabs>
              <w:spacing w:after="0"/>
              <w:ind w:left="1598"/>
              <w:jc w:val="left"/>
              <w:rPr>
                <w:rFonts w:ascii="Arial" w:hAnsi="Arial" w:cs="Arial"/>
                <w:sz w:val="20"/>
              </w:rPr>
            </w:pPr>
          </w:p>
        </w:tc>
      </w:tr>
      <w:tr w:rsidR="00DF6DD4" w:rsidRPr="00272A07" w:rsidTr="003270F1">
        <w:trPr>
          <w:jc w:val="center"/>
        </w:trPr>
        <w:tc>
          <w:tcPr>
            <w:tcW w:w="2127" w:type="dxa"/>
          </w:tcPr>
          <w:p w:rsidR="00DF6DD4" w:rsidRPr="00272A07" w:rsidRDefault="003270F1" w:rsidP="003D0716">
            <w:pPr>
              <w:pStyle w:val="Sec1-Clauses"/>
              <w:spacing w:before="0" w:after="200"/>
              <w:ind w:left="0" w:firstLine="0"/>
              <w:rPr>
                <w:rFonts w:ascii="Arial" w:hAnsi="Arial" w:cs="Arial"/>
                <w:sz w:val="20"/>
                <w:lang w:val="en-GB"/>
              </w:rPr>
            </w:pPr>
            <w:bookmarkStart w:id="31" w:name="_Toc438438827"/>
            <w:bookmarkStart w:id="32" w:name="_Toc438532575"/>
            <w:bookmarkStart w:id="33" w:name="_Toc438733971"/>
            <w:bookmarkStart w:id="34" w:name="_Toc438907011"/>
            <w:bookmarkStart w:id="35" w:name="_Toc438907210"/>
            <w:bookmarkStart w:id="36" w:name="_Toc61936843"/>
            <w:r>
              <w:rPr>
                <w:rFonts w:ascii="Arial" w:hAnsi="Arial" w:cs="Arial"/>
                <w:sz w:val="20"/>
                <w:lang w:val="en-GB"/>
              </w:rPr>
              <w:t>9</w:t>
            </w:r>
            <w:r w:rsidR="00DF6DD4" w:rsidRPr="00272A07">
              <w:rPr>
                <w:rFonts w:ascii="Arial" w:hAnsi="Arial" w:cs="Arial"/>
                <w:sz w:val="20"/>
                <w:lang w:val="en-GB"/>
              </w:rPr>
              <w:t>. Clarification of the Tender Dossier</w:t>
            </w:r>
          </w:p>
          <w:bookmarkEnd w:id="31"/>
          <w:bookmarkEnd w:id="32"/>
          <w:bookmarkEnd w:id="33"/>
          <w:bookmarkEnd w:id="34"/>
          <w:bookmarkEnd w:id="35"/>
          <w:bookmarkEnd w:id="36"/>
          <w:p w:rsidR="00DF6DD4" w:rsidRPr="00272A07" w:rsidRDefault="00DF6DD4" w:rsidP="003D0716">
            <w:pPr>
              <w:pStyle w:val="Sec1-Clauses"/>
              <w:spacing w:before="0" w:after="200"/>
              <w:rPr>
                <w:rFonts w:ascii="Arial" w:hAnsi="Arial" w:cs="Arial"/>
                <w:sz w:val="20"/>
                <w:lang w:val="en-GB"/>
              </w:rPr>
            </w:pPr>
          </w:p>
        </w:tc>
        <w:tc>
          <w:tcPr>
            <w:tcW w:w="7940" w:type="dxa"/>
          </w:tcPr>
          <w:p w:rsidR="00DF6DD4" w:rsidRDefault="00DF6DD4" w:rsidP="00063C7F">
            <w:pPr>
              <w:pStyle w:val="Sub-ClauseText"/>
              <w:numPr>
                <w:ilvl w:val="1"/>
                <w:numId w:val="31"/>
              </w:numPr>
              <w:spacing w:before="0" w:after="0"/>
              <w:ind w:left="0" w:firstLine="0"/>
              <w:rPr>
                <w:rFonts w:ascii="Arial" w:hAnsi="Arial" w:cs="Arial"/>
                <w:spacing w:val="0"/>
                <w:sz w:val="20"/>
                <w:lang w:val="en-GB"/>
              </w:rPr>
            </w:pPr>
            <w:r w:rsidRPr="00272A07">
              <w:rPr>
                <w:rFonts w:ascii="Arial" w:hAnsi="Arial" w:cs="Arial"/>
                <w:sz w:val="20"/>
                <w:lang w:val="en-GB"/>
              </w:rPr>
              <w:t xml:space="preserve"> The </w:t>
            </w:r>
            <w:proofErr w:type="spellStart"/>
            <w:r w:rsidRPr="00272A07">
              <w:rPr>
                <w:rFonts w:ascii="Arial" w:hAnsi="Arial" w:cs="Arial"/>
                <w:sz w:val="20"/>
                <w:lang w:val="en-GB"/>
              </w:rPr>
              <w:t>tenderers</w:t>
            </w:r>
            <w:proofErr w:type="spellEnd"/>
            <w:r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Pr="00272A07">
              <w:rPr>
                <w:rFonts w:ascii="Arial" w:hAnsi="Arial" w:cs="Arial"/>
                <w:spacing w:val="0"/>
                <w:sz w:val="20"/>
                <w:lang w:val="en-GB"/>
              </w:rPr>
              <w:t xml:space="preserve">  </w:t>
            </w:r>
            <w:r w:rsidRPr="00272A07">
              <w:rPr>
                <w:rFonts w:ascii="Arial" w:hAnsi="Arial" w:cs="Arial"/>
                <w:sz w:val="20"/>
                <w:lang w:val="en-GB"/>
              </w:rPr>
              <w:t xml:space="preserve">Such a request may be made by use of the request form, see Annex </w:t>
            </w:r>
            <w:r w:rsidR="003270F1">
              <w:rPr>
                <w:rFonts w:ascii="Arial" w:hAnsi="Arial" w:cs="Arial"/>
                <w:sz w:val="20"/>
                <w:lang w:val="en-GB"/>
              </w:rPr>
              <w:t>3</w:t>
            </w:r>
            <w:r w:rsidRPr="00272A07">
              <w:rPr>
                <w:rFonts w:ascii="Arial" w:hAnsi="Arial" w:cs="Arial"/>
                <w:sz w:val="20"/>
                <w:lang w:val="en-GB"/>
              </w:rPr>
              <w:t>, and submitted to the contracting authority by electronic means, letter or fax.</w:t>
            </w:r>
            <w:r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w:t>
            </w:r>
            <w:r w:rsidR="003270F1">
              <w:rPr>
                <w:rFonts w:ascii="Arial" w:hAnsi="Arial" w:cs="Arial"/>
                <w:spacing w:val="0"/>
                <w:sz w:val="20"/>
                <w:lang w:val="en-GB"/>
              </w:rPr>
              <w:t>nformation to Tenders Section 10</w:t>
            </w:r>
            <w:r w:rsidRPr="00272A07">
              <w:rPr>
                <w:rFonts w:ascii="Arial" w:hAnsi="Arial" w:cs="Arial"/>
                <w:spacing w:val="0"/>
                <w:sz w:val="20"/>
                <w:lang w:val="en-GB"/>
              </w:rPr>
              <w:t xml:space="preserve">. </w:t>
            </w:r>
          </w:p>
          <w:p w:rsidR="00236B5C" w:rsidRPr="00272A07" w:rsidRDefault="00236B5C" w:rsidP="00236B5C">
            <w:pPr>
              <w:pStyle w:val="Sub-ClauseText"/>
              <w:spacing w:before="0" w:after="0"/>
              <w:rPr>
                <w:rFonts w:ascii="Arial" w:hAnsi="Arial" w:cs="Arial"/>
                <w:spacing w:val="0"/>
                <w:sz w:val="20"/>
                <w:lang w:val="en-GB"/>
              </w:rPr>
            </w:pPr>
          </w:p>
        </w:tc>
      </w:tr>
      <w:tr w:rsidR="00DF6DD4" w:rsidRPr="00272A07" w:rsidTr="003270F1">
        <w:trPr>
          <w:jc w:val="center"/>
        </w:trPr>
        <w:tc>
          <w:tcPr>
            <w:tcW w:w="2127" w:type="dxa"/>
          </w:tcPr>
          <w:p w:rsidR="00DF6DD4" w:rsidRPr="00272A07" w:rsidRDefault="00DF6DD4" w:rsidP="003270F1">
            <w:pPr>
              <w:pStyle w:val="Sec1-Clauses"/>
              <w:spacing w:before="0" w:after="200"/>
              <w:ind w:left="0" w:firstLine="0"/>
              <w:rPr>
                <w:rFonts w:ascii="Arial" w:hAnsi="Arial" w:cs="Arial"/>
                <w:sz w:val="20"/>
                <w:lang w:val="en-GB"/>
              </w:rPr>
            </w:pPr>
            <w:bookmarkStart w:id="37" w:name="_Toc438438828"/>
            <w:bookmarkStart w:id="38" w:name="_Toc438532576"/>
            <w:bookmarkStart w:id="39" w:name="_Toc438733972"/>
            <w:bookmarkStart w:id="40" w:name="_Toc438907012"/>
            <w:bookmarkStart w:id="41" w:name="_Toc438907211"/>
            <w:bookmarkStart w:id="42" w:name="_Toc61936844"/>
            <w:r w:rsidRPr="00272A07">
              <w:rPr>
                <w:rFonts w:ascii="Arial" w:hAnsi="Arial" w:cs="Arial"/>
                <w:sz w:val="20"/>
                <w:lang w:val="en-GB"/>
              </w:rPr>
              <w:t>1</w:t>
            </w:r>
            <w:r w:rsidR="003270F1">
              <w:rPr>
                <w:rFonts w:ascii="Arial" w:hAnsi="Arial" w:cs="Arial"/>
                <w:sz w:val="20"/>
                <w:lang w:val="en-GB"/>
              </w:rPr>
              <w:t>0</w:t>
            </w:r>
            <w:r w:rsidRPr="00272A07">
              <w:rPr>
                <w:rFonts w:ascii="Arial" w:hAnsi="Arial" w:cs="Arial"/>
                <w:sz w:val="20"/>
                <w:lang w:val="en-GB"/>
              </w:rPr>
              <w:t>. Amendment of the Tender Dossier</w:t>
            </w:r>
            <w:bookmarkEnd w:id="37"/>
            <w:bookmarkEnd w:id="38"/>
            <w:bookmarkEnd w:id="39"/>
            <w:bookmarkEnd w:id="40"/>
            <w:bookmarkEnd w:id="41"/>
            <w:bookmarkEnd w:id="42"/>
          </w:p>
        </w:tc>
        <w:tc>
          <w:tcPr>
            <w:tcW w:w="7940" w:type="dxa"/>
          </w:tcPr>
          <w:p w:rsidR="00DF6DD4" w:rsidRPr="00272A07" w:rsidRDefault="003270F1" w:rsidP="003270F1">
            <w:pPr>
              <w:pStyle w:val="Sub-ClauseText"/>
              <w:spacing w:before="0" w:after="200"/>
              <w:rPr>
                <w:rFonts w:ascii="Arial" w:hAnsi="Arial" w:cs="Arial"/>
                <w:spacing w:val="0"/>
                <w:sz w:val="20"/>
                <w:lang w:val="en-GB"/>
              </w:rPr>
            </w:pPr>
            <w:r>
              <w:rPr>
                <w:rFonts w:ascii="Arial" w:hAnsi="Arial" w:cs="Arial"/>
                <w:spacing w:val="0"/>
                <w:sz w:val="20"/>
                <w:lang w:val="en-GB"/>
              </w:rPr>
              <w:t>10.1</w:t>
            </w:r>
            <w:r w:rsidR="00DF6DD4"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063C7F">
            <w:pPr>
              <w:pStyle w:val="Sub-ClauseText"/>
              <w:numPr>
                <w:ilvl w:val="1"/>
                <w:numId w:val="32"/>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063C7F">
            <w:pPr>
              <w:pStyle w:val="Sub-ClauseText"/>
              <w:numPr>
                <w:ilvl w:val="1"/>
                <w:numId w:val="32"/>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give prospective </w:t>
            </w:r>
            <w:proofErr w:type="spellStart"/>
            <w:r w:rsidRPr="00272A07">
              <w:rPr>
                <w:rFonts w:ascii="Arial" w:hAnsi="Arial" w:cs="Arial"/>
                <w:spacing w:val="0"/>
                <w:sz w:val="20"/>
                <w:lang w:val="en-GB"/>
              </w:rPr>
              <w:t>tenderers</w:t>
            </w:r>
            <w:proofErr w:type="spellEnd"/>
            <w:r w:rsidRPr="00272A07">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272A07" w:rsidTr="003270F1">
        <w:trPr>
          <w:jc w:val="center"/>
        </w:trPr>
        <w:tc>
          <w:tcPr>
            <w:tcW w:w="212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940" w:type="dxa"/>
          </w:tcPr>
          <w:p w:rsidR="00DF6DD4" w:rsidRPr="00B31711" w:rsidRDefault="00DF6DD4" w:rsidP="004F7EB4">
            <w:pPr>
              <w:pStyle w:val="Heading1"/>
              <w:spacing w:before="120" w:after="120"/>
              <w:rPr>
                <w:rFonts w:ascii="Arial" w:hAnsi="Arial" w:cs="Arial"/>
                <w:sz w:val="24"/>
                <w:szCs w:val="24"/>
              </w:rPr>
            </w:pPr>
            <w:bookmarkStart w:id="43" w:name="_Toc505659525"/>
            <w:bookmarkStart w:id="44" w:name="_Toc61936845"/>
            <w:bookmarkStart w:id="45" w:name="_Toc306964866"/>
            <w:r w:rsidRPr="00B31711">
              <w:rPr>
                <w:rFonts w:ascii="Arial" w:hAnsi="Arial" w:cs="Arial"/>
                <w:sz w:val="24"/>
                <w:szCs w:val="24"/>
              </w:rPr>
              <w:t>Preparation of TENDERS</w:t>
            </w:r>
            <w:bookmarkEnd w:id="43"/>
            <w:bookmarkEnd w:id="44"/>
            <w:bookmarkEnd w:id="45"/>
          </w:p>
        </w:tc>
      </w:tr>
      <w:tr w:rsidR="00DF6DD4" w:rsidRPr="00272A07" w:rsidTr="003270F1">
        <w:trPr>
          <w:jc w:val="center"/>
        </w:trPr>
        <w:tc>
          <w:tcPr>
            <w:tcW w:w="2127" w:type="dxa"/>
          </w:tcPr>
          <w:p w:rsidR="00DF6DD4" w:rsidRPr="00272A07" w:rsidRDefault="00DF6DD4" w:rsidP="00F6559D">
            <w:pPr>
              <w:pStyle w:val="Sec1-Clauses"/>
              <w:spacing w:before="0" w:after="200"/>
              <w:ind w:left="0" w:firstLine="0"/>
              <w:rPr>
                <w:rFonts w:ascii="Arial" w:hAnsi="Arial" w:cs="Arial"/>
                <w:sz w:val="20"/>
                <w:lang w:val="en-GB"/>
              </w:rPr>
            </w:pPr>
            <w:bookmarkStart w:id="46" w:name="_Toc438438831"/>
            <w:bookmarkStart w:id="47" w:name="_Toc438532579"/>
            <w:bookmarkStart w:id="48" w:name="_Toc438733975"/>
            <w:bookmarkStart w:id="49" w:name="_Toc438907014"/>
            <w:bookmarkStart w:id="50" w:name="_Toc438907213"/>
            <w:bookmarkStart w:id="51" w:name="_Toc61936847"/>
            <w:r w:rsidRPr="00272A07">
              <w:rPr>
                <w:rFonts w:ascii="Arial" w:hAnsi="Arial" w:cs="Arial"/>
                <w:sz w:val="20"/>
                <w:lang w:val="en-GB"/>
              </w:rPr>
              <w:t>1</w:t>
            </w:r>
            <w:r w:rsidR="00F6559D">
              <w:rPr>
                <w:rFonts w:ascii="Arial" w:hAnsi="Arial" w:cs="Arial"/>
                <w:sz w:val="20"/>
                <w:lang w:val="en-GB"/>
              </w:rPr>
              <w:t>1</w:t>
            </w:r>
            <w:r w:rsidRPr="00272A07">
              <w:rPr>
                <w:rFonts w:ascii="Arial" w:hAnsi="Arial" w:cs="Arial"/>
                <w:sz w:val="20"/>
                <w:lang w:val="en-GB"/>
              </w:rPr>
              <w:t xml:space="preserve">. Language of </w:t>
            </w:r>
            <w:bookmarkEnd w:id="46"/>
            <w:bookmarkEnd w:id="47"/>
            <w:bookmarkEnd w:id="48"/>
            <w:bookmarkEnd w:id="49"/>
            <w:bookmarkEnd w:id="50"/>
            <w:bookmarkEnd w:id="51"/>
            <w:r w:rsidRPr="00272A07">
              <w:rPr>
                <w:rFonts w:ascii="Arial" w:hAnsi="Arial" w:cs="Arial"/>
                <w:sz w:val="20"/>
                <w:lang w:val="en-GB"/>
              </w:rPr>
              <w:t>Tender</w:t>
            </w:r>
          </w:p>
        </w:tc>
        <w:tc>
          <w:tcPr>
            <w:tcW w:w="7940" w:type="dxa"/>
          </w:tcPr>
          <w:p w:rsidR="00DF6DD4" w:rsidRPr="00272A07" w:rsidRDefault="00DF6DD4" w:rsidP="00F6559D">
            <w:pPr>
              <w:pStyle w:val="Subtitle"/>
              <w:spacing w:after="0"/>
              <w:jc w:val="both"/>
              <w:rPr>
                <w:rFonts w:cs="Arial"/>
                <w:b/>
                <w:sz w:val="20"/>
              </w:rPr>
            </w:pPr>
            <w:r w:rsidRPr="00272A07">
              <w:rPr>
                <w:rFonts w:cs="Arial"/>
                <w:sz w:val="20"/>
              </w:rPr>
              <w:t>1</w:t>
            </w:r>
            <w:r w:rsidR="00F6559D">
              <w:rPr>
                <w:rFonts w:cs="Arial"/>
                <w:sz w:val="20"/>
              </w:rPr>
              <w:t>1</w:t>
            </w:r>
            <w:r w:rsidRPr="00272A07">
              <w:rPr>
                <w:rFonts w:cs="Arial"/>
                <w:sz w:val="20"/>
              </w:rPr>
              <w:t>.1 Economic operators may prepare and submit their tender and related documents in Albanian, Serbian or English language.</w:t>
            </w:r>
          </w:p>
        </w:tc>
      </w:tr>
      <w:tr w:rsidR="00DF6DD4" w:rsidRPr="00272A07" w:rsidTr="003270F1">
        <w:trPr>
          <w:jc w:val="center"/>
        </w:trPr>
        <w:tc>
          <w:tcPr>
            <w:tcW w:w="2127" w:type="dxa"/>
          </w:tcPr>
          <w:p w:rsidR="00DF6DD4" w:rsidRPr="00272A07" w:rsidRDefault="00DF6DD4" w:rsidP="00F6559D">
            <w:pPr>
              <w:pStyle w:val="Sec1-Clauses"/>
              <w:spacing w:before="0" w:after="200"/>
              <w:ind w:left="0" w:firstLine="0"/>
              <w:rPr>
                <w:rFonts w:ascii="Arial" w:hAnsi="Arial" w:cs="Arial"/>
                <w:sz w:val="20"/>
                <w:lang w:val="en-GB"/>
              </w:rPr>
            </w:pPr>
            <w:bookmarkStart w:id="52" w:name="_Toc438438832"/>
            <w:bookmarkStart w:id="53" w:name="_Toc438532580"/>
            <w:bookmarkStart w:id="54" w:name="_Toc438733976"/>
            <w:bookmarkStart w:id="55" w:name="_Toc438907015"/>
            <w:bookmarkStart w:id="56" w:name="_Toc438907214"/>
            <w:bookmarkStart w:id="57" w:name="_Toc61936848"/>
            <w:r w:rsidRPr="00272A07">
              <w:rPr>
                <w:rFonts w:ascii="Arial" w:hAnsi="Arial" w:cs="Arial"/>
                <w:sz w:val="20"/>
                <w:lang w:val="en-GB"/>
              </w:rPr>
              <w:t>1</w:t>
            </w:r>
            <w:r w:rsidR="00F6559D">
              <w:rPr>
                <w:rFonts w:ascii="Arial" w:hAnsi="Arial" w:cs="Arial"/>
                <w:sz w:val="20"/>
                <w:lang w:val="en-GB"/>
              </w:rPr>
              <w:t>2</w:t>
            </w:r>
            <w:r w:rsidRPr="00272A07">
              <w:rPr>
                <w:rFonts w:ascii="Arial" w:hAnsi="Arial" w:cs="Arial"/>
                <w:sz w:val="20"/>
                <w:lang w:val="en-GB"/>
              </w:rPr>
              <w:t xml:space="preserve">. Documents Comprising the </w:t>
            </w:r>
            <w:bookmarkEnd w:id="52"/>
            <w:bookmarkEnd w:id="53"/>
            <w:bookmarkEnd w:id="54"/>
            <w:bookmarkEnd w:id="55"/>
            <w:bookmarkEnd w:id="56"/>
            <w:bookmarkEnd w:id="57"/>
            <w:r w:rsidRPr="00272A07">
              <w:rPr>
                <w:rFonts w:ascii="Arial" w:hAnsi="Arial" w:cs="Arial"/>
                <w:sz w:val="20"/>
                <w:lang w:val="en-GB"/>
              </w:rPr>
              <w:t>Tender</w:t>
            </w:r>
          </w:p>
        </w:tc>
        <w:tc>
          <w:tcPr>
            <w:tcW w:w="7940" w:type="dxa"/>
            <w:tcBorders>
              <w:bottom w:val="nil"/>
            </w:tcBorders>
          </w:tcPr>
          <w:p w:rsidR="00DF6DD4" w:rsidRPr="00272A07" w:rsidRDefault="00F6559D" w:rsidP="00F6559D">
            <w:pPr>
              <w:pStyle w:val="Sub-ClauseText"/>
              <w:spacing w:before="0" w:after="200"/>
              <w:rPr>
                <w:rFonts w:ascii="Arial" w:hAnsi="Arial" w:cs="Arial"/>
                <w:spacing w:val="0"/>
                <w:sz w:val="20"/>
                <w:lang w:val="en-GB"/>
              </w:rPr>
            </w:pPr>
            <w:r>
              <w:rPr>
                <w:rFonts w:ascii="Arial" w:hAnsi="Arial" w:cs="Arial"/>
                <w:spacing w:val="0"/>
                <w:sz w:val="20"/>
                <w:lang w:val="en-GB"/>
              </w:rPr>
              <w:t>12.1</w:t>
            </w:r>
            <w:r w:rsidR="00DF6DD4" w:rsidRPr="00272A07">
              <w:rPr>
                <w:rFonts w:ascii="Arial" w:hAnsi="Arial" w:cs="Arial"/>
                <w:spacing w:val="0"/>
                <w:sz w:val="20"/>
                <w:lang w:val="en-GB"/>
              </w:rPr>
              <w:t xml:space="preserve"> The Tender shall comprise the following:</w:t>
            </w:r>
          </w:p>
          <w:p w:rsidR="00DF6DD4" w:rsidRPr="00272A07" w:rsidRDefault="00DF6DD4" w:rsidP="00063C7F">
            <w:pPr>
              <w:numPr>
                <w:ilvl w:val="0"/>
                <w:numId w:val="16"/>
              </w:numPr>
              <w:spacing w:after="0"/>
              <w:ind w:left="357" w:hanging="357"/>
              <w:rPr>
                <w:rFonts w:ascii="Arial" w:hAnsi="Arial" w:cs="Arial"/>
                <w:sz w:val="20"/>
              </w:rPr>
            </w:pPr>
            <w:r w:rsidRPr="00272A07">
              <w:rPr>
                <w:rFonts w:ascii="Arial" w:hAnsi="Arial" w:cs="Arial"/>
                <w:sz w:val="20"/>
              </w:rPr>
              <w:t>Tender Form and the applicabl</w:t>
            </w:r>
            <w:r w:rsidR="00F46FF0">
              <w:rPr>
                <w:rFonts w:ascii="Arial" w:hAnsi="Arial" w:cs="Arial"/>
                <w:sz w:val="20"/>
              </w:rPr>
              <w:t xml:space="preserve">e </w:t>
            </w:r>
            <w:r w:rsidR="00566712">
              <w:rPr>
                <w:rFonts w:ascii="Arial" w:hAnsi="Arial" w:cs="Arial"/>
                <w:sz w:val="20"/>
              </w:rPr>
              <w:t xml:space="preserve">Price </w:t>
            </w:r>
            <w:r w:rsidR="0024440F">
              <w:rPr>
                <w:rFonts w:ascii="Arial" w:hAnsi="Arial" w:cs="Arial"/>
                <w:sz w:val="20"/>
              </w:rPr>
              <w:t>Description</w:t>
            </w:r>
            <w:r w:rsidRPr="00272A07">
              <w:rPr>
                <w:rFonts w:ascii="Arial" w:hAnsi="Arial" w:cs="Arial"/>
                <w:sz w:val="20"/>
              </w:rPr>
              <w:t xml:space="preserve"> by using the forms furnished in Part C of this Tender Dossier;</w:t>
            </w:r>
          </w:p>
          <w:p w:rsidR="00DF6DD4" w:rsidRPr="00272A07" w:rsidRDefault="00DF6DD4" w:rsidP="00063C7F">
            <w:pPr>
              <w:numPr>
                <w:ilvl w:val="0"/>
                <w:numId w:val="16"/>
              </w:numPr>
              <w:spacing w:after="0"/>
              <w:ind w:left="357" w:hanging="357"/>
              <w:rPr>
                <w:rFonts w:ascii="Arial" w:hAnsi="Arial" w:cs="Arial"/>
                <w:sz w:val="20"/>
              </w:rPr>
            </w:pPr>
            <w:r w:rsidRPr="00272A07">
              <w:rPr>
                <w:rFonts w:ascii="Arial" w:hAnsi="Arial" w:cs="Arial"/>
                <w:sz w:val="20"/>
              </w:rPr>
              <w:t xml:space="preserve">Tender Security,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F6559D">
              <w:rPr>
                <w:rFonts w:ascii="Arial" w:hAnsi="Arial" w:cs="Arial"/>
                <w:sz w:val="20"/>
              </w:rPr>
              <w:t>6</w:t>
            </w:r>
            <w:r w:rsidRPr="00272A07">
              <w:rPr>
                <w:rFonts w:ascii="Arial" w:hAnsi="Arial" w:cs="Arial"/>
                <w:sz w:val="20"/>
              </w:rPr>
              <w:t xml:space="preserve">, </w:t>
            </w:r>
            <w:r w:rsidRPr="00272A07">
              <w:rPr>
                <w:rFonts w:ascii="Arial" w:hAnsi="Arial" w:cs="Arial"/>
                <w:i/>
                <w:sz w:val="20"/>
              </w:rPr>
              <w:t>if applicable</w:t>
            </w:r>
            <w:r w:rsidRPr="00272A07">
              <w:rPr>
                <w:rFonts w:ascii="Arial" w:hAnsi="Arial" w:cs="Arial"/>
                <w:sz w:val="20"/>
              </w:rPr>
              <w:t>;</w:t>
            </w:r>
          </w:p>
          <w:p w:rsidR="00F46FF0" w:rsidRPr="00236B5C" w:rsidRDefault="00DF6DD4" w:rsidP="00063C7F">
            <w:pPr>
              <w:numPr>
                <w:ilvl w:val="0"/>
                <w:numId w:val="16"/>
              </w:numPr>
              <w:spacing w:after="0"/>
              <w:ind w:left="357" w:hanging="357"/>
              <w:rPr>
                <w:rFonts w:ascii="Arial" w:hAnsi="Arial" w:cs="Arial"/>
                <w:sz w:val="20"/>
              </w:rPr>
            </w:pPr>
            <w:r w:rsidRPr="00272A07">
              <w:rPr>
                <w:rFonts w:ascii="Arial" w:hAnsi="Arial" w:cs="Arial"/>
                <w:sz w:val="20"/>
              </w:rPr>
              <w:lastRenderedPageBreak/>
              <w:t xml:space="preserve">Any other document </w:t>
            </w:r>
            <w:r w:rsidRPr="009560D4">
              <w:rPr>
                <w:rFonts w:ascii="Arial" w:hAnsi="Arial" w:cs="Arial"/>
                <w:b/>
                <w:sz w:val="20"/>
              </w:rPr>
              <w:t>required in the TDS.</w:t>
            </w:r>
          </w:p>
          <w:p w:rsidR="00236B5C" w:rsidRPr="00CB4294" w:rsidRDefault="00236B5C" w:rsidP="00236B5C">
            <w:pPr>
              <w:spacing w:after="0"/>
              <w:ind w:left="357"/>
              <w:rPr>
                <w:rFonts w:ascii="Arial" w:hAnsi="Arial" w:cs="Arial"/>
                <w:sz w:val="20"/>
              </w:rPr>
            </w:pPr>
          </w:p>
        </w:tc>
      </w:tr>
      <w:tr w:rsidR="00DF6DD4" w:rsidRPr="00272A07" w:rsidTr="003270F1">
        <w:trPr>
          <w:trHeight w:val="1134"/>
          <w:jc w:val="center"/>
        </w:trPr>
        <w:tc>
          <w:tcPr>
            <w:tcW w:w="2127" w:type="dxa"/>
          </w:tcPr>
          <w:p w:rsidR="00DF6DD4" w:rsidRPr="00272A07" w:rsidRDefault="00F6559D" w:rsidP="003D0716">
            <w:pPr>
              <w:pStyle w:val="Sec1-Clauses"/>
              <w:spacing w:before="0" w:after="200"/>
              <w:ind w:left="0" w:firstLine="0"/>
              <w:rPr>
                <w:rFonts w:ascii="Arial" w:hAnsi="Arial" w:cs="Arial"/>
                <w:sz w:val="20"/>
                <w:lang w:val="en-GB"/>
              </w:rPr>
            </w:pPr>
            <w:bookmarkStart w:id="58" w:name="_Toc438438835"/>
            <w:bookmarkStart w:id="59" w:name="_Toc438532588"/>
            <w:bookmarkStart w:id="60" w:name="_Toc438733979"/>
            <w:bookmarkStart w:id="61" w:name="_Toc438907018"/>
            <w:bookmarkStart w:id="62" w:name="_Toc438907217"/>
            <w:bookmarkStart w:id="63" w:name="_Toc61936851"/>
            <w:r>
              <w:rPr>
                <w:rFonts w:ascii="Arial" w:hAnsi="Arial" w:cs="Arial"/>
                <w:sz w:val="20"/>
                <w:lang w:val="en-GB"/>
              </w:rPr>
              <w:lastRenderedPageBreak/>
              <w:t>13</w:t>
            </w:r>
            <w:r w:rsidR="00DF6DD4" w:rsidRPr="00272A07">
              <w:rPr>
                <w:rFonts w:ascii="Arial" w:hAnsi="Arial" w:cs="Arial"/>
                <w:sz w:val="20"/>
                <w:lang w:val="en-GB"/>
              </w:rPr>
              <w:t xml:space="preserve">. Currency and price Calculation </w:t>
            </w:r>
            <w:bookmarkEnd w:id="58"/>
            <w:bookmarkEnd w:id="59"/>
            <w:bookmarkEnd w:id="60"/>
            <w:bookmarkEnd w:id="61"/>
            <w:bookmarkEnd w:id="62"/>
            <w:bookmarkEnd w:id="63"/>
          </w:p>
        </w:tc>
        <w:tc>
          <w:tcPr>
            <w:tcW w:w="7940" w:type="dxa"/>
            <w:tcBorders>
              <w:bottom w:val="nil"/>
            </w:tcBorders>
          </w:tcPr>
          <w:p w:rsidR="00F46FF0" w:rsidRPr="00AC6872" w:rsidRDefault="00F6559D" w:rsidP="00701AA2">
            <w:pPr>
              <w:rPr>
                <w:rFonts w:ascii="Arial" w:hAnsi="Arial" w:cs="Arial"/>
                <w:sz w:val="20"/>
              </w:rPr>
            </w:pPr>
            <w:r>
              <w:rPr>
                <w:rFonts w:ascii="Arial" w:hAnsi="Arial" w:cs="Arial"/>
                <w:sz w:val="20"/>
              </w:rPr>
              <w:t>13</w:t>
            </w:r>
            <w:r w:rsidR="00DF6DD4" w:rsidRPr="00272A07">
              <w:rPr>
                <w:rFonts w:ascii="Arial" w:hAnsi="Arial" w:cs="Arial"/>
                <w:sz w:val="20"/>
              </w:rPr>
              <w:t>.1 All prices specified in tenders shall be stated in Euro</w:t>
            </w:r>
            <w:r w:rsidR="00DF6DD4" w:rsidRPr="00F46FF0">
              <w:rPr>
                <w:rFonts w:ascii="Arial" w:hAnsi="Arial" w:cs="Arial"/>
                <w:b/>
                <w:sz w:val="20"/>
              </w:rPr>
              <w:t xml:space="preserve"> </w:t>
            </w:r>
            <w:r w:rsidR="00F46FF0" w:rsidRPr="00F46FF0">
              <w:rPr>
                <w:rFonts w:ascii="Arial" w:hAnsi="Arial" w:cs="Arial"/>
                <w:b/>
                <w:sz w:val="20"/>
              </w:rPr>
              <w:t>(€)</w:t>
            </w:r>
            <w:r w:rsidR="00F46FF0">
              <w:rPr>
                <w:rFonts w:ascii="Arial" w:hAnsi="Arial" w:cs="Arial"/>
                <w:sz w:val="20"/>
              </w:rPr>
              <w:t xml:space="preserve"> </w:t>
            </w:r>
            <w:r w:rsidR="00F46FF0" w:rsidRPr="00AC6872">
              <w:rPr>
                <w:rFonts w:ascii="Arial" w:hAnsi="Arial" w:cs="Arial"/>
                <w:sz w:val="20"/>
              </w:rPr>
              <w:t>and shall include all applicable taxes, duties and other charges.</w:t>
            </w:r>
            <w:r w:rsidR="00701AA2" w:rsidRPr="004324E0">
              <w:rPr>
                <w:rFonts w:ascii="Arial" w:hAnsi="Arial" w:cs="Arial"/>
                <w:sz w:val="20"/>
              </w:rPr>
              <w:t xml:space="preserve"> The price offered is allowed to be marked with a maximum of two (2) decimal numbers </w:t>
            </w:r>
            <w:r w:rsidR="00701AA2">
              <w:rPr>
                <w:rFonts w:ascii="Arial" w:hAnsi="Arial" w:cs="Arial"/>
                <w:sz w:val="20"/>
              </w:rPr>
              <w:t>after the decimal point</w:t>
            </w:r>
            <w:r w:rsidR="00701AA2" w:rsidRPr="004324E0">
              <w:rPr>
                <w:rFonts w:ascii="Arial" w:hAnsi="Arial" w:cs="Arial"/>
                <w:sz w:val="20"/>
              </w:rPr>
              <w:t>. Any number listed after the second number (2) shall not be taken into account in the calculation of the value of the bid.</w:t>
            </w:r>
          </w:p>
          <w:p w:rsidR="006B0D3F" w:rsidRDefault="00F6559D" w:rsidP="00B34FF2">
            <w:pPr>
              <w:spacing w:after="0"/>
              <w:rPr>
                <w:rFonts w:ascii="Arial" w:hAnsi="Arial" w:cs="Arial"/>
                <w:b/>
                <w:sz w:val="20"/>
              </w:rPr>
            </w:pPr>
            <w:r>
              <w:rPr>
                <w:rFonts w:ascii="Arial" w:hAnsi="Arial" w:cs="Arial"/>
                <w:sz w:val="20"/>
              </w:rPr>
              <w:t>13</w:t>
            </w:r>
            <w:r w:rsidR="00D01676" w:rsidRPr="00272A07">
              <w:rPr>
                <w:rFonts w:ascii="Arial" w:hAnsi="Arial" w:cs="Arial"/>
                <w:sz w:val="20"/>
              </w:rPr>
              <w:t xml:space="preserve">.2 </w:t>
            </w:r>
            <w:r w:rsidR="00DF6DD4" w:rsidRPr="00272A07">
              <w:rPr>
                <w:rFonts w:ascii="Arial" w:hAnsi="Arial" w:cs="Arial"/>
                <w:sz w:val="20"/>
              </w:rPr>
              <w:t xml:space="preserve">The tender prices for the offered </w:t>
            </w:r>
            <w:r w:rsidR="00566712">
              <w:rPr>
                <w:rFonts w:ascii="Arial" w:hAnsi="Arial" w:cs="Arial"/>
                <w:sz w:val="20"/>
              </w:rPr>
              <w:t>services</w:t>
            </w:r>
            <w:r w:rsidR="006B0D3F">
              <w:rPr>
                <w:rFonts w:ascii="Arial" w:hAnsi="Arial" w:cs="Arial"/>
                <w:sz w:val="20"/>
              </w:rPr>
              <w:t xml:space="preserve"> </w:t>
            </w:r>
            <w:r w:rsidR="00DF6DD4" w:rsidRPr="00272A07">
              <w:rPr>
                <w:rFonts w:ascii="Arial" w:hAnsi="Arial" w:cs="Arial"/>
                <w:sz w:val="20"/>
              </w:rPr>
              <w:t xml:space="preserve">are fixed during the </w:t>
            </w:r>
            <w:proofErr w:type="spellStart"/>
            <w:r w:rsidR="00DF6DD4" w:rsidRPr="00272A07">
              <w:rPr>
                <w:rFonts w:ascii="Arial" w:hAnsi="Arial" w:cs="Arial"/>
                <w:sz w:val="20"/>
              </w:rPr>
              <w:t>Tenderer’s</w:t>
            </w:r>
            <w:proofErr w:type="spellEnd"/>
            <w:r w:rsidR="00DF6DD4" w:rsidRPr="00272A07">
              <w:rPr>
                <w:rFonts w:ascii="Arial" w:hAnsi="Arial" w:cs="Arial"/>
                <w:sz w:val="20"/>
              </w:rPr>
              <w:t xml:space="preserve"> performance of the Contract and not subject to revision</w:t>
            </w:r>
            <w:r w:rsidR="006B0D3F">
              <w:rPr>
                <w:rFonts w:ascii="Arial" w:hAnsi="Arial" w:cs="Arial"/>
                <w:b/>
                <w:sz w:val="20"/>
              </w:rPr>
              <w:t>.</w:t>
            </w:r>
          </w:p>
          <w:p w:rsidR="00B34FF2" w:rsidRDefault="00B34FF2" w:rsidP="00B34FF2">
            <w:pPr>
              <w:spacing w:after="0"/>
              <w:rPr>
                <w:rFonts w:ascii="Arial" w:hAnsi="Arial" w:cs="Arial"/>
                <w:b/>
                <w:sz w:val="20"/>
              </w:rPr>
            </w:pPr>
          </w:p>
          <w:p w:rsidR="00DF6DD4" w:rsidRDefault="00F6559D" w:rsidP="00B34FF2">
            <w:pPr>
              <w:spacing w:after="0"/>
              <w:rPr>
                <w:rFonts w:ascii="Arial" w:hAnsi="Arial" w:cs="Arial"/>
                <w:sz w:val="20"/>
              </w:rPr>
            </w:pPr>
            <w:r>
              <w:rPr>
                <w:rFonts w:ascii="Arial" w:hAnsi="Arial" w:cs="Arial"/>
                <w:sz w:val="20"/>
              </w:rPr>
              <w:t>13</w:t>
            </w:r>
            <w:r w:rsidR="00DF6DD4" w:rsidRPr="00272A07">
              <w:rPr>
                <w:rFonts w:ascii="Arial" w:hAnsi="Arial" w:cs="Arial"/>
                <w:sz w:val="20"/>
              </w:rPr>
              <w:t>.3</w:t>
            </w:r>
            <w:r w:rsidR="00DF6DD4" w:rsidRPr="00272A07">
              <w:rPr>
                <w:rFonts w:ascii="Arial" w:hAnsi="Arial" w:cs="Arial"/>
                <w:b/>
                <w:sz w:val="20"/>
              </w:rPr>
              <w:t xml:space="preserve"> </w:t>
            </w:r>
            <w:r w:rsidR="00DF6DD4" w:rsidRPr="00272A07">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236B5C" w:rsidRPr="00272A07" w:rsidRDefault="00236B5C" w:rsidP="00B34FF2">
            <w:pPr>
              <w:spacing w:after="0"/>
              <w:rPr>
                <w:rFonts w:ascii="Arial" w:hAnsi="Arial" w:cs="Arial"/>
                <w:b/>
                <w:sz w:val="20"/>
              </w:rPr>
            </w:pPr>
          </w:p>
        </w:tc>
      </w:tr>
      <w:tr w:rsidR="00DF6DD4" w:rsidRPr="00272A07" w:rsidTr="003270F1">
        <w:trPr>
          <w:trHeight w:val="2855"/>
          <w:jc w:val="center"/>
        </w:trPr>
        <w:tc>
          <w:tcPr>
            <w:tcW w:w="2127" w:type="dxa"/>
            <w:tcBorders>
              <w:bottom w:val="nil"/>
            </w:tcBorders>
          </w:tcPr>
          <w:p w:rsidR="00DF6DD4" w:rsidRPr="00272A07" w:rsidRDefault="00F6559D" w:rsidP="003D0716">
            <w:pPr>
              <w:pStyle w:val="Sec1-Clauses"/>
              <w:spacing w:before="0" w:after="200"/>
              <w:ind w:left="0" w:firstLine="0"/>
              <w:rPr>
                <w:rFonts w:ascii="Arial" w:hAnsi="Arial" w:cs="Arial"/>
                <w:sz w:val="20"/>
                <w:lang w:val="en-GB"/>
              </w:rPr>
            </w:pPr>
            <w:bookmarkStart w:id="64" w:name="_Toc438438841"/>
            <w:bookmarkStart w:id="65" w:name="_Toc438532604"/>
            <w:bookmarkStart w:id="66" w:name="_Toc438733985"/>
            <w:bookmarkStart w:id="67" w:name="_Toc438907024"/>
            <w:bookmarkStart w:id="68" w:name="_Toc438907223"/>
            <w:bookmarkStart w:id="69" w:name="_Toc61936857"/>
            <w:r>
              <w:rPr>
                <w:rFonts w:ascii="Arial" w:hAnsi="Arial" w:cs="Arial"/>
                <w:sz w:val="20"/>
                <w:lang w:val="en-GB"/>
              </w:rPr>
              <w:t>14</w:t>
            </w:r>
            <w:r w:rsidR="00DF6DD4" w:rsidRPr="00272A07">
              <w:rPr>
                <w:rFonts w:ascii="Arial" w:hAnsi="Arial" w:cs="Arial"/>
                <w:sz w:val="20"/>
                <w:lang w:val="en-GB"/>
              </w:rPr>
              <w:t xml:space="preserve">. Tender Validity Period </w:t>
            </w:r>
            <w:bookmarkEnd w:id="64"/>
            <w:bookmarkEnd w:id="65"/>
            <w:bookmarkEnd w:id="66"/>
            <w:bookmarkEnd w:id="67"/>
            <w:bookmarkEnd w:id="68"/>
            <w:bookmarkEnd w:id="69"/>
          </w:p>
        </w:tc>
        <w:tc>
          <w:tcPr>
            <w:tcW w:w="7940" w:type="dxa"/>
          </w:tcPr>
          <w:p w:rsidR="00DF6DD4" w:rsidRDefault="00F6559D" w:rsidP="00F6559D">
            <w:pPr>
              <w:pStyle w:val="Sub-ClauseText"/>
              <w:spacing w:before="0" w:after="0"/>
              <w:rPr>
                <w:rFonts w:ascii="Arial" w:hAnsi="Arial" w:cs="Arial"/>
                <w:spacing w:val="0"/>
                <w:sz w:val="20"/>
                <w:lang w:val="en-GB"/>
              </w:rPr>
            </w:pPr>
            <w:r>
              <w:rPr>
                <w:rFonts w:ascii="Arial" w:hAnsi="Arial" w:cs="Arial"/>
                <w:spacing w:val="0"/>
                <w:sz w:val="20"/>
                <w:lang w:val="en-GB"/>
              </w:rPr>
              <w:t xml:space="preserve">14.1 </w:t>
            </w:r>
            <w:r w:rsidR="00DF6DD4" w:rsidRPr="00272A07">
              <w:rPr>
                <w:rFonts w:ascii="Arial" w:hAnsi="Arial" w:cs="Arial"/>
                <w:spacing w:val="0"/>
                <w:sz w:val="20"/>
                <w:lang w:val="en-GB"/>
              </w:rPr>
              <w:t xml:space="preserve">Tenders shall remain valid for the period as </w:t>
            </w:r>
            <w:r w:rsidR="00DF6DD4" w:rsidRPr="00272A07">
              <w:rPr>
                <w:rFonts w:ascii="Arial" w:hAnsi="Arial" w:cs="Arial"/>
                <w:b/>
                <w:bCs/>
                <w:spacing w:val="0"/>
                <w:sz w:val="20"/>
                <w:lang w:val="en-GB"/>
              </w:rPr>
              <w:t>indicated 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 xml:space="preserve">TDS. </w:t>
            </w:r>
            <w:r w:rsidR="00DF6DD4" w:rsidRPr="00272A07">
              <w:rPr>
                <w:rFonts w:ascii="Arial" w:hAnsi="Arial" w:cs="Arial"/>
                <w:sz w:val="20"/>
                <w:lang w:val="en-GB"/>
              </w:rPr>
              <w:t>Validity period of the tender shall begin on the date of the deadline for submission of tenders</w:t>
            </w:r>
            <w:r w:rsidR="00DF6DD4" w:rsidRPr="00272A07">
              <w:rPr>
                <w:rFonts w:ascii="Arial" w:hAnsi="Arial" w:cs="Arial"/>
                <w:spacing w:val="0"/>
                <w:sz w:val="20"/>
                <w:lang w:val="en-GB"/>
              </w:rPr>
              <w:t>.  A tender valid for a shorter period shall be rejected by the Contracting Authority as non responsive.</w:t>
            </w:r>
          </w:p>
          <w:p w:rsidR="00F6559D" w:rsidRDefault="00F6559D" w:rsidP="00F6559D">
            <w:pPr>
              <w:pStyle w:val="Sub-ClauseText"/>
              <w:spacing w:before="0" w:after="0"/>
              <w:rPr>
                <w:rFonts w:ascii="Arial" w:hAnsi="Arial" w:cs="Arial"/>
                <w:spacing w:val="0"/>
                <w:sz w:val="20"/>
                <w:lang w:val="en-GB"/>
              </w:rPr>
            </w:pPr>
          </w:p>
          <w:p w:rsidR="00DF6DD4" w:rsidRPr="00AD3AFF" w:rsidRDefault="00F6559D" w:rsidP="00F6559D">
            <w:pPr>
              <w:pStyle w:val="Sub-ClauseText"/>
              <w:spacing w:before="0" w:after="0"/>
              <w:rPr>
                <w:rFonts w:ascii="Arial" w:hAnsi="Arial" w:cs="Arial"/>
                <w:spacing w:val="0"/>
                <w:sz w:val="20"/>
                <w:lang w:val="en-GB"/>
              </w:rPr>
            </w:pPr>
            <w:r>
              <w:rPr>
                <w:rFonts w:ascii="Arial" w:hAnsi="Arial" w:cs="Arial"/>
                <w:spacing w:val="0"/>
                <w:sz w:val="20"/>
                <w:lang w:val="en-GB"/>
              </w:rPr>
              <w:t xml:space="preserve">14.2 </w:t>
            </w:r>
            <w:r w:rsidR="00DF6DD4" w:rsidRPr="00AD3AFF">
              <w:rPr>
                <w:rFonts w:ascii="Arial" w:hAnsi="Arial" w:cs="Arial"/>
                <w:spacing w:val="0"/>
                <w:sz w:val="20"/>
                <w:lang w:val="en-GB"/>
              </w:rPr>
              <w:t xml:space="preserve">In exceptional circumstances, prior to the expiration of the tender validity period, the Contracting Authority may request </w:t>
            </w:r>
            <w:proofErr w:type="spellStart"/>
            <w:r w:rsidR="00DF6DD4" w:rsidRPr="00AD3AFF">
              <w:rPr>
                <w:rFonts w:ascii="Arial" w:hAnsi="Arial" w:cs="Arial"/>
                <w:spacing w:val="0"/>
                <w:sz w:val="20"/>
                <w:lang w:val="en-GB"/>
              </w:rPr>
              <w:t>tenderers</w:t>
            </w:r>
            <w:proofErr w:type="spellEnd"/>
            <w:r w:rsidR="00DF6DD4" w:rsidRPr="00AD3AFF">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00DF6DD4" w:rsidRPr="00AD3AFF">
              <w:rPr>
                <w:rFonts w:ascii="Arial" w:hAnsi="Arial" w:cs="Arial"/>
                <w:sz w:val="20"/>
                <w:lang w:val="en-GB"/>
              </w:rPr>
              <w:t xml:space="preserve"> Failure to respond to the request made by the contracting authority shall lead to the rejection of the tender </w:t>
            </w:r>
            <w:r w:rsidR="00DF6DD4" w:rsidRPr="00AD3AFF">
              <w:rPr>
                <w:rFonts w:ascii="Arial" w:hAnsi="Arial" w:cs="Arial"/>
                <w:spacing w:val="0"/>
                <w:sz w:val="20"/>
                <w:lang w:val="en-GB"/>
              </w:rPr>
              <w:t>without forfeiting its Tender Security</w:t>
            </w:r>
            <w:r w:rsidR="00CB4294">
              <w:rPr>
                <w:rFonts w:ascii="Arial" w:hAnsi="Arial" w:cs="Arial"/>
                <w:sz w:val="20"/>
                <w:lang w:val="en-GB"/>
              </w:rPr>
              <w:t>.</w:t>
            </w:r>
          </w:p>
        </w:tc>
      </w:tr>
      <w:tr w:rsidR="00DF6DD4" w:rsidRPr="00272A07" w:rsidTr="003270F1">
        <w:trPr>
          <w:jc w:val="center"/>
        </w:trPr>
        <w:tc>
          <w:tcPr>
            <w:tcW w:w="2127" w:type="dxa"/>
            <w:tcBorders>
              <w:bottom w:val="nil"/>
            </w:tcBorders>
          </w:tcPr>
          <w:p w:rsidR="00DF6DD4" w:rsidRPr="00272A07" w:rsidRDefault="007145F7" w:rsidP="00C1581B">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DF6DD4" w:rsidRPr="00272A07">
              <w:rPr>
                <w:rFonts w:ascii="Arial" w:hAnsi="Arial" w:cs="Arial"/>
                <w:sz w:val="20"/>
                <w:lang w:val="en-GB"/>
              </w:rPr>
              <w:t xml:space="preserve">. Sealing and Marking of Tenders </w:t>
            </w:r>
          </w:p>
        </w:tc>
        <w:tc>
          <w:tcPr>
            <w:tcW w:w="7940" w:type="dxa"/>
          </w:tcPr>
          <w:p w:rsidR="00C1581B" w:rsidRDefault="007145F7" w:rsidP="007145F7">
            <w:pPr>
              <w:pStyle w:val="Sub-ClauseText"/>
              <w:spacing w:before="0" w:after="180"/>
              <w:rPr>
                <w:rFonts w:ascii="Arial" w:hAnsi="Arial" w:cs="Arial"/>
                <w:spacing w:val="0"/>
                <w:sz w:val="20"/>
                <w:lang w:val="en-GB"/>
              </w:rPr>
            </w:pPr>
            <w:r>
              <w:rPr>
                <w:rFonts w:ascii="Arial" w:hAnsi="Arial" w:cs="Arial"/>
                <w:spacing w:val="0"/>
                <w:sz w:val="20"/>
                <w:lang w:val="en-GB"/>
              </w:rPr>
              <w:t xml:space="preserve">15.1 </w:t>
            </w:r>
            <w:r w:rsidR="00DF6DD4" w:rsidRPr="00272A07">
              <w:rPr>
                <w:rFonts w:ascii="Arial" w:hAnsi="Arial" w:cs="Arial"/>
                <w:spacing w:val="0"/>
                <w:sz w:val="20"/>
                <w:lang w:val="en-GB"/>
              </w:rPr>
              <w:t xml:space="preserve">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prepare one original of the documents comprising the tender as described in Information to </w:t>
            </w:r>
            <w:proofErr w:type="spellStart"/>
            <w:r w:rsidR="00DF6DD4" w:rsidRPr="00272A07">
              <w:rPr>
                <w:rFonts w:ascii="Arial" w:hAnsi="Arial" w:cs="Arial"/>
                <w:spacing w:val="0"/>
                <w:sz w:val="20"/>
                <w:lang w:val="en-GB"/>
              </w:rPr>
              <w:t>Tenderes</w:t>
            </w:r>
            <w:proofErr w:type="spellEnd"/>
            <w:r w:rsidR="00DF6DD4" w:rsidRPr="00272A07">
              <w:rPr>
                <w:rFonts w:ascii="Arial" w:hAnsi="Arial" w:cs="Arial"/>
                <w:spacing w:val="0"/>
                <w:sz w:val="20"/>
                <w:lang w:val="en-GB"/>
              </w:rPr>
              <w:t xml:space="preserve"> Section 1</w:t>
            </w:r>
            <w:r>
              <w:rPr>
                <w:rFonts w:ascii="Arial" w:hAnsi="Arial" w:cs="Arial"/>
                <w:spacing w:val="0"/>
                <w:sz w:val="20"/>
                <w:lang w:val="en-GB"/>
              </w:rPr>
              <w:t>2</w:t>
            </w:r>
            <w:r w:rsidR="00DF6DD4" w:rsidRPr="00272A07">
              <w:rPr>
                <w:rFonts w:ascii="Arial" w:hAnsi="Arial" w:cs="Arial"/>
                <w:spacing w:val="0"/>
                <w:sz w:val="20"/>
                <w:lang w:val="en-GB"/>
              </w:rPr>
              <w:t xml:space="preserve"> and clearly mark it “</w:t>
            </w:r>
            <w:r w:rsidR="00DF6DD4" w:rsidRPr="00272A07">
              <w:rPr>
                <w:rFonts w:ascii="Arial" w:hAnsi="Arial" w:cs="Arial"/>
                <w:b/>
                <w:smallCaps/>
                <w:spacing w:val="0"/>
                <w:sz w:val="20"/>
                <w:lang w:val="en-GB"/>
              </w:rPr>
              <w:t>Original</w:t>
            </w:r>
            <w:r w:rsidR="00DF6DD4" w:rsidRPr="00272A07">
              <w:rPr>
                <w:rFonts w:ascii="Arial" w:hAnsi="Arial" w:cs="Arial"/>
                <w:b/>
                <w:spacing w:val="0"/>
                <w:sz w:val="20"/>
                <w:lang w:val="en-GB"/>
              </w:rPr>
              <w:t>.”</w:t>
            </w:r>
            <w:r w:rsidR="00DF6DD4" w:rsidRPr="00272A07">
              <w:rPr>
                <w:rFonts w:ascii="Arial" w:hAnsi="Arial" w:cs="Arial"/>
                <w:spacing w:val="0"/>
                <w:sz w:val="20"/>
                <w:lang w:val="en-GB"/>
              </w:rPr>
              <w:t xml:space="preserve">  In addition,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 xml:space="preserve"> shall submit copies of the tender, in the number </w:t>
            </w:r>
            <w:r w:rsidR="00DF6DD4" w:rsidRPr="00272A07">
              <w:rPr>
                <w:rFonts w:ascii="Arial" w:hAnsi="Arial" w:cs="Arial"/>
                <w:b/>
                <w:spacing w:val="0"/>
                <w:sz w:val="20"/>
                <w:lang w:val="en-GB"/>
              </w:rPr>
              <w:t>indicated in the TDS</w:t>
            </w:r>
            <w:r w:rsidR="00DF6DD4" w:rsidRPr="00272A07">
              <w:rPr>
                <w:rFonts w:ascii="Arial" w:hAnsi="Arial" w:cs="Arial"/>
                <w:spacing w:val="0"/>
                <w:sz w:val="20"/>
                <w:lang w:val="en-GB"/>
              </w:rPr>
              <w:t xml:space="preserve"> and clearly mark them </w:t>
            </w:r>
            <w:r w:rsidR="00DF6DD4" w:rsidRPr="00272A07">
              <w:rPr>
                <w:rFonts w:ascii="Arial" w:hAnsi="Arial" w:cs="Arial"/>
                <w:b/>
                <w:spacing w:val="0"/>
                <w:sz w:val="20"/>
                <w:lang w:val="en-GB"/>
              </w:rPr>
              <w:t>“</w:t>
            </w:r>
            <w:r w:rsidR="00DF6DD4" w:rsidRPr="00272A07">
              <w:rPr>
                <w:rFonts w:ascii="Arial" w:hAnsi="Arial" w:cs="Arial"/>
                <w:b/>
                <w:smallCaps/>
                <w:spacing w:val="0"/>
                <w:sz w:val="20"/>
                <w:lang w:val="en-GB"/>
              </w:rPr>
              <w:t>Copy</w:t>
            </w:r>
            <w:r w:rsidR="00DF6DD4" w:rsidRPr="00272A07">
              <w:rPr>
                <w:rFonts w:ascii="Arial" w:hAnsi="Arial" w:cs="Arial"/>
                <w:b/>
                <w:spacing w:val="0"/>
                <w:sz w:val="20"/>
                <w:lang w:val="en-GB"/>
              </w:rPr>
              <w:t>.”</w:t>
            </w:r>
            <w:r w:rsidR="00DF6DD4" w:rsidRPr="00272A07">
              <w:rPr>
                <w:rFonts w:ascii="Arial" w:hAnsi="Arial" w:cs="Arial"/>
                <w:spacing w:val="0"/>
                <w:sz w:val="20"/>
                <w:lang w:val="en-GB"/>
              </w:rPr>
              <w:t xml:space="preserve"> </w:t>
            </w:r>
          </w:p>
          <w:p w:rsidR="00DF6DD4" w:rsidRPr="00C1581B" w:rsidRDefault="007145F7" w:rsidP="007145F7">
            <w:pPr>
              <w:pStyle w:val="Sub-ClauseText"/>
              <w:spacing w:before="0" w:after="180"/>
              <w:rPr>
                <w:rFonts w:ascii="Arial" w:hAnsi="Arial" w:cs="Arial"/>
                <w:spacing w:val="0"/>
                <w:sz w:val="20"/>
                <w:lang w:val="en-GB"/>
              </w:rPr>
            </w:pPr>
            <w:r>
              <w:rPr>
                <w:rFonts w:ascii="Arial" w:hAnsi="Arial" w:cs="Arial"/>
                <w:sz w:val="20"/>
                <w:lang w:val="en-GB"/>
              </w:rPr>
              <w:t xml:space="preserve">15.2 </w:t>
            </w:r>
            <w:r w:rsidR="00DF6DD4" w:rsidRPr="00C1581B">
              <w:rPr>
                <w:rFonts w:ascii="Arial" w:hAnsi="Arial" w:cs="Arial"/>
                <w:sz w:val="20"/>
                <w:lang w:val="en-GB"/>
              </w:rPr>
              <w:t xml:space="preserve">The </w:t>
            </w:r>
            <w:proofErr w:type="spellStart"/>
            <w:r w:rsidR="00DF6DD4" w:rsidRPr="00C1581B">
              <w:rPr>
                <w:rFonts w:ascii="Arial" w:hAnsi="Arial" w:cs="Arial"/>
                <w:sz w:val="20"/>
                <w:lang w:val="en-GB"/>
              </w:rPr>
              <w:t>tenderer</w:t>
            </w:r>
            <w:proofErr w:type="spellEnd"/>
            <w:r w:rsidR="00DF6DD4" w:rsidRPr="00C1581B">
              <w:rPr>
                <w:rFonts w:ascii="Arial" w:hAnsi="Arial" w:cs="Arial"/>
                <w:sz w:val="20"/>
                <w:lang w:val="en-GB"/>
              </w:rPr>
              <w:t xml:space="preserve"> shall seal the original tender and each copy </w:t>
            </w:r>
            <w:r w:rsidR="00DF6DD4" w:rsidRPr="00C1581B">
              <w:rPr>
                <w:rFonts w:ascii="Arial" w:hAnsi="Arial" w:cs="Arial"/>
                <w:b/>
                <w:i/>
                <w:sz w:val="20"/>
                <w:lang w:val="en-GB"/>
              </w:rPr>
              <w:t>in separate envelopes</w:t>
            </w:r>
            <w:r w:rsidR="00DF6DD4" w:rsidRPr="00C1581B">
              <w:rPr>
                <w:rFonts w:ascii="Arial" w:hAnsi="Arial" w:cs="Arial"/>
                <w:sz w:val="20"/>
                <w:lang w:val="en-GB"/>
              </w:rPr>
              <w:t xml:space="preserve"> and shall on the front of each one of such envelopes:</w:t>
            </w:r>
          </w:p>
          <w:p w:rsidR="00DF6DD4" w:rsidRPr="00272A07" w:rsidRDefault="00DF6DD4" w:rsidP="00063C7F">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063C7F">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F6DD4" w:rsidRPr="00272A07" w:rsidRDefault="00DF6DD4" w:rsidP="00063C7F">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 xml:space="preserve">.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7145F7" w:rsidP="00071839">
            <w:pPr>
              <w:autoSpaceDE w:val="0"/>
              <w:autoSpaceDN w:val="0"/>
              <w:adjustRightInd w:val="0"/>
              <w:spacing w:after="0"/>
              <w:rPr>
                <w:rFonts w:ascii="Arial" w:hAnsi="Arial" w:cs="Arial"/>
                <w:sz w:val="20"/>
              </w:rPr>
            </w:pPr>
            <w:r>
              <w:rPr>
                <w:rFonts w:ascii="Arial" w:hAnsi="Arial" w:cs="Arial"/>
                <w:sz w:val="20"/>
              </w:rPr>
              <w:t>15</w:t>
            </w:r>
            <w:r w:rsidR="00DF6DD4" w:rsidRPr="00272A07">
              <w:rPr>
                <w:rFonts w:ascii="Arial" w:hAnsi="Arial" w:cs="Arial"/>
                <w:sz w:val="20"/>
              </w:rPr>
              <w:t>.3 The envelopes shall then be sealed in an outer envelope marked with:</w:t>
            </w:r>
          </w:p>
          <w:p w:rsidR="00DF6DD4" w:rsidRPr="00272A07" w:rsidRDefault="00DF6DD4"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number; </w:t>
            </w:r>
          </w:p>
          <w:p w:rsidR="00DF6DD4" w:rsidRPr="00272A07" w:rsidRDefault="00DF6DD4" w:rsidP="00063C7F">
            <w:pPr>
              <w:pStyle w:val="ListParagraph"/>
              <w:numPr>
                <w:ilvl w:val="0"/>
                <w:numId w:val="12"/>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w:t>
            </w:r>
            <w:r w:rsidR="003643AD">
              <w:rPr>
                <w:rFonts w:ascii="Arial" w:hAnsi="Arial" w:cs="Arial"/>
                <w:sz w:val="20"/>
                <w:szCs w:val="20"/>
                <w:lang w:val="en-GB"/>
              </w:rPr>
              <w:t xml:space="preserve">hould not be opened before the </w:t>
            </w:r>
            <w:r w:rsidRPr="00272A07">
              <w:rPr>
                <w:rFonts w:ascii="Arial" w:hAnsi="Arial" w:cs="Arial"/>
                <w:sz w:val="20"/>
                <w:szCs w:val="20"/>
                <w:lang w:val="en-GB"/>
              </w:rPr>
              <w:t>date and time of tender opening; and</w:t>
            </w:r>
          </w:p>
          <w:p w:rsidR="00DF6DD4" w:rsidRPr="00272A07" w:rsidRDefault="00DF6DD4" w:rsidP="00063C7F">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name and address of the </w:t>
            </w:r>
            <w:proofErr w:type="spellStart"/>
            <w:r w:rsidRPr="00272A07">
              <w:rPr>
                <w:rFonts w:ascii="Arial" w:hAnsi="Arial" w:cs="Arial"/>
                <w:sz w:val="20"/>
                <w:szCs w:val="20"/>
                <w:lang w:val="en-GB"/>
              </w:rPr>
              <w:t>tenderer</w:t>
            </w:r>
            <w:proofErr w:type="spellEnd"/>
            <w:r w:rsidRPr="00272A07">
              <w:rPr>
                <w:rFonts w:ascii="Arial" w:hAnsi="Arial" w:cs="Arial"/>
                <w:sz w:val="20"/>
                <w:szCs w:val="20"/>
                <w:lang w:val="en-GB"/>
              </w:rPr>
              <w:t>.</w:t>
            </w:r>
          </w:p>
        </w:tc>
      </w:tr>
      <w:tr w:rsidR="00DF6DD4" w:rsidRPr="00272A07" w:rsidTr="003270F1">
        <w:trPr>
          <w:jc w:val="center"/>
        </w:trPr>
        <w:tc>
          <w:tcPr>
            <w:tcW w:w="212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940" w:type="dxa"/>
            <w:tcBorders>
              <w:bottom w:val="nil"/>
            </w:tcBorders>
          </w:tcPr>
          <w:p w:rsidR="00DF6DD4" w:rsidRPr="00B31711" w:rsidRDefault="00DF6DD4" w:rsidP="004F7EB4">
            <w:pPr>
              <w:pStyle w:val="Heading1"/>
              <w:spacing w:before="120" w:after="120"/>
              <w:rPr>
                <w:rFonts w:ascii="Arial" w:hAnsi="Arial" w:cs="Arial"/>
                <w:sz w:val="24"/>
                <w:szCs w:val="24"/>
              </w:rPr>
            </w:pPr>
            <w:bookmarkStart w:id="70" w:name="_Toc505659526"/>
            <w:bookmarkStart w:id="71" w:name="_Toc61936860"/>
            <w:bookmarkStart w:id="72" w:name="_Toc306964867"/>
            <w:r w:rsidRPr="00B31711">
              <w:rPr>
                <w:rFonts w:ascii="Arial" w:hAnsi="Arial" w:cs="Arial"/>
                <w:sz w:val="24"/>
                <w:szCs w:val="24"/>
              </w:rPr>
              <w:t xml:space="preserve">Submission and Opening of </w:t>
            </w:r>
            <w:bookmarkEnd w:id="70"/>
            <w:bookmarkEnd w:id="71"/>
            <w:r w:rsidRPr="00B31711">
              <w:rPr>
                <w:rFonts w:ascii="Arial" w:hAnsi="Arial" w:cs="Arial"/>
                <w:sz w:val="24"/>
                <w:szCs w:val="24"/>
              </w:rPr>
              <w:t>Tenders</w:t>
            </w:r>
            <w:bookmarkEnd w:id="72"/>
          </w:p>
        </w:tc>
      </w:tr>
      <w:tr w:rsidR="00DF6DD4" w:rsidRPr="00272A07" w:rsidTr="003270F1">
        <w:trPr>
          <w:jc w:val="center"/>
        </w:trPr>
        <w:tc>
          <w:tcPr>
            <w:tcW w:w="2127" w:type="dxa"/>
          </w:tcPr>
          <w:p w:rsidR="00DF6DD4" w:rsidRPr="00272A07" w:rsidRDefault="007145F7" w:rsidP="004F7EB4">
            <w:pPr>
              <w:pStyle w:val="Sec1-Clauses"/>
              <w:spacing w:before="0" w:after="0"/>
              <w:ind w:left="0" w:firstLine="0"/>
              <w:rPr>
                <w:rFonts w:ascii="Arial" w:hAnsi="Arial" w:cs="Arial"/>
                <w:sz w:val="20"/>
                <w:lang w:val="en-GB"/>
              </w:rPr>
            </w:pPr>
            <w:bookmarkStart w:id="73" w:name="_Toc424009124"/>
            <w:bookmarkStart w:id="74" w:name="_Toc438438846"/>
            <w:bookmarkStart w:id="75" w:name="_Toc438532618"/>
            <w:bookmarkStart w:id="76" w:name="_Toc438733990"/>
            <w:bookmarkStart w:id="77" w:name="_Toc438907028"/>
            <w:bookmarkStart w:id="78" w:name="_Toc438907227"/>
            <w:bookmarkStart w:id="79" w:name="_Toc61936862"/>
            <w:r>
              <w:rPr>
                <w:rFonts w:ascii="Arial" w:hAnsi="Arial" w:cs="Arial"/>
                <w:sz w:val="20"/>
                <w:lang w:val="en-GB"/>
              </w:rPr>
              <w:t>16</w:t>
            </w:r>
            <w:r w:rsidR="00DF6DD4" w:rsidRPr="00272A07">
              <w:rPr>
                <w:rFonts w:ascii="Arial" w:hAnsi="Arial" w:cs="Arial"/>
                <w:sz w:val="20"/>
                <w:lang w:val="en-GB"/>
              </w:rPr>
              <w:t>. Deadline for Submission of tenders</w:t>
            </w:r>
            <w:bookmarkEnd w:id="73"/>
            <w:bookmarkEnd w:id="74"/>
            <w:bookmarkEnd w:id="75"/>
            <w:bookmarkEnd w:id="76"/>
            <w:bookmarkEnd w:id="77"/>
            <w:bookmarkEnd w:id="78"/>
            <w:bookmarkEnd w:id="79"/>
          </w:p>
        </w:tc>
        <w:tc>
          <w:tcPr>
            <w:tcW w:w="7940" w:type="dxa"/>
          </w:tcPr>
          <w:p w:rsidR="00DF6DD4" w:rsidRPr="00272A07" w:rsidRDefault="007145F7" w:rsidP="007145F7">
            <w:pPr>
              <w:pStyle w:val="Sub-ClauseText"/>
              <w:spacing w:before="0" w:after="200"/>
              <w:rPr>
                <w:rFonts w:ascii="Arial" w:hAnsi="Arial" w:cs="Arial"/>
                <w:spacing w:val="0"/>
                <w:sz w:val="20"/>
                <w:lang w:val="en-GB"/>
              </w:rPr>
            </w:pPr>
            <w:r>
              <w:rPr>
                <w:rFonts w:ascii="Arial" w:hAnsi="Arial" w:cs="Arial"/>
                <w:spacing w:val="0"/>
                <w:sz w:val="20"/>
                <w:lang w:val="en-GB"/>
              </w:rPr>
              <w:t xml:space="preserve">16.1 </w:t>
            </w:r>
            <w:r w:rsidR="00DF6DD4" w:rsidRPr="00272A07">
              <w:rPr>
                <w:rFonts w:ascii="Arial" w:hAnsi="Arial" w:cs="Arial"/>
                <w:spacing w:val="0"/>
                <w:sz w:val="20"/>
                <w:lang w:val="en-GB"/>
              </w:rPr>
              <w:t xml:space="preserve">Tenders must be received by the Contracting Authority at the address and no later than the date and time </w:t>
            </w:r>
            <w:r w:rsidR="00DF6DD4" w:rsidRPr="00272A07">
              <w:rPr>
                <w:rFonts w:ascii="Arial" w:hAnsi="Arial" w:cs="Arial"/>
                <w:b/>
                <w:bCs/>
                <w:spacing w:val="0"/>
                <w:sz w:val="20"/>
                <w:lang w:val="en-GB"/>
              </w:rPr>
              <w:t>indicated</w:t>
            </w:r>
            <w:r w:rsidR="00DF6DD4" w:rsidRPr="00272A07">
              <w:rPr>
                <w:rFonts w:ascii="Arial" w:hAnsi="Arial" w:cs="Arial"/>
                <w:spacing w:val="0"/>
                <w:sz w:val="20"/>
                <w:lang w:val="en-GB"/>
              </w:rPr>
              <w:t xml:space="preserve"> </w:t>
            </w:r>
            <w:r w:rsidR="00DF6DD4" w:rsidRPr="00272A07">
              <w:rPr>
                <w:rFonts w:ascii="Arial" w:hAnsi="Arial" w:cs="Arial"/>
                <w:b/>
                <w:bCs/>
                <w:spacing w:val="0"/>
                <w:sz w:val="20"/>
                <w:lang w:val="en-GB"/>
              </w:rPr>
              <w:t>in the</w:t>
            </w:r>
            <w:r w:rsidR="00DF6DD4" w:rsidRPr="00272A07">
              <w:rPr>
                <w:rFonts w:ascii="Arial" w:hAnsi="Arial" w:cs="Arial"/>
                <w:spacing w:val="0"/>
                <w:sz w:val="20"/>
                <w:lang w:val="en-GB"/>
              </w:rPr>
              <w:t xml:space="preserve"> </w:t>
            </w:r>
            <w:r w:rsidR="00DF6DD4" w:rsidRPr="00272A07">
              <w:rPr>
                <w:rFonts w:ascii="Arial" w:hAnsi="Arial" w:cs="Arial"/>
                <w:b/>
                <w:spacing w:val="0"/>
                <w:sz w:val="20"/>
                <w:lang w:val="en-GB"/>
              </w:rPr>
              <w:t>TDS.</w:t>
            </w:r>
          </w:p>
        </w:tc>
      </w:tr>
      <w:tr w:rsidR="00DF6DD4" w:rsidRPr="00272A07" w:rsidTr="003270F1">
        <w:trPr>
          <w:jc w:val="center"/>
        </w:trPr>
        <w:tc>
          <w:tcPr>
            <w:tcW w:w="2127" w:type="dxa"/>
          </w:tcPr>
          <w:p w:rsidR="00DF6DD4" w:rsidRPr="00272A07" w:rsidRDefault="007145F7" w:rsidP="007145F7">
            <w:pPr>
              <w:pStyle w:val="Sec1-Clauses"/>
              <w:spacing w:before="0" w:after="200"/>
              <w:rPr>
                <w:rFonts w:ascii="Arial" w:hAnsi="Arial" w:cs="Arial"/>
                <w:sz w:val="20"/>
                <w:lang w:val="en-GB"/>
              </w:rPr>
            </w:pPr>
            <w:bookmarkStart w:id="80" w:name="_Toc438438847"/>
            <w:bookmarkStart w:id="81" w:name="_Toc438532619"/>
            <w:bookmarkStart w:id="82" w:name="_Toc438733991"/>
            <w:bookmarkStart w:id="83" w:name="_Toc438907029"/>
            <w:bookmarkStart w:id="84" w:name="_Toc438907228"/>
            <w:bookmarkStart w:id="85" w:name="_Toc61936863"/>
            <w:r>
              <w:rPr>
                <w:rFonts w:ascii="Arial" w:hAnsi="Arial" w:cs="Arial"/>
                <w:sz w:val="20"/>
                <w:lang w:val="en-GB"/>
              </w:rPr>
              <w:t>17</w:t>
            </w:r>
            <w:r w:rsidR="00DF6DD4" w:rsidRPr="00272A07">
              <w:rPr>
                <w:rFonts w:ascii="Arial" w:hAnsi="Arial" w:cs="Arial"/>
                <w:sz w:val="20"/>
                <w:lang w:val="en-GB"/>
              </w:rPr>
              <w:t>. Late tenders</w:t>
            </w:r>
            <w:bookmarkEnd w:id="80"/>
            <w:bookmarkEnd w:id="81"/>
            <w:bookmarkEnd w:id="82"/>
            <w:bookmarkEnd w:id="83"/>
            <w:bookmarkEnd w:id="84"/>
            <w:bookmarkEnd w:id="85"/>
          </w:p>
        </w:tc>
        <w:tc>
          <w:tcPr>
            <w:tcW w:w="7940" w:type="dxa"/>
          </w:tcPr>
          <w:p w:rsidR="00DF6DD4" w:rsidRPr="00272A07" w:rsidRDefault="007145F7" w:rsidP="007145F7">
            <w:pPr>
              <w:pStyle w:val="Sub-ClauseText"/>
              <w:spacing w:before="0" w:after="0"/>
              <w:rPr>
                <w:rFonts w:ascii="Arial" w:hAnsi="Arial" w:cs="Arial"/>
                <w:spacing w:val="0"/>
                <w:sz w:val="20"/>
                <w:lang w:val="en-GB"/>
              </w:rPr>
            </w:pPr>
            <w:r>
              <w:rPr>
                <w:rFonts w:ascii="Arial" w:hAnsi="Arial" w:cs="Arial"/>
                <w:spacing w:val="0"/>
                <w:sz w:val="20"/>
                <w:lang w:val="en-GB"/>
              </w:rPr>
              <w:t xml:space="preserve">17.1 </w:t>
            </w:r>
            <w:r w:rsidR="00DF6DD4" w:rsidRPr="00272A07">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00DF6DD4" w:rsidRPr="00272A07">
              <w:rPr>
                <w:rFonts w:ascii="Arial" w:hAnsi="Arial" w:cs="Arial"/>
                <w:spacing w:val="0"/>
                <w:sz w:val="20"/>
                <w:lang w:val="en-GB"/>
              </w:rPr>
              <w:t>Tenderer</w:t>
            </w:r>
            <w:proofErr w:type="spellEnd"/>
            <w:r w:rsidR="00DF6DD4" w:rsidRPr="00272A07">
              <w:rPr>
                <w:rFonts w:ascii="Arial" w:hAnsi="Arial" w:cs="Arial"/>
                <w:spacing w:val="0"/>
                <w:sz w:val="20"/>
                <w:lang w:val="en-GB"/>
              </w:rPr>
              <w:t>.</w:t>
            </w:r>
          </w:p>
        </w:tc>
      </w:tr>
      <w:tr w:rsidR="009269E7" w:rsidRPr="00272A07" w:rsidTr="003270F1">
        <w:trPr>
          <w:jc w:val="center"/>
        </w:trPr>
        <w:tc>
          <w:tcPr>
            <w:tcW w:w="2127" w:type="dxa"/>
          </w:tcPr>
          <w:p w:rsidR="009269E7" w:rsidRPr="00272A07" w:rsidRDefault="007145F7" w:rsidP="00C1581B">
            <w:pPr>
              <w:pStyle w:val="Sec1-Clauses"/>
              <w:spacing w:before="0" w:after="200"/>
              <w:rPr>
                <w:rFonts w:ascii="Arial" w:hAnsi="Arial" w:cs="Arial"/>
                <w:sz w:val="20"/>
                <w:lang w:val="en-GB"/>
              </w:rPr>
            </w:pPr>
            <w:r>
              <w:rPr>
                <w:rFonts w:ascii="Arial" w:hAnsi="Arial" w:cs="Arial"/>
                <w:sz w:val="20"/>
                <w:lang w:val="en-GB"/>
              </w:rPr>
              <w:lastRenderedPageBreak/>
              <w:t>18</w:t>
            </w:r>
            <w:r w:rsidR="009269E7" w:rsidRPr="00272A07">
              <w:rPr>
                <w:rFonts w:ascii="Arial" w:hAnsi="Arial" w:cs="Arial"/>
                <w:sz w:val="20"/>
                <w:lang w:val="en-GB"/>
              </w:rPr>
              <w:t>. Withdrawal, Substitution, and Modification of Tenders</w:t>
            </w:r>
          </w:p>
        </w:tc>
        <w:tc>
          <w:tcPr>
            <w:tcW w:w="7940" w:type="dxa"/>
          </w:tcPr>
          <w:p w:rsidR="009269E7" w:rsidRPr="00272A07" w:rsidRDefault="007145F7" w:rsidP="007145F7">
            <w:pPr>
              <w:pStyle w:val="Sub-ClauseText"/>
              <w:spacing w:before="0" w:after="200"/>
              <w:rPr>
                <w:rFonts w:ascii="Arial" w:hAnsi="Arial" w:cs="Arial"/>
                <w:spacing w:val="0"/>
                <w:sz w:val="20"/>
                <w:lang w:val="en-GB"/>
              </w:rPr>
            </w:pPr>
            <w:r>
              <w:rPr>
                <w:rFonts w:ascii="Arial" w:hAnsi="Arial" w:cs="Arial"/>
                <w:sz w:val="20"/>
                <w:lang w:val="en-GB"/>
              </w:rPr>
              <w:t xml:space="preserve">18.1 </w:t>
            </w:r>
            <w:r w:rsidR="009269E7" w:rsidRPr="00272A07">
              <w:rPr>
                <w:rFonts w:ascii="Arial" w:hAnsi="Arial" w:cs="Arial"/>
                <w:sz w:val="20"/>
                <w:lang w:val="en-GB"/>
              </w:rPr>
              <w:t xml:space="preserve">Except if otherwise </w:t>
            </w:r>
            <w:r w:rsidR="009269E7" w:rsidRPr="00272A07">
              <w:rPr>
                <w:rFonts w:ascii="Arial" w:hAnsi="Arial" w:cs="Arial"/>
                <w:b/>
                <w:sz w:val="20"/>
                <w:lang w:val="en-GB"/>
              </w:rPr>
              <w:t xml:space="preserve">indicated in the TDS, </w:t>
            </w:r>
            <w:r w:rsidR="009269E7" w:rsidRPr="00272A07">
              <w:rPr>
                <w:rFonts w:ascii="Arial" w:hAnsi="Arial" w:cs="Arial"/>
                <w:sz w:val="20"/>
                <w:lang w:val="en-GB"/>
              </w:rPr>
              <w:t>a</w:t>
            </w:r>
            <w:r w:rsidR="009269E7" w:rsidRPr="00272A07">
              <w:rPr>
                <w:rFonts w:ascii="Arial" w:hAnsi="Arial" w:cs="Arial"/>
                <w:spacing w:val="0"/>
                <w:sz w:val="20"/>
                <w:lang w:val="en-GB"/>
              </w:rPr>
              <w:t xml:space="preserve"> </w:t>
            </w:r>
            <w:proofErr w:type="spellStart"/>
            <w:r w:rsidR="009269E7" w:rsidRPr="00272A07">
              <w:rPr>
                <w:rFonts w:ascii="Arial" w:hAnsi="Arial" w:cs="Arial"/>
                <w:spacing w:val="0"/>
                <w:sz w:val="20"/>
                <w:lang w:val="en-GB"/>
              </w:rPr>
              <w:t>Tenderer</w:t>
            </w:r>
            <w:proofErr w:type="spellEnd"/>
            <w:r w:rsidR="009269E7" w:rsidRPr="00272A07">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9269E7" w:rsidRPr="00272A07" w:rsidRDefault="009269E7" w:rsidP="00063C7F">
            <w:pPr>
              <w:numPr>
                <w:ilvl w:val="0"/>
                <w:numId w:val="8"/>
              </w:numPr>
              <w:tabs>
                <w:tab w:val="left" w:pos="1152"/>
              </w:tabs>
              <w:spacing w:after="200"/>
              <w:ind w:left="1166" w:hanging="547"/>
              <w:rPr>
                <w:rFonts w:ascii="Arial" w:hAnsi="Arial" w:cs="Arial"/>
                <w:sz w:val="20"/>
              </w:rPr>
            </w:pPr>
            <w:r w:rsidRPr="00272A07">
              <w:rPr>
                <w:rFonts w:ascii="Arial" w:hAnsi="Arial" w:cs="Arial"/>
                <w:sz w:val="20"/>
              </w:rPr>
              <w:t xml:space="preserve">submitted in accordance with Information to </w:t>
            </w:r>
            <w:proofErr w:type="spellStart"/>
            <w:r w:rsidRPr="00272A07">
              <w:rPr>
                <w:rFonts w:ascii="Arial" w:hAnsi="Arial" w:cs="Arial"/>
                <w:sz w:val="20"/>
              </w:rPr>
              <w:t>Tenderers</w:t>
            </w:r>
            <w:proofErr w:type="spellEnd"/>
            <w:r w:rsidRPr="00272A07">
              <w:rPr>
                <w:rFonts w:ascii="Arial" w:hAnsi="Arial" w:cs="Arial"/>
                <w:sz w:val="20"/>
              </w:rPr>
              <w:t xml:space="preserve">  Section </w:t>
            </w:r>
            <w:r w:rsidR="007145F7">
              <w:rPr>
                <w:rFonts w:ascii="Arial" w:hAnsi="Arial" w:cs="Arial"/>
                <w:sz w:val="20"/>
              </w:rPr>
              <w:t>15</w:t>
            </w:r>
            <w:r w:rsidRPr="00272A07">
              <w:rPr>
                <w:rFonts w:ascii="Arial" w:hAnsi="Arial" w:cs="Arial"/>
                <w:sz w:val="20"/>
              </w:rPr>
              <w:t xml:space="preserve">  and in addition, the respective envelopes shall be clearly marked “</w:t>
            </w:r>
            <w:r w:rsidRPr="00272A07">
              <w:rPr>
                <w:rFonts w:ascii="Arial" w:hAnsi="Arial" w:cs="Arial"/>
                <w:smallCaps/>
                <w:sz w:val="20"/>
              </w:rPr>
              <w:t xml:space="preserve">Withdrawal,” “Substitution,” </w:t>
            </w:r>
            <w:r w:rsidRPr="00272A07">
              <w:rPr>
                <w:rFonts w:ascii="Arial" w:hAnsi="Arial" w:cs="Arial"/>
                <w:sz w:val="20"/>
              </w:rPr>
              <w:t xml:space="preserve">or </w:t>
            </w:r>
            <w:r w:rsidRPr="00272A07">
              <w:rPr>
                <w:rFonts w:ascii="Arial" w:hAnsi="Arial" w:cs="Arial"/>
                <w:smallCaps/>
                <w:sz w:val="20"/>
              </w:rPr>
              <w:t>“Modification</w:t>
            </w:r>
            <w:r w:rsidRPr="00272A07">
              <w:rPr>
                <w:rFonts w:ascii="Arial" w:hAnsi="Arial" w:cs="Arial"/>
                <w:sz w:val="20"/>
              </w:rPr>
              <w:t>”; and</w:t>
            </w:r>
          </w:p>
          <w:p w:rsidR="009269E7" w:rsidRPr="00272A07" w:rsidRDefault="009269E7" w:rsidP="00063C7F">
            <w:pPr>
              <w:numPr>
                <w:ilvl w:val="0"/>
                <w:numId w:val="8"/>
              </w:numPr>
              <w:tabs>
                <w:tab w:val="left" w:pos="1152"/>
              </w:tabs>
              <w:spacing w:after="200"/>
              <w:ind w:left="1166" w:hanging="547"/>
              <w:rPr>
                <w:rFonts w:ascii="Arial" w:hAnsi="Arial" w:cs="Arial"/>
                <w:sz w:val="20"/>
              </w:rPr>
            </w:pPr>
            <w:proofErr w:type="gramStart"/>
            <w:r w:rsidRPr="00272A07">
              <w:rPr>
                <w:rFonts w:ascii="Arial" w:hAnsi="Arial" w:cs="Arial"/>
                <w:sz w:val="20"/>
              </w:rPr>
              <w:t>received</w:t>
            </w:r>
            <w:proofErr w:type="gramEnd"/>
            <w:r w:rsidRPr="00272A07">
              <w:rPr>
                <w:rFonts w:ascii="Arial" w:hAnsi="Arial" w:cs="Arial"/>
                <w:sz w:val="20"/>
              </w:rPr>
              <w:t xml:space="preserve"> by the Contracting authority prior to the deadline prescribed for submission of tenders.</w:t>
            </w:r>
          </w:p>
          <w:p w:rsidR="009269E7" w:rsidRPr="003643AD" w:rsidRDefault="007145F7" w:rsidP="003643AD">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3643AD">
              <w:rPr>
                <w:rFonts w:ascii="Arial" w:hAnsi="Arial" w:cs="Arial"/>
                <w:sz w:val="20"/>
                <w:szCs w:val="20"/>
                <w:lang w:val="en-GB"/>
              </w:rPr>
              <w:t xml:space="preserve">.2   </w:t>
            </w:r>
            <w:r w:rsidR="009269E7" w:rsidRPr="003643AD">
              <w:rPr>
                <w:rFonts w:ascii="Arial" w:hAnsi="Arial" w:cs="Arial"/>
                <w:sz w:val="20"/>
                <w:szCs w:val="20"/>
                <w:lang w:val="en-GB"/>
              </w:rPr>
              <w:t xml:space="preserve">Tenders requested to be withdrawn shall be returned unopened to the </w:t>
            </w:r>
            <w:proofErr w:type="spellStart"/>
            <w:r w:rsidR="009269E7" w:rsidRPr="003643AD">
              <w:rPr>
                <w:rFonts w:ascii="Arial" w:hAnsi="Arial" w:cs="Arial"/>
                <w:sz w:val="20"/>
                <w:szCs w:val="20"/>
                <w:lang w:val="en-GB"/>
              </w:rPr>
              <w:t>Tenderers</w:t>
            </w:r>
            <w:proofErr w:type="spellEnd"/>
            <w:r w:rsidR="009269E7" w:rsidRPr="003643AD">
              <w:rPr>
                <w:rFonts w:ascii="Arial" w:hAnsi="Arial" w:cs="Arial"/>
                <w:sz w:val="20"/>
                <w:szCs w:val="20"/>
                <w:lang w:val="en-GB"/>
              </w:rPr>
              <w:t>.</w:t>
            </w:r>
          </w:p>
          <w:p w:rsidR="009269E7" w:rsidRDefault="007145F7" w:rsidP="00B34FF2">
            <w:pPr>
              <w:pStyle w:val="ListParagraph"/>
              <w:tabs>
                <w:tab w:val="left" w:pos="1152"/>
              </w:tabs>
              <w:ind w:left="0"/>
              <w:rPr>
                <w:rFonts w:ascii="Arial" w:hAnsi="Arial" w:cs="Arial"/>
                <w:sz w:val="20"/>
                <w:szCs w:val="20"/>
                <w:lang w:val="en-GB"/>
              </w:rPr>
            </w:pPr>
            <w:r>
              <w:rPr>
                <w:rFonts w:ascii="Arial" w:hAnsi="Arial" w:cs="Arial"/>
                <w:sz w:val="20"/>
                <w:szCs w:val="20"/>
                <w:lang w:val="en-GB"/>
              </w:rPr>
              <w:t>18</w:t>
            </w:r>
            <w:r w:rsidR="003643AD">
              <w:rPr>
                <w:rFonts w:ascii="Arial" w:hAnsi="Arial" w:cs="Arial"/>
                <w:sz w:val="20"/>
                <w:szCs w:val="20"/>
                <w:lang w:val="en-GB"/>
              </w:rPr>
              <w:t xml:space="preserve">.3   </w:t>
            </w:r>
            <w:r w:rsidR="009269E7" w:rsidRPr="00C1581B">
              <w:rPr>
                <w:rFonts w:ascii="Arial" w:hAnsi="Arial" w:cs="Arial"/>
                <w:sz w:val="20"/>
                <w:szCs w:val="20"/>
                <w:lang w:val="en-GB"/>
              </w:rPr>
              <w:t>No tender</w:t>
            </w:r>
            <w:r w:rsidR="009269E7" w:rsidRPr="00C1581B">
              <w:rPr>
                <w:rFonts w:ascii="Arial" w:hAnsi="Arial" w:cs="Arial"/>
                <w:b/>
                <w:sz w:val="20"/>
                <w:szCs w:val="20"/>
                <w:lang w:val="en-GB"/>
              </w:rPr>
              <w:t xml:space="preserve"> </w:t>
            </w:r>
            <w:r w:rsidR="009269E7" w:rsidRPr="00C1581B">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236B5C" w:rsidRPr="00C1581B" w:rsidRDefault="00236B5C" w:rsidP="00B34FF2">
            <w:pPr>
              <w:pStyle w:val="ListParagraph"/>
              <w:tabs>
                <w:tab w:val="left" w:pos="1152"/>
              </w:tabs>
              <w:ind w:left="0"/>
              <w:rPr>
                <w:rFonts w:ascii="Arial" w:hAnsi="Arial" w:cs="Arial"/>
                <w:sz w:val="20"/>
                <w:szCs w:val="20"/>
                <w:lang w:val="en-GB"/>
              </w:rPr>
            </w:pPr>
          </w:p>
        </w:tc>
      </w:tr>
      <w:tr w:rsidR="009269E7" w:rsidRPr="00272A07" w:rsidTr="003270F1">
        <w:trPr>
          <w:jc w:val="center"/>
        </w:trPr>
        <w:tc>
          <w:tcPr>
            <w:tcW w:w="2127" w:type="dxa"/>
            <w:tcBorders>
              <w:bottom w:val="nil"/>
            </w:tcBorders>
          </w:tcPr>
          <w:p w:rsidR="009269E7" w:rsidRPr="00272A07" w:rsidRDefault="007145F7" w:rsidP="00C1581B">
            <w:pPr>
              <w:pStyle w:val="Sec1-Clauses"/>
              <w:spacing w:before="0" w:after="200"/>
              <w:ind w:left="0" w:firstLine="0"/>
              <w:rPr>
                <w:rFonts w:ascii="Arial" w:hAnsi="Arial" w:cs="Arial"/>
                <w:sz w:val="20"/>
                <w:lang w:val="en-GB"/>
              </w:rPr>
            </w:pPr>
            <w:bookmarkStart w:id="86" w:name="_Toc438438849"/>
            <w:bookmarkStart w:id="87" w:name="_Toc438532623"/>
            <w:bookmarkStart w:id="88" w:name="_Toc438733993"/>
            <w:bookmarkStart w:id="89" w:name="_Toc438907031"/>
            <w:bookmarkStart w:id="90" w:name="_Toc438907230"/>
            <w:bookmarkStart w:id="91" w:name="_Toc61936865"/>
            <w:r>
              <w:rPr>
                <w:rFonts w:ascii="Arial" w:hAnsi="Arial" w:cs="Arial"/>
                <w:sz w:val="20"/>
                <w:lang w:val="en-GB"/>
              </w:rPr>
              <w:t>19</w:t>
            </w:r>
            <w:r w:rsidR="009269E7" w:rsidRPr="00272A07">
              <w:rPr>
                <w:rFonts w:ascii="Arial" w:hAnsi="Arial" w:cs="Arial"/>
                <w:sz w:val="20"/>
                <w:lang w:val="en-GB"/>
              </w:rPr>
              <w:t>. Tender Opening</w:t>
            </w:r>
            <w:bookmarkEnd w:id="86"/>
            <w:bookmarkEnd w:id="87"/>
            <w:bookmarkEnd w:id="88"/>
            <w:bookmarkEnd w:id="89"/>
            <w:bookmarkEnd w:id="90"/>
            <w:bookmarkEnd w:id="91"/>
          </w:p>
        </w:tc>
        <w:tc>
          <w:tcPr>
            <w:tcW w:w="7940" w:type="dxa"/>
          </w:tcPr>
          <w:p w:rsidR="009269E7" w:rsidRDefault="007145F7" w:rsidP="007145F7">
            <w:pPr>
              <w:pStyle w:val="Sub-ClauseText"/>
              <w:spacing w:before="0" w:after="200"/>
              <w:rPr>
                <w:rFonts w:ascii="Arial" w:hAnsi="Arial" w:cs="Arial"/>
                <w:spacing w:val="0"/>
                <w:sz w:val="20"/>
                <w:lang w:val="en-GB"/>
              </w:rPr>
            </w:pPr>
            <w:r>
              <w:rPr>
                <w:rFonts w:ascii="Arial" w:hAnsi="Arial" w:cs="Arial"/>
                <w:spacing w:val="0"/>
                <w:sz w:val="20"/>
                <w:lang w:val="en-GB"/>
              </w:rPr>
              <w:t xml:space="preserve">19.1 </w:t>
            </w:r>
            <w:r w:rsidR="009269E7" w:rsidRPr="00272A07">
              <w:rPr>
                <w:rFonts w:ascii="Arial" w:hAnsi="Arial" w:cs="Arial"/>
                <w:spacing w:val="0"/>
                <w:sz w:val="20"/>
                <w:lang w:val="en-GB"/>
              </w:rPr>
              <w:t xml:space="preserve">The Contracting Authority shall conduct the tender opening in public at the address, date and time </w:t>
            </w:r>
            <w:r w:rsidR="009269E7" w:rsidRPr="00272A07">
              <w:rPr>
                <w:rFonts w:ascii="Arial" w:hAnsi="Arial" w:cs="Arial"/>
                <w:b/>
                <w:bCs/>
                <w:spacing w:val="0"/>
                <w:sz w:val="20"/>
                <w:lang w:val="en-GB"/>
              </w:rPr>
              <w:t>indicated in the</w:t>
            </w:r>
            <w:r w:rsidR="009269E7" w:rsidRPr="00272A07">
              <w:rPr>
                <w:rFonts w:ascii="Arial" w:hAnsi="Arial" w:cs="Arial"/>
                <w:spacing w:val="0"/>
                <w:sz w:val="20"/>
                <w:lang w:val="en-GB"/>
              </w:rPr>
              <w:t xml:space="preserve"> </w:t>
            </w:r>
            <w:r w:rsidR="009269E7" w:rsidRPr="00272A07">
              <w:rPr>
                <w:rFonts w:ascii="Arial" w:hAnsi="Arial" w:cs="Arial"/>
                <w:b/>
                <w:spacing w:val="0"/>
                <w:sz w:val="20"/>
                <w:lang w:val="en-GB"/>
              </w:rPr>
              <w:t>TDS.</w:t>
            </w:r>
            <w:r w:rsidR="009269E7" w:rsidRPr="00272A07">
              <w:rPr>
                <w:rFonts w:ascii="Arial" w:hAnsi="Arial" w:cs="Arial"/>
                <w:spacing w:val="0"/>
                <w:sz w:val="20"/>
                <w:lang w:val="en-GB"/>
              </w:rPr>
              <w:t xml:space="preserve">  </w:t>
            </w:r>
          </w:p>
          <w:p w:rsidR="009269E7" w:rsidRPr="00C1581B" w:rsidRDefault="007145F7" w:rsidP="007145F7">
            <w:pPr>
              <w:pStyle w:val="Sub-ClauseText"/>
              <w:spacing w:before="0" w:after="200"/>
              <w:rPr>
                <w:rFonts w:ascii="Arial" w:hAnsi="Arial" w:cs="Arial"/>
                <w:spacing w:val="0"/>
                <w:sz w:val="20"/>
                <w:lang w:val="en-GB"/>
              </w:rPr>
            </w:pPr>
            <w:r>
              <w:rPr>
                <w:rFonts w:ascii="Arial" w:hAnsi="Arial" w:cs="Arial"/>
                <w:sz w:val="20"/>
                <w:lang w:val="en-GB"/>
              </w:rPr>
              <w:t xml:space="preserve">19.2 </w:t>
            </w:r>
            <w:r w:rsidR="009269E7" w:rsidRPr="00C1581B">
              <w:rPr>
                <w:rFonts w:ascii="Arial" w:hAnsi="Arial" w:cs="Arial"/>
                <w:sz w:val="20"/>
                <w:lang w:val="en-GB"/>
              </w:rPr>
              <w:t xml:space="preserve">Every </w:t>
            </w:r>
            <w:proofErr w:type="spellStart"/>
            <w:r w:rsidR="009269E7" w:rsidRPr="00C1581B">
              <w:rPr>
                <w:rFonts w:ascii="Arial" w:hAnsi="Arial" w:cs="Arial"/>
                <w:sz w:val="20"/>
                <w:lang w:val="en-GB"/>
              </w:rPr>
              <w:t>tenderer</w:t>
            </w:r>
            <w:proofErr w:type="spellEnd"/>
            <w:r w:rsidR="009269E7" w:rsidRPr="00C1581B">
              <w:rPr>
                <w:rFonts w:ascii="Arial" w:hAnsi="Arial" w:cs="Arial"/>
                <w:sz w:val="20"/>
                <w:lang w:val="en-GB"/>
              </w:rPr>
              <w:t xml:space="preserve"> have the right to have a representative present to observe the opening of tenders.</w:t>
            </w:r>
          </w:p>
          <w:p w:rsidR="009269E7" w:rsidRDefault="009269E7" w:rsidP="00063C7F">
            <w:pPr>
              <w:pStyle w:val="Sub-ClauseText"/>
              <w:numPr>
                <w:ilvl w:val="1"/>
                <w:numId w:val="33"/>
              </w:numPr>
              <w:spacing w:before="0" w:after="200"/>
              <w:ind w:left="0" w:firstLine="0"/>
              <w:rPr>
                <w:rFonts w:ascii="Arial" w:hAnsi="Arial" w:cs="Arial"/>
                <w:spacing w:val="0"/>
                <w:sz w:val="20"/>
                <w:lang w:val="en-GB"/>
              </w:rPr>
            </w:pPr>
            <w:r w:rsidRPr="00C1581B">
              <w:rPr>
                <w:rFonts w:ascii="Arial" w:hAnsi="Arial" w:cs="Arial"/>
                <w:spacing w:val="0"/>
                <w:sz w:val="20"/>
                <w:lang w:val="en-GB"/>
              </w:rPr>
              <w:t xml:space="preserve">If withdrawals, substitutions or modifications were allowed, first the envelopes marked </w:t>
            </w:r>
            <w:r w:rsidRPr="00C1581B">
              <w:rPr>
                <w:rFonts w:ascii="Arial" w:hAnsi="Arial" w:cs="Arial"/>
                <w:smallCaps/>
                <w:spacing w:val="0"/>
                <w:sz w:val="20"/>
                <w:lang w:val="en-GB"/>
              </w:rPr>
              <w:t>“Withdrawal</w:t>
            </w:r>
            <w:r w:rsidRPr="00C1581B">
              <w:rPr>
                <w:rFonts w:ascii="Arial" w:hAnsi="Arial" w:cs="Arial"/>
                <w:spacing w:val="0"/>
                <w:sz w:val="20"/>
                <w:lang w:val="en-GB"/>
              </w:rPr>
              <w:t xml:space="preserve">” shall be opened and read out and the envelope with the corresponding tender shall not be opened, but returned to the </w:t>
            </w:r>
            <w:proofErr w:type="spellStart"/>
            <w:r w:rsidRPr="00C1581B">
              <w:rPr>
                <w:rFonts w:ascii="Arial" w:hAnsi="Arial" w:cs="Arial"/>
                <w:spacing w:val="0"/>
                <w:sz w:val="20"/>
                <w:lang w:val="en-GB"/>
              </w:rPr>
              <w:t>Tenderer</w:t>
            </w:r>
            <w:proofErr w:type="spellEnd"/>
            <w:r w:rsidRPr="00C1581B">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Pr="00C1581B">
              <w:rPr>
                <w:rFonts w:ascii="Arial" w:hAnsi="Arial" w:cs="Arial"/>
                <w:spacing w:val="0"/>
                <w:sz w:val="20"/>
                <w:lang w:val="en-GB"/>
              </w:rPr>
              <w:t>tenderer</w:t>
            </w:r>
            <w:proofErr w:type="spellEnd"/>
            <w:r w:rsidRPr="00C1581B">
              <w:rPr>
                <w:rFonts w:ascii="Arial" w:hAnsi="Arial" w:cs="Arial"/>
                <w:spacing w:val="0"/>
                <w:sz w:val="20"/>
                <w:lang w:val="en-GB"/>
              </w:rPr>
              <w:t xml:space="preserve">, the corresponding tender will be opened.  Next, envelopes marked </w:t>
            </w:r>
            <w:r w:rsidRPr="00C1581B">
              <w:rPr>
                <w:rFonts w:ascii="Arial" w:hAnsi="Arial" w:cs="Arial"/>
                <w:smallCaps/>
                <w:spacing w:val="0"/>
                <w:sz w:val="20"/>
                <w:lang w:val="en-GB"/>
              </w:rPr>
              <w:t>“Substitution</w:t>
            </w:r>
            <w:r w:rsidRPr="00C1581B">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Pr="00C1581B">
              <w:rPr>
                <w:rFonts w:ascii="Arial" w:hAnsi="Arial" w:cs="Arial"/>
                <w:spacing w:val="0"/>
                <w:sz w:val="20"/>
                <w:lang w:val="en-GB"/>
              </w:rPr>
              <w:t>Tenderer</w:t>
            </w:r>
            <w:proofErr w:type="spellEnd"/>
            <w:r w:rsidRPr="00C1581B">
              <w:rPr>
                <w:rFonts w:ascii="Arial" w:hAnsi="Arial" w:cs="Arial"/>
                <w:spacing w:val="0"/>
                <w:sz w:val="20"/>
                <w:lang w:val="en-GB"/>
              </w:rPr>
              <w:t xml:space="preserve">. Envelopes marked </w:t>
            </w:r>
            <w:r w:rsidRPr="00C1581B">
              <w:rPr>
                <w:rFonts w:ascii="Arial" w:hAnsi="Arial" w:cs="Arial"/>
                <w:smallCaps/>
                <w:spacing w:val="0"/>
                <w:sz w:val="20"/>
                <w:lang w:val="en-GB"/>
              </w:rPr>
              <w:t>“Modification</w:t>
            </w:r>
            <w:r w:rsidRPr="00C1581B">
              <w:rPr>
                <w:rFonts w:ascii="Arial" w:hAnsi="Arial" w:cs="Arial"/>
                <w:spacing w:val="0"/>
                <w:sz w:val="20"/>
                <w:lang w:val="en-GB"/>
              </w:rPr>
              <w:t xml:space="preserve">” shall be opened and read out with the corresponding Tender. </w:t>
            </w:r>
          </w:p>
          <w:p w:rsidR="009269E7" w:rsidRDefault="007145F7" w:rsidP="007145F7">
            <w:pPr>
              <w:pStyle w:val="Sub-ClauseText"/>
              <w:spacing w:before="0" w:after="200"/>
              <w:rPr>
                <w:rFonts w:ascii="Arial" w:hAnsi="Arial" w:cs="Arial"/>
                <w:spacing w:val="0"/>
                <w:sz w:val="20"/>
                <w:lang w:val="en-GB"/>
              </w:rPr>
            </w:pPr>
            <w:r>
              <w:rPr>
                <w:rFonts w:ascii="Arial" w:hAnsi="Arial" w:cs="Arial"/>
                <w:spacing w:val="0"/>
                <w:sz w:val="20"/>
                <w:lang w:val="en-GB"/>
              </w:rPr>
              <w:t xml:space="preserve">19.4 </w:t>
            </w:r>
            <w:r w:rsidR="009269E7" w:rsidRPr="00C1581B">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9269E7" w:rsidRPr="00C1581B" w:rsidRDefault="007145F7" w:rsidP="007145F7">
            <w:pPr>
              <w:pStyle w:val="Sub-ClauseText"/>
              <w:spacing w:before="0" w:after="0"/>
              <w:rPr>
                <w:rFonts w:ascii="Arial" w:hAnsi="Arial" w:cs="Arial"/>
                <w:spacing w:val="0"/>
                <w:sz w:val="20"/>
                <w:lang w:val="en-GB"/>
              </w:rPr>
            </w:pPr>
            <w:r>
              <w:rPr>
                <w:rFonts w:ascii="Arial" w:hAnsi="Arial" w:cs="Arial"/>
                <w:spacing w:val="0"/>
                <w:sz w:val="20"/>
                <w:lang w:val="en-GB"/>
              </w:rPr>
              <w:t xml:space="preserve">19.5 </w:t>
            </w:r>
            <w:r w:rsidR="00701AA2" w:rsidRPr="00C1581B">
              <w:rPr>
                <w:rFonts w:ascii="Arial" w:hAnsi="Arial" w:cs="Arial"/>
                <w:spacing w:val="0"/>
                <w:sz w:val="20"/>
                <w:lang w:val="en-GB"/>
              </w:rPr>
              <w:t xml:space="preserve">All other envelopes shall be opened one at a time, reading out: the name and address of the </w:t>
            </w:r>
            <w:proofErr w:type="spellStart"/>
            <w:r w:rsidR="00701AA2" w:rsidRPr="00C1581B">
              <w:rPr>
                <w:rFonts w:ascii="Arial" w:hAnsi="Arial" w:cs="Arial"/>
                <w:spacing w:val="0"/>
                <w:sz w:val="20"/>
                <w:lang w:val="en-GB"/>
              </w:rPr>
              <w:t>tenderer</w:t>
            </w:r>
            <w:proofErr w:type="spellEnd"/>
            <w:r w:rsidR="00701AA2">
              <w:rPr>
                <w:rFonts w:ascii="Arial" w:hAnsi="Arial" w:cs="Arial"/>
                <w:spacing w:val="0"/>
                <w:sz w:val="20"/>
                <w:lang w:val="en-GB"/>
              </w:rPr>
              <w:t xml:space="preserve">, </w:t>
            </w:r>
            <w:r w:rsidR="00701AA2" w:rsidRPr="00C1581B">
              <w:rPr>
                <w:rFonts w:ascii="Arial" w:hAnsi="Arial" w:cs="Arial"/>
                <w:spacing w:val="0"/>
                <w:sz w:val="20"/>
                <w:lang w:val="en-GB"/>
              </w:rPr>
              <w:t>the total tender Price</w:t>
            </w:r>
            <w:r w:rsidR="00701AA2" w:rsidRPr="00C1581B">
              <w:rPr>
                <w:rFonts w:ascii="Arial" w:hAnsi="Arial" w:cs="Arial"/>
                <w:sz w:val="20"/>
                <w:lang w:val="en-GB"/>
              </w:rPr>
              <w:t xml:space="preserve"> specified in the Tender submission form</w:t>
            </w:r>
            <w:r w:rsidR="00701AA2">
              <w:rPr>
                <w:rFonts w:ascii="Arial" w:hAnsi="Arial" w:cs="Arial"/>
                <w:sz w:val="20"/>
              </w:rPr>
              <w:t xml:space="preserve"> and </w:t>
            </w:r>
            <w:r w:rsidR="00701AA2" w:rsidRPr="00E95C3C">
              <w:rPr>
                <w:rFonts w:ascii="Arial" w:hAnsi="Arial" w:cs="Arial"/>
                <w:sz w:val="20"/>
              </w:rPr>
              <w:t>whenever possible, unit prices</w:t>
            </w:r>
            <w:r w:rsidR="00701AA2" w:rsidRPr="00272A07">
              <w:rPr>
                <w:rFonts w:ascii="Arial" w:hAnsi="Arial" w:cs="Arial"/>
                <w:sz w:val="20"/>
              </w:rPr>
              <w:t xml:space="preserve">.  </w:t>
            </w:r>
            <w:r w:rsidR="00701AA2" w:rsidRPr="00E95C3C">
              <w:rPr>
                <w:rFonts w:ascii="Arial" w:hAnsi="Arial" w:cs="Arial"/>
                <w:sz w:val="20"/>
              </w:rPr>
              <w:t xml:space="preserve">When for not instantaneous reasons unit prices cannot be read, such prices in any case shall be visible to all representatives of </w:t>
            </w:r>
            <w:proofErr w:type="spellStart"/>
            <w:r w:rsidR="00701AA2" w:rsidRPr="00E95C3C">
              <w:rPr>
                <w:rFonts w:ascii="Arial" w:hAnsi="Arial" w:cs="Arial"/>
                <w:sz w:val="20"/>
              </w:rPr>
              <w:t>tenderers</w:t>
            </w:r>
            <w:proofErr w:type="spellEnd"/>
            <w:r w:rsidR="00701AA2" w:rsidRPr="00E95C3C">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701AA2" w:rsidRPr="00E95C3C">
              <w:rPr>
                <w:rFonts w:ascii="Arial" w:hAnsi="Arial" w:cs="Arial"/>
                <w:sz w:val="20"/>
              </w:rPr>
              <w:t>tenderer</w:t>
            </w:r>
            <w:proofErr w:type="spellEnd"/>
            <w:r w:rsidR="00701AA2" w:rsidRPr="00E95C3C">
              <w:rPr>
                <w:rFonts w:ascii="Arial" w:hAnsi="Arial" w:cs="Arial"/>
                <w:sz w:val="20"/>
              </w:rPr>
              <w:t>. In the event of a procurement activity where the contract award criterion is economically most advantageous tender everything that has to do with figures should be read at loud, such as time of delivery, warranty period etc</w:t>
            </w:r>
            <w:r w:rsidR="00701AA2" w:rsidRPr="00C1581B">
              <w:rPr>
                <w:rFonts w:ascii="Arial" w:hAnsi="Arial" w:cs="Arial"/>
                <w:spacing w:val="0"/>
                <w:sz w:val="20"/>
                <w:lang w:val="en-GB"/>
              </w:rPr>
              <w:t xml:space="preserve">.  </w:t>
            </w:r>
            <w:r w:rsidR="00701AA2" w:rsidRPr="00C1581B">
              <w:rPr>
                <w:rFonts w:ascii="Arial" w:hAnsi="Arial" w:cs="Arial"/>
                <w:sz w:val="20"/>
                <w:lang w:val="en-GB"/>
              </w:rPr>
              <w:t xml:space="preserve">All this shall be recorded in the minutes of the tender opening meeting, which shall be signed by the Procurement Officer and by all participants in the process of tender opening. Copies of such minutes shall immediately be distributed to all </w:t>
            </w:r>
            <w:proofErr w:type="spellStart"/>
            <w:r w:rsidR="00701AA2" w:rsidRPr="00C1581B">
              <w:rPr>
                <w:rFonts w:ascii="Arial" w:hAnsi="Arial" w:cs="Arial"/>
                <w:sz w:val="20"/>
                <w:lang w:val="en-GB"/>
              </w:rPr>
              <w:t>tenderers</w:t>
            </w:r>
            <w:proofErr w:type="spellEnd"/>
            <w:r w:rsidR="009269E7" w:rsidRPr="00C1581B">
              <w:rPr>
                <w:rFonts w:ascii="Arial" w:hAnsi="Arial" w:cs="Arial"/>
                <w:sz w:val="20"/>
                <w:lang w:val="en-GB"/>
              </w:rPr>
              <w:t>.</w:t>
            </w:r>
          </w:p>
        </w:tc>
      </w:tr>
      <w:tr w:rsidR="009269E7" w:rsidRPr="00272A07" w:rsidTr="003270F1">
        <w:trPr>
          <w:jc w:val="center"/>
        </w:trPr>
        <w:tc>
          <w:tcPr>
            <w:tcW w:w="2127" w:type="dxa"/>
          </w:tcPr>
          <w:p w:rsidR="009269E7" w:rsidRPr="00272A07" w:rsidRDefault="009269E7" w:rsidP="003D0716">
            <w:pPr>
              <w:pStyle w:val="Heading1-Clausename"/>
              <w:tabs>
                <w:tab w:val="clear" w:pos="360"/>
              </w:tabs>
              <w:spacing w:before="0" w:after="200"/>
              <w:ind w:left="0" w:firstLine="0"/>
              <w:rPr>
                <w:rFonts w:ascii="Arial" w:hAnsi="Arial" w:cs="Arial"/>
                <w:sz w:val="20"/>
                <w:lang w:val="en-GB"/>
              </w:rPr>
            </w:pPr>
          </w:p>
        </w:tc>
        <w:tc>
          <w:tcPr>
            <w:tcW w:w="7940" w:type="dxa"/>
            <w:tcBorders>
              <w:bottom w:val="nil"/>
            </w:tcBorders>
          </w:tcPr>
          <w:p w:rsidR="009269E7" w:rsidRPr="00B31711" w:rsidRDefault="009269E7" w:rsidP="004F7EB4">
            <w:pPr>
              <w:pStyle w:val="Heading1"/>
              <w:spacing w:before="120" w:after="120"/>
              <w:rPr>
                <w:rFonts w:ascii="Arial" w:hAnsi="Arial" w:cs="Arial"/>
                <w:sz w:val="24"/>
                <w:szCs w:val="24"/>
              </w:rPr>
            </w:pPr>
            <w:bookmarkStart w:id="92" w:name="_Toc505659527"/>
            <w:bookmarkStart w:id="93" w:name="_Toc61936866"/>
            <w:bookmarkStart w:id="94" w:name="_Toc306964868"/>
            <w:r w:rsidRPr="00B31711">
              <w:rPr>
                <w:rFonts w:ascii="Arial" w:hAnsi="Arial" w:cs="Arial"/>
                <w:sz w:val="24"/>
                <w:szCs w:val="24"/>
              </w:rPr>
              <w:t xml:space="preserve">Evaluation and Comparison of </w:t>
            </w:r>
            <w:bookmarkEnd w:id="92"/>
            <w:bookmarkEnd w:id="93"/>
            <w:r w:rsidRPr="00B31711">
              <w:rPr>
                <w:rFonts w:ascii="Arial" w:hAnsi="Arial" w:cs="Arial"/>
                <w:sz w:val="24"/>
                <w:szCs w:val="24"/>
              </w:rPr>
              <w:t>Tenders</w:t>
            </w:r>
            <w:bookmarkEnd w:id="94"/>
          </w:p>
        </w:tc>
      </w:tr>
      <w:tr w:rsidR="009269E7" w:rsidRPr="00272A07" w:rsidTr="003270F1">
        <w:trPr>
          <w:jc w:val="center"/>
        </w:trPr>
        <w:tc>
          <w:tcPr>
            <w:tcW w:w="2127" w:type="dxa"/>
          </w:tcPr>
          <w:p w:rsidR="009269E7" w:rsidRPr="00272A07" w:rsidRDefault="009269E7" w:rsidP="007145F7">
            <w:pPr>
              <w:pStyle w:val="Sec1-Clauses"/>
              <w:spacing w:before="0" w:after="200"/>
              <w:ind w:left="0" w:firstLine="0"/>
              <w:rPr>
                <w:rFonts w:ascii="Arial" w:hAnsi="Arial" w:cs="Arial"/>
                <w:sz w:val="20"/>
                <w:lang w:val="en-GB"/>
              </w:rPr>
            </w:pPr>
            <w:r w:rsidRPr="00272A07">
              <w:rPr>
                <w:rFonts w:ascii="Arial" w:hAnsi="Arial" w:cs="Arial"/>
                <w:sz w:val="20"/>
                <w:lang w:val="en-GB"/>
              </w:rPr>
              <w:t>2</w:t>
            </w:r>
            <w:r w:rsidR="007145F7">
              <w:rPr>
                <w:rFonts w:ascii="Arial" w:hAnsi="Arial" w:cs="Arial"/>
                <w:sz w:val="20"/>
                <w:lang w:val="en-GB"/>
              </w:rPr>
              <w:t>0</w:t>
            </w:r>
            <w:r w:rsidRPr="00272A07">
              <w:rPr>
                <w:rFonts w:ascii="Arial" w:hAnsi="Arial" w:cs="Arial"/>
                <w:sz w:val="20"/>
                <w:lang w:val="en-GB"/>
              </w:rPr>
              <w:t>. Examination of tenders</w:t>
            </w:r>
          </w:p>
        </w:tc>
        <w:tc>
          <w:tcPr>
            <w:tcW w:w="7940" w:type="dxa"/>
            <w:tcBorders>
              <w:bottom w:val="nil"/>
            </w:tcBorders>
          </w:tcPr>
          <w:p w:rsidR="009269E7" w:rsidRPr="00272A07" w:rsidRDefault="007145F7" w:rsidP="003E6D8A">
            <w:pPr>
              <w:tabs>
                <w:tab w:val="left" w:pos="3795"/>
              </w:tabs>
              <w:rPr>
                <w:rFonts w:ascii="Arial" w:hAnsi="Arial" w:cs="Arial"/>
                <w:sz w:val="20"/>
              </w:rPr>
            </w:pPr>
            <w:r>
              <w:rPr>
                <w:rFonts w:ascii="Arial" w:hAnsi="Arial" w:cs="Arial"/>
                <w:sz w:val="20"/>
              </w:rPr>
              <w:t>20</w:t>
            </w:r>
            <w:r w:rsidR="009269E7" w:rsidRPr="00272A07">
              <w:rPr>
                <w:rFonts w:ascii="Arial" w:hAnsi="Arial" w:cs="Arial"/>
                <w:sz w:val="20"/>
              </w:rPr>
              <w:t xml:space="preserve">.1 </w:t>
            </w:r>
            <w:r w:rsidR="009269E7" w:rsidRPr="00272A07">
              <w:rPr>
                <w:rFonts w:ascii="Arial" w:hAnsi="Arial" w:cs="Arial"/>
                <w:b/>
                <w:sz w:val="20"/>
              </w:rPr>
              <w:t>Timely</w:t>
            </w:r>
            <w:r w:rsidR="009269E7" w:rsidRPr="00272A07">
              <w:rPr>
                <w:rFonts w:ascii="Arial" w:hAnsi="Arial" w:cs="Arial"/>
                <w:sz w:val="20"/>
              </w:rPr>
              <w:t xml:space="preserve"> received tenders will be examined, evaluated and compared according to the requirements set forth in this tender dossier.</w:t>
            </w:r>
          </w:p>
          <w:p w:rsidR="009269E7" w:rsidRPr="00272A07" w:rsidRDefault="009269E7" w:rsidP="003D0716">
            <w:pPr>
              <w:pStyle w:val="Text1"/>
              <w:spacing w:after="120"/>
              <w:ind w:left="0"/>
              <w:rPr>
                <w:rFonts w:ascii="Arial" w:hAnsi="Arial" w:cs="Arial"/>
                <w:sz w:val="20"/>
              </w:rPr>
            </w:pPr>
            <w:r w:rsidRPr="00272A07">
              <w:rPr>
                <w:rFonts w:ascii="Arial" w:hAnsi="Arial" w:cs="Arial"/>
                <w:sz w:val="20"/>
              </w:rPr>
              <w:t>2</w:t>
            </w:r>
            <w:r w:rsidR="007145F7">
              <w:rPr>
                <w:rFonts w:ascii="Arial" w:hAnsi="Arial" w:cs="Arial"/>
                <w:sz w:val="20"/>
              </w:rPr>
              <w:t>0</w:t>
            </w:r>
            <w:r w:rsidRPr="00272A07">
              <w:rPr>
                <w:rFonts w:ascii="Arial" w:hAnsi="Arial" w:cs="Arial"/>
                <w:sz w:val="20"/>
              </w:rPr>
              <w:t xml:space="preserve">.2 A tender is considered to be </w:t>
            </w:r>
            <w:r w:rsidRPr="00272A07">
              <w:rPr>
                <w:rFonts w:ascii="Arial" w:hAnsi="Arial" w:cs="Arial"/>
                <w:b/>
                <w:sz w:val="20"/>
              </w:rPr>
              <w:t xml:space="preserve">responsive </w:t>
            </w:r>
            <w:r w:rsidRPr="00272A07">
              <w:rPr>
                <w:rFonts w:ascii="Arial" w:hAnsi="Arial" w:cs="Arial"/>
                <w:sz w:val="20"/>
              </w:rPr>
              <w:t>when it:</w:t>
            </w:r>
          </w:p>
          <w:p w:rsidR="009269E7" w:rsidRPr="00272A07" w:rsidRDefault="009269E7" w:rsidP="00063C7F">
            <w:pPr>
              <w:pStyle w:val="Text1"/>
              <w:numPr>
                <w:ilvl w:val="0"/>
                <w:numId w:val="13"/>
              </w:numPr>
              <w:spacing w:after="120"/>
              <w:rPr>
                <w:rFonts w:ascii="Arial" w:hAnsi="Arial" w:cs="Arial"/>
                <w:sz w:val="20"/>
              </w:rPr>
            </w:pPr>
            <w:r w:rsidRPr="00272A07">
              <w:rPr>
                <w:rFonts w:ascii="Arial" w:hAnsi="Arial" w:cs="Arial"/>
                <w:sz w:val="20"/>
              </w:rPr>
              <w:t>complies in administrative terms with the formal requirements of the tender dossier;</w:t>
            </w:r>
          </w:p>
          <w:p w:rsidR="009269E7" w:rsidRPr="00272A07" w:rsidRDefault="009269E7" w:rsidP="00063C7F">
            <w:pPr>
              <w:pStyle w:val="Text1"/>
              <w:numPr>
                <w:ilvl w:val="0"/>
                <w:numId w:val="13"/>
              </w:numPr>
              <w:spacing w:after="120"/>
              <w:rPr>
                <w:rFonts w:ascii="Arial" w:hAnsi="Arial" w:cs="Arial"/>
                <w:sz w:val="20"/>
              </w:rPr>
            </w:pPr>
            <w:proofErr w:type="gramStart"/>
            <w:r w:rsidRPr="00272A07">
              <w:rPr>
                <w:rFonts w:ascii="Arial" w:hAnsi="Arial" w:cs="Arial"/>
                <w:sz w:val="20"/>
              </w:rPr>
              <w:t>complies</w:t>
            </w:r>
            <w:proofErr w:type="gramEnd"/>
            <w:r w:rsidRPr="00272A07">
              <w:rPr>
                <w:rFonts w:ascii="Arial" w:hAnsi="Arial" w:cs="Arial"/>
                <w:sz w:val="20"/>
              </w:rPr>
              <w:t xml:space="preserve"> in technical terms with the description, requirements and specifications established in the tender do</w:t>
            </w:r>
            <w:r w:rsidR="00C40E64">
              <w:rPr>
                <w:rFonts w:ascii="Arial" w:hAnsi="Arial" w:cs="Arial"/>
                <w:sz w:val="20"/>
              </w:rPr>
              <w:t>ssier.</w:t>
            </w:r>
          </w:p>
          <w:p w:rsidR="00236B5C" w:rsidRPr="00272A07" w:rsidRDefault="00236B5C" w:rsidP="00701AA2">
            <w:pPr>
              <w:pStyle w:val="Sub-ClauseText"/>
              <w:spacing w:before="0" w:after="0"/>
              <w:rPr>
                <w:rFonts w:ascii="Arial" w:hAnsi="Arial" w:cs="Arial"/>
                <w:sz w:val="20"/>
                <w:lang w:val="en-GB"/>
              </w:rPr>
            </w:pPr>
          </w:p>
        </w:tc>
      </w:tr>
      <w:tr w:rsidR="009269E7" w:rsidRPr="00272A07" w:rsidTr="003270F1">
        <w:trPr>
          <w:jc w:val="center"/>
        </w:trPr>
        <w:tc>
          <w:tcPr>
            <w:tcW w:w="2127" w:type="dxa"/>
          </w:tcPr>
          <w:p w:rsidR="009269E7" w:rsidRPr="00272A07" w:rsidRDefault="009269E7" w:rsidP="00837D31">
            <w:pPr>
              <w:pStyle w:val="Sec1-Clauses"/>
              <w:spacing w:before="0" w:after="0"/>
              <w:ind w:left="357" w:hanging="357"/>
              <w:rPr>
                <w:rFonts w:ascii="Arial" w:hAnsi="Arial" w:cs="Arial"/>
                <w:sz w:val="20"/>
                <w:lang w:val="en-GB"/>
              </w:rPr>
            </w:pPr>
            <w:bookmarkStart w:id="95" w:name="_Toc61936868"/>
            <w:r w:rsidRPr="00272A07">
              <w:rPr>
                <w:rFonts w:ascii="Arial" w:hAnsi="Arial" w:cs="Arial"/>
                <w:sz w:val="20"/>
                <w:lang w:val="en-GB"/>
              </w:rPr>
              <w:t>2</w:t>
            </w:r>
            <w:r w:rsidR="007145F7">
              <w:rPr>
                <w:rFonts w:ascii="Arial" w:hAnsi="Arial" w:cs="Arial"/>
                <w:sz w:val="20"/>
                <w:lang w:val="en-GB"/>
              </w:rPr>
              <w:t>1</w:t>
            </w:r>
            <w:r w:rsidRPr="00272A07">
              <w:rPr>
                <w:rFonts w:ascii="Arial" w:hAnsi="Arial" w:cs="Arial"/>
                <w:sz w:val="20"/>
                <w:lang w:val="en-GB"/>
              </w:rPr>
              <w:t>. Clarification of Tenders</w:t>
            </w:r>
            <w:bookmarkEnd w:id="95"/>
          </w:p>
        </w:tc>
        <w:tc>
          <w:tcPr>
            <w:tcW w:w="7940" w:type="dxa"/>
          </w:tcPr>
          <w:p w:rsidR="009269E7" w:rsidRDefault="007145F7" w:rsidP="007145F7">
            <w:pPr>
              <w:pStyle w:val="Sub-ClauseText"/>
              <w:spacing w:before="0" w:after="0"/>
              <w:rPr>
                <w:rFonts w:ascii="Arial" w:hAnsi="Arial" w:cs="Arial"/>
                <w:spacing w:val="0"/>
                <w:sz w:val="20"/>
                <w:lang w:val="en-GB"/>
              </w:rPr>
            </w:pPr>
            <w:r>
              <w:rPr>
                <w:rFonts w:ascii="Arial" w:hAnsi="Arial" w:cs="Arial"/>
                <w:spacing w:val="0"/>
                <w:sz w:val="20"/>
                <w:lang w:val="en-GB"/>
              </w:rPr>
              <w:t xml:space="preserve">21.1 </w:t>
            </w:r>
            <w:r w:rsidR="009269E7" w:rsidRPr="00272A07">
              <w:rPr>
                <w:rFonts w:ascii="Arial" w:hAnsi="Arial" w:cs="Arial"/>
                <w:spacing w:val="0"/>
                <w:sz w:val="20"/>
                <w:lang w:val="en-GB"/>
              </w:rPr>
              <w:t xml:space="preserve">To assist in the examination, evaluation and comparison of the tenders, the Contracting Authority may, at its discretion, ask any </w:t>
            </w:r>
            <w:proofErr w:type="spellStart"/>
            <w:r w:rsidR="009269E7" w:rsidRPr="00272A07">
              <w:rPr>
                <w:rFonts w:ascii="Arial" w:hAnsi="Arial" w:cs="Arial"/>
                <w:spacing w:val="0"/>
                <w:sz w:val="20"/>
                <w:lang w:val="en-GB"/>
              </w:rPr>
              <w:t>Tenderer</w:t>
            </w:r>
            <w:proofErr w:type="spellEnd"/>
            <w:r w:rsidR="009269E7" w:rsidRPr="00272A07">
              <w:rPr>
                <w:rFonts w:ascii="Arial" w:hAnsi="Arial" w:cs="Arial"/>
                <w:spacing w:val="0"/>
                <w:sz w:val="20"/>
                <w:lang w:val="en-GB"/>
              </w:rPr>
              <w:t xml:space="preserve"> for a clarification of its tender.  Any clarification submitted by a </w:t>
            </w:r>
            <w:proofErr w:type="spellStart"/>
            <w:r w:rsidR="009269E7" w:rsidRPr="00272A07">
              <w:rPr>
                <w:rFonts w:ascii="Arial" w:hAnsi="Arial" w:cs="Arial"/>
                <w:spacing w:val="0"/>
                <w:sz w:val="20"/>
                <w:lang w:val="en-GB"/>
              </w:rPr>
              <w:t>tenderer</w:t>
            </w:r>
            <w:proofErr w:type="spellEnd"/>
            <w:r w:rsidR="009269E7" w:rsidRPr="00272A07">
              <w:rPr>
                <w:rFonts w:ascii="Arial" w:hAnsi="Arial" w:cs="Arial"/>
                <w:spacing w:val="0"/>
                <w:sz w:val="20"/>
                <w:lang w:val="en-GB"/>
              </w:rPr>
              <w:t xml:space="preserve"> in respect to its tender and that is not in response to a request by the Contracting authority shall not be considered.</w:t>
            </w:r>
          </w:p>
          <w:p w:rsidR="009269E7" w:rsidRDefault="009269E7" w:rsidP="00837D31">
            <w:pPr>
              <w:pStyle w:val="Sub-ClauseText"/>
              <w:spacing w:before="0" w:after="0"/>
              <w:rPr>
                <w:rFonts w:ascii="Arial" w:hAnsi="Arial" w:cs="Arial"/>
                <w:spacing w:val="0"/>
                <w:sz w:val="20"/>
                <w:lang w:val="en-GB"/>
              </w:rPr>
            </w:pPr>
          </w:p>
          <w:p w:rsidR="009269E7" w:rsidRDefault="007145F7" w:rsidP="007145F7">
            <w:pPr>
              <w:pStyle w:val="Sub-ClauseText"/>
              <w:spacing w:before="0" w:after="0"/>
              <w:rPr>
                <w:rFonts w:ascii="Arial" w:hAnsi="Arial" w:cs="Arial"/>
                <w:sz w:val="20"/>
                <w:lang w:val="en-GB"/>
              </w:rPr>
            </w:pPr>
            <w:r>
              <w:rPr>
                <w:rFonts w:ascii="Arial" w:hAnsi="Arial" w:cs="Arial"/>
                <w:spacing w:val="0"/>
                <w:sz w:val="20"/>
                <w:lang w:val="en-GB"/>
              </w:rPr>
              <w:t>21.2</w:t>
            </w:r>
            <w:r w:rsidR="009269E7" w:rsidRPr="00837D31">
              <w:rPr>
                <w:rFonts w:ascii="Arial" w:hAnsi="Arial" w:cs="Arial"/>
                <w:spacing w:val="0"/>
                <w:sz w:val="20"/>
                <w:lang w:val="en-GB"/>
              </w:rPr>
              <w:t xml:space="preserve"> </w:t>
            </w:r>
            <w:r w:rsidR="009269E7" w:rsidRPr="00837D31">
              <w:rPr>
                <w:rFonts w:ascii="Arial" w:hAnsi="Arial" w:cs="Arial"/>
                <w:sz w:val="20"/>
                <w:lang w:val="en-GB"/>
              </w:rPr>
              <w:t>The request for clarification and the response must be in writing only, but no change in price may be sought, offered or permitted</w:t>
            </w:r>
            <w:r w:rsidR="00B539A0">
              <w:rPr>
                <w:rFonts w:ascii="Arial" w:hAnsi="Arial" w:cs="Arial"/>
                <w:sz w:val="20"/>
                <w:lang w:val="en-GB"/>
              </w:rPr>
              <w:t>.</w:t>
            </w:r>
          </w:p>
          <w:p w:rsidR="00B539A0" w:rsidRDefault="00B539A0" w:rsidP="007145F7">
            <w:pPr>
              <w:pStyle w:val="Sub-ClauseText"/>
              <w:spacing w:before="0" w:after="0"/>
              <w:rPr>
                <w:rFonts w:ascii="Arial" w:hAnsi="Arial" w:cs="Arial"/>
                <w:sz w:val="20"/>
                <w:lang w:val="en-GB"/>
              </w:rPr>
            </w:pPr>
          </w:p>
          <w:p w:rsidR="00B539A0" w:rsidRDefault="00B539A0" w:rsidP="00B539A0">
            <w:pPr>
              <w:tabs>
                <w:tab w:val="left" w:pos="0"/>
              </w:tabs>
              <w:spacing w:after="120"/>
              <w:ind w:firstLine="1"/>
            </w:pPr>
            <w:r>
              <w:rPr>
                <w:rFonts w:ascii="Arial" w:hAnsi="Arial" w:cs="Arial"/>
                <w:sz w:val="20"/>
              </w:rPr>
              <w:t xml:space="preserve">21.3 </w:t>
            </w:r>
            <w:r w:rsidR="00701AA2"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701AA2" w:rsidRPr="00087F09">
              <w:rPr>
                <w:rFonts w:ascii="Arial" w:hAnsi="Arial" w:cs="Arial"/>
                <w:sz w:val="20"/>
              </w:rPr>
              <w:t>tenderers</w:t>
            </w:r>
            <w:proofErr w:type="spellEnd"/>
            <w:r w:rsidR="00701AA2" w:rsidRPr="00087F09">
              <w:rPr>
                <w:rFonts w:ascii="Arial" w:hAnsi="Arial" w:cs="Arial"/>
                <w:sz w:val="20"/>
              </w:rPr>
              <w:t xml:space="preserve"> a written notice of any such correction</w:t>
            </w:r>
            <w:r>
              <w:rPr>
                <w:rFonts w:ascii="Arial" w:hAnsi="Arial" w:cs="Arial"/>
                <w:sz w:val="20"/>
              </w:rPr>
              <w:t>.</w:t>
            </w:r>
            <w:r w:rsidRPr="00960404">
              <w:t xml:space="preserve"> </w:t>
            </w:r>
          </w:p>
          <w:p w:rsidR="00B539A0" w:rsidRPr="009F418C" w:rsidRDefault="00B539A0" w:rsidP="00B539A0">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1.</w:t>
            </w:r>
            <w:r w:rsidRPr="009F418C">
              <w:rPr>
                <w:rFonts w:ascii="Arial" w:hAnsi="Arial" w:cs="Arial"/>
                <w:sz w:val="20"/>
              </w:rPr>
              <w:t>4 In cases of a discrepancy between the unit price and the total amount, or between words and figures the former will prevail.</w:t>
            </w:r>
          </w:p>
          <w:p w:rsidR="00B539A0" w:rsidRPr="00837D31" w:rsidRDefault="00B539A0" w:rsidP="007145F7">
            <w:pPr>
              <w:pStyle w:val="Sub-ClauseText"/>
              <w:spacing w:before="0" w:after="0"/>
              <w:rPr>
                <w:rFonts w:ascii="Arial" w:hAnsi="Arial" w:cs="Arial"/>
                <w:spacing w:val="0"/>
                <w:sz w:val="20"/>
                <w:lang w:val="en-GB"/>
              </w:rPr>
            </w:pPr>
          </w:p>
        </w:tc>
      </w:tr>
      <w:tr w:rsidR="009269E7" w:rsidRPr="00272A07" w:rsidTr="003270F1">
        <w:trPr>
          <w:jc w:val="center"/>
        </w:trPr>
        <w:tc>
          <w:tcPr>
            <w:tcW w:w="2127" w:type="dxa"/>
          </w:tcPr>
          <w:p w:rsidR="009269E7" w:rsidRPr="00272A07" w:rsidRDefault="009269E7" w:rsidP="007145F7">
            <w:pPr>
              <w:pStyle w:val="Sec1-Clauses"/>
              <w:spacing w:before="0" w:after="200"/>
              <w:ind w:left="0" w:firstLine="0"/>
              <w:rPr>
                <w:rFonts w:ascii="Arial" w:hAnsi="Arial" w:cs="Arial"/>
                <w:sz w:val="20"/>
                <w:lang w:val="en-GB"/>
              </w:rPr>
            </w:pPr>
            <w:r>
              <w:rPr>
                <w:rFonts w:ascii="Arial" w:hAnsi="Arial" w:cs="Arial"/>
                <w:sz w:val="20"/>
                <w:lang w:val="en-GB"/>
              </w:rPr>
              <w:t>2</w:t>
            </w:r>
            <w:r w:rsidR="007145F7">
              <w:rPr>
                <w:rFonts w:ascii="Arial" w:hAnsi="Arial" w:cs="Arial"/>
                <w:sz w:val="20"/>
                <w:lang w:val="en-GB"/>
              </w:rPr>
              <w:t>2</w:t>
            </w:r>
            <w:r w:rsidRPr="00272A07">
              <w:rPr>
                <w:rFonts w:ascii="Arial" w:hAnsi="Arial" w:cs="Arial"/>
                <w:sz w:val="20"/>
                <w:lang w:val="en-GB"/>
              </w:rPr>
              <w:t>. Responsiveness of the tenders</w:t>
            </w:r>
          </w:p>
        </w:tc>
        <w:tc>
          <w:tcPr>
            <w:tcW w:w="7940" w:type="dxa"/>
            <w:tcBorders>
              <w:bottom w:val="nil"/>
            </w:tcBorders>
          </w:tcPr>
          <w:p w:rsidR="009269E7" w:rsidRPr="00272A07" w:rsidRDefault="009269E7" w:rsidP="003D0716">
            <w:pPr>
              <w:tabs>
                <w:tab w:val="left" w:pos="0"/>
              </w:tabs>
              <w:spacing w:after="120"/>
              <w:ind w:firstLine="1"/>
              <w:rPr>
                <w:rFonts w:ascii="Arial" w:hAnsi="Arial" w:cs="Arial"/>
                <w:sz w:val="20"/>
              </w:rPr>
            </w:pPr>
            <w:r>
              <w:rPr>
                <w:rFonts w:ascii="Arial" w:hAnsi="Arial" w:cs="Arial"/>
                <w:sz w:val="20"/>
              </w:rPr>
              <w:t>2</w:t>
            </w:r>
            <w:r w:rsidR="007145F7">
              <w:rPr>
                <w:rFonts w:ascii="Arial" w:hAnsi="Arial" w:cs="Arial"/>
                <w:sz w:val="20"/>
              </w:rPr>
              <w:t>2</w:t>
            </w:r>
            <w:r w:rsidRPr="00272A07">
              <w:rPr>
                <w:rFonts w:ascii="Arial" w:hAnsi="Arial" w:cs="Arial"/>
                <w:sz w:val="20"/>
              </w:rPr>
              <w:t>.1 If a tender is not responsive it shall be rejected and may not subsequently be made to comply by correcting it or withdrawing the departure or restriction.</w:t>
            </w:r>
          </w:p>
          <w:p w:rsidR="009269E7" w:rsidRPr="00272A07" w:rsidRDefault="009269E7" w:rsidP="007145F7">
            <w:pPr>
              <w:tabs>
                <w:tab w:val="left" w:pos="0"/>
              </w:tabs>
              <w:spacing w:after="120"/>
              <w:ind w:firstLine="1"/>
              <w:rPr>
                <w:rFonts w:ascii="Arial" w:hAnsi="Arial" w:cs="Arial"/>
                <w:sz w:val="20"/>
              </w:rPr>
            </w:pPr>
            <w:r>
              <w:rPr>
                <w:rFonts w:ascii="Arial" w:hAnsi="Arial" w:cs="Arial"/>
                <w:sz w:val="20"/>
              </w:rPr>
              <w:t>2</w:t>
            </w:r>
            <w:r w:rsidR="007145F7">
              <w:rPr>
                <w:rFonts w:ascii="Arial" w:hAnsi="Arial" w:cs="Arial"/>
                <w:sz w:val="20"/>
              </w:rPr>
              <w:t>2</w:t>
            </w:r>
            <w:r w:rsidRPr="00272A07">
              <w:rPr>
                <w:rFonts w:ascii="Arial" w:hAnsi="Arial" w:cs="Arial"/>
                <w:sz w:val="20"/>
              </w:rPr>
              <w:t xml:space="preserve">.2 Responsive tenders shall be evaluated and compared according to the contract award criteria established in the Tender Dossier. The contract shall be awarded to the highest ranked tender. </w:t>
            </w:r>
          </w:p>
        </w:tc>
      </w:tr>
      <w:tr w:rsidR="009269E7" w:rsidRPr="00272A07" w:rsidTr="003270F1">
        <w:trPr>
          <w:jc w:val="center"/>
        </w:trPr>
        <w:tc>
          <w:tcPr>
            <w:tcW w:w="2127" w:type="dxa"/>
          </w:tcPr>
          <w:p w:rsidR="009269E7" w:rsidRPr="00272A07" w:rsidRDefault="009269E7" w:rsidP="003D0716">
            <w:pPr>
              <w:pStyle w:val="Heading1-Clausename"/>
              <w:tabs>
                <w:tab w:val="clear" w:pos="360"/>
              </w:tabs>
              <w:spacing w:before="0" w:after="200"/>
              <w:ind w:left="0" w:firstLine="0"/>
              <w:rPr>
                <w:rFonts w:ascii="Arial" w:hAnsi="Arial" w:cs="Arial"/>
                <w:sz w:val="20"/>
                <w:lang w:val="en-GB"/>
              </w:rPr>
            </w:pPr>
          </w:p>
        </w:tc>
        <w:tc>
          <w:tcPr>
            <w:tcW w:w="7940" w:type="dxa"/>
          </w:tcPr>
          <w:p w:rsidR="009269E7" w:rsidRPr="00B31711" w:rsidRDefault="009269E7" w:rsidP="004F7EB4">
            <w:pPr>
              <w:pStyle w:val="Heading1"/>
              <w:spacing w:before="120" w:after="120"/>
              <w:rPr>
                <w:rFonts w:ascii="Arial" w:hAnsi="Arial" w:cs="Arial"/>
                <w:sz w:val="24"/>
                <w:szCs w:val="24"/>
              </w:rPr>
            </w:pPr>
            <w:bookmarkStart w:id="96" w:name="_Toc505659528"/>
            <w:bookmarkStart w:id="97" w:name="_Toc61936879"/>
            <w:bookmarkStart w:id="98" w:name="_Toc306964869"/>
            <w:r w:rsidRPr="00B31711">
              <w:rPr>
                <w:rFonts w:ascii="Arial" w:hAnsi="Arial" w:cs="Arial"/>
                <w:sz w:val="24"/>
                <w:szCs w:val="24"/>
              </w:rPr>
              <w:t>Award of Contract</w:t>
            </w:r>
            <w:bookmarkEnd w:id="96"/>
            <w:bookmarkEnd w:id="97"/>
            <w:bookmarkEnd w:id="98"/>
          </w:p>
        </w:tc>
      </w:tr>
      <w:tr w:rsidR="009269E7" w:rsidRPr="00272A07" w:rsidTr="003270F1">
        <w:trPr>
          <w:jc w:val="center"/>
        </w:trPr>
        <w:tc>
          <w:tcPr>
            <w:tcW w:w="2127" w:type="dxa"/>
          </w:tcPr>
          <w:p w:rsidR="009269E7" w:rsidRPr="00272A07" w:rsidRDefault="007145F7" w:rsidP="005874D7">
            <w:pPr>
              <w:pStyle w:val="Sec1-Clauses"/>
              <w:spacing w:before="0" w:after="200"/>
              <w:rPr>
                <w:rFonts w:ascii="Arial" w:hAnsi="Arial" w:cs="Arial"/>
                <w:sz w:val="20"/>
                <w:lang w:val="en-GB"/>
              </w:rPr>
            </w:pPr>
            <w:bookmarkStart w:id="99" w:name="_Toc438438864"/>
            <w:bookmarkStart w:id="100" w:name="_Toc438532658"/>
            <w:bookmarkStart w:id="101" w:name="_Toc438734008"/>
            <w:bookmarkStart w:id="102" w:name="_Toc438907044"/>
            <w:bookmarkStart w:id="103" w:name="_Toc438907243"/>
            <w:bookmarkStart w:id="104" w:name="_Toc61936880"/>
            <w:r>
              <w:rPr>
                <w:rFonts w:ascii="Arial" w:hAnsi="Arial" w:cs="Arial"/>
                <w:sz w:val="20"/>
                <w:lang w:val="en-GB"/>
              </w:rPr>
              <w:t>23</w:t>
            </w:r>
            <w:r w:rsidR="009269E7" w:rsidRPr="00272A07">
              <w:rPr>
                <w:rFonts w:ascii="Arial" w:hAnsi="Arial" w:cs="Arial"/>
                <w:sz w:val="20"/>
                <w:lang w:val="en-GB"/>
              </w:rPr>
              <w:t>. Award Criteria</w:t>
            </w:r>
            <w:bookmarkEnd w:id="99"/>
            <w:bookmarkEnd w:id="100"/>
            <w:bookmarkEnd w:id="101"/>
            <w:bookmarkEnd w:id="102"/>
            <w:bookmarkEnd w:id="103"/>
            <w:bookmarkEnd w:id="104"/>
          </w:p>
        </w:tc>
        <w:tc>
          <w:tcPr>
            <w:tcW w:w="7940" w:type="dxa"/>
          </w:tcPr>
          <w:p w:rsidR="009269E7" w:rsidRPr="00272A07" w:rsidRDefault="00236B5C" w:rsidP="00B539A0">
            <w:pPr>
              <w:tabs>
                <w:tab w:val="left" w:pos="284"/>
                <w:tab w:val="left" w:pos="709"/>
                <w:tab w:val="left" w:pos="993"/>
              </w:tabs>
              <w:ind w:right="113"/>
              <w:rPr>
                <w:rFonts w:ascii="Arial" w:hAnsi="Arial" w:cs="Arial"/>
                <w:sz w:val="20"/>
              </w:rPr>
            </w:pPr>
            <w:r>
              <w:rPr>
                <w:rFonts w:ascii="Arial" w:hAnsi="Arial" w:cs="Arial"/>
                <w:sz w:val="20"/>
              </w:rPr>
              <w:t>23</w:t>
            </w:r>
            <w:r w:rsidR="009269E7" w:rsidRPr="00272A07">
              <w:rPr>
                <w:rFonts w:ascii="Arial" w:hAnsi="Arial" w:cs="Arial"/>
                <w:sz w:val="20"/>
              </w:rPr>
              <w:t>.1 The contract will be awarded as per the contract award criteria</w:t>
            </w:r>
            <w:r w:rsidR="009269E7">
              <w:rPr>
                <w:rFonts w:ascii="Arial" w:hAnsi="Arial" w:cs="Arial"/>
                <w:b/>
                <w:sz w:val="20"/>
              </w:rPr>
              <w:t xml:space="preserve"> </w:t>
            </w:r>
            <w:r w:rsidR="009269E7" w:rsidRPr="00272A07">
              <w:rPr>
                <w:rFonts w:ascii="Arial" w:hAnsi="Arial" w:cs="Arial"/>
                <w:b/>
                <w:sz w:val="20"/>
              </w:rPr>
              <w:t>indicated in the TDS.</w:t>
            </w:r>
          </w:p>
        </w:tc>
      </w:tr>
      <w:tr w:rsidR="009269E7" w:rsidRPr="00272A07" w:rsidTr="003270F1">
        <w:trPr>
          <w:jc w:val="center"/>
        </w:trPr>
        <w:tc>
          <w:tcPr>
            <w:tcW w:w="2127" w:type="dxa"/>
            <w:tcBorders>
              <w:bottom w:val="nil"/>
            </w:tcBorders>
          </w:tcPr>
          <w:p w:rsidR="009269E7" w:rsidRPr="00272A07" w:rsidRDefault="007145F7" w:rsidP="005874D7">
            <w:pPr>
              <w:pStyle w:val="Sec1-Clauses"/>
              <w:spacing w:before="0" w:after="200"/>
              <w:rPr>
                <w:rFonts w:ascii="Arial" w:hAnsi="Arial" w:cs="Arial"/>
                <w:sz w:val="20"/>
                <w:lang w:val="en-GB"/>
              </w:rPr>
            </w:pPr>
            <w:r>
              <w:rPr>
                <w:rFonts w:ascii="Arial" w:hAnsi="Arial" w:cs="Arial"/>
                <w:sz w:val="20"/>
                <w:lang w:val="en-GB"/>
              </w:rPr>
              <w:t>24</w:t>
            </w:r>
            <w:r w:rsidR="009269E7" w:rsidRPr="00272A07">
              <w:rPr>
                <w:rFonts w:ascii="Arial" w:hAnsi="Arial" w:cs="Arial"/>
                <w:sz w:val="20"/>
                <w:lang w:val="en-GB"/>
              </w:rPr>
              <w:t>. Complains</w:t>
            </w:r>
          </w:p>
        </w:tc>
        <w:tc>
          <w:tcPr>
            <w:tcW w:w="7940" w:type="dxa"/>
          </w:tcPr>
          <w:p w:rsidR="00701AA2" w:rsidRDefault="007145F7" w:rsidP="00701AA2">
            <w:pPr>
              <w:autoSpaceDE w:val="0"/>
              <w:autoSpaceDN w:val="0"/>
              <w:adjustRightInd w:val="0"/>
              <w:spacing w:after="0"/>
              <w:rPr>
                <w:rFonts w:ascii="Arial" w:hAnsi="Arial" w:cs="Arial"/>
                <w:sz w:val="20"/>
              </w:rPr>
            </w:pPr>
            <w:r>
              <w:rPr>
                <w:rFonts w:ascii="Arial" w:hAnsi="Arial" w:cs="Arial"/>
                <w:sz w:val="20"/>
              </w:rPr>
              <w:t>24</w:t>
            </w:r>
            <w:r w:rsidR="009269E7" w:rsidRPr="00272A07">
              <w:rPr>
                <w:rFonts w:ascii="Arial" w:hAnsi="Arial" w:cs="Arial"/>
                <w:sz w:val="20"/>
              </w:rPr>
              <w:t xml:space="preserve">.1 </w:t>
            </w:r>
            <w:r w:rsidR="00701AA2" w:rsidRPr="00272A07">
              <w:rPr>
                <w:rFonts w:ascii="Arial" w:hAnsi="Arial" w:cs="Arial"/>
                <w:sz w:val="20"/>
              </w:rPr>
              <w:t xml:space="preserve">Pursuant to Article </w:t>
            </w:r>
            <w:r w:rsidR="00701AA2" w:rsidRPr="00087F09">
              <w:rPr>
                <w:rFonts w:ascii="Arial" w:hAnsi="Arial" w:cs="Arial"/>
                <w:sz w:val="20"/>
              </w:rPr>
              <w:t xml:space="preserve">108/A </w:t>
            </w:r>
            <w:r w:rsidR="00701AA2" w:rsidRPr="00272A07">
              <w:rPr>
                <w:rFonts w:ascii="Arial" w:hAnsi="Arial" w:cs="Arial"/>
                <w:sz w:val="20"/>
              </w:rPr>
              <w:t xml:space="preserve">of </w:t>
            </w:r>
            <w:r w:rsidR="00701AA2" w:rsidRPr="002939D7">
              <w:rPr>
                <w:rFonts w:ascii="Arial" w:hAnsi="Arial" w:cs="Arial"/>
                <w:sz w:val="20"/>
              </w:rPr>
              <w:t>the Law No</w:t>
            </w:r>
            <w:r w:rsidR="00701AA2" w:rsidRPr="002939D7">
              <w:rPr>
                <w:rFonts w:ascii="Arial" w:hAnsi="Arial" w:cs="Arial"/>
                <w:iCs/>
                <w:sz w:val="20"/>
              </w:rPr>
              <w:t xml:space="preserve">. </w:t>
            </w:r>
            <w:r w:rsidR="00701AA2" w:rsidRPr="002939D7">
              <w:rPr>
                <w:rFonts w:ascii="Arial" w:hAnsi="Arial" w:cs="Arial"/>
                <w:sz w:val="20"/>
              </w:rPr>
              <w:t xml:space="preserve">04/L-042 </w:t>
            </w:r>
            <w:r w:rsidR="00701AA2" w:rsidRPr="002939D7">
              <w:rPr>
                <w:rFonts w:ascii="Arial" w:hAnsi="Arial" w:cs="Arial"/>
                <w:iCs/>
                <w:sz w:val="20"/>
              </w:rPr>
              <w:t xml:space="preserve">on Public Procurement of the Republic of Kosovo, amended and supplemented with the law No. 04/L-237, law No. 05/L-068 </w:t>
            </w:r>
            <w:r w:rsidR="00701AA2" w:rsidRPr="00FD516B">
              <w:rPr>
                <w:rFonts w:ascii="Arial" w:hAnsi="Arial" w:cs="Arial"/>
                <w:iCs/>
                <w:sz w:val="20"/>
              </w:rPr>
              <w:t xml:space="preserve">and law </w:t>
            </w:r>
            <w:r w:rsidR="00701AA2" w:rsidRPr="00FD516B">
              <w:rPr>
                <w:rFonts w:ascii="Arial" w:hAnsi="Arial" w:cs="Arial"/>
                <w:bCs/>
                <w:sz w:val="20"/>
              </w:rPr>
              <w:t>No. 05/L-092</w:t>
            </w:r>
            <w:r w:rsidR="00701AA2">
              <w:rPr>
                <w:rFonts w:ascii="Arial" w:hAnsi="Arial" w:cs="Arial"/>
                <w:bCs/>
                <w:i/>
                <w:sz w:val="20"/>
              </w:rPr>
              <w:t xml:space="preserve">, </w:t>
            </w:r>
            <w:r w:rsidR="00701AA2"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701AA2" w:rsidRPr="00272A07">
              <w:rPr>
                <w:rFonts w:ascii="Arial" w:hAnsi="Arial" w:cs="Arial"/>
                <w:sz w:val="20"/>
              </w:rPr>
              <w:t>.</w:t>
            </w:r>
          </w:p>
          <w:p w:rsidR="009269E7" w:rsidRPr="00272A07" w:rsidRDefault="009269E7" w:rsidP="00BF5205">
            <w:pPr>
              <w:spacing w:after="0"/>
              <w:rPr>
                <w:rFonts w:ascii="Arial" w:hAnsi="Arial" w:cs="Arial"/>
                <w:sz w:val="20"/>
              </w:rPr>
            </w:pPr>
          </w:p>
          <w:p w:rsidR="002155D9" w:rsidRDefault="007145F7" w:rsidP="002155D9">
            <w:pPr>
              <w:tabs>
                <w:tab w:val="left" w:pos="0"/>
              </w:tabs>
              <w:spacing w:after="0"/>
              <w:rPr>
                <w:rFonts w:ascii="Arial" w:hAnsi="Arial" w:cs="Arial"/>
                <w:color w:val="000000"/>
                <w:sz w:val="20"/>
                <w:lang w:val="sq-AL"/>
              </w:rPr>
            </w:pPr>
            <w:r>
              <w:rPr>
                <w:rFonts w:ascii="Arial" w:hAnsi="Arial" w:cs="Arial"/>
                <w:sz w:val="20"/>
              </w:rPr>
              <w:t>24</w:t>
            </w:r>
            <w:r w:rsidR="009269E7" w:rsidRPr="00272A07">
              <w:rPr>
                <w:rFonts w:ascii="Arial" w:hAnsi="Arial" w:cs="Arial"/>
                <w:sz w:val="20"/>
              </w:rPr>
              <w:t xml:space="preserve">.2 The Standard form of the complaint may be downloaded from the PPRC’s or PRB’s websites: </w:t>
            </w:r>
            <w:hyperlink r:id="rId9" w:history="1">
              <w:r w:rsidR="002155D9">
                <w:rPr>
                  <w:rStyle w:val="Hyperlink"/>
                  <w:rFonts w:ascii="Arial" w:hAnsi="Arial" w:cs="Arial"/>
                  <w:b/>
                  <w:sz w:val="20"/>
                  <w:lang w:val="sq-AL"/>
                </w:rPr>
                <w:t>www.krpp.rks-gov.net</w:t>
              </w:r>
            </w:hyperlink>
            <w:r w:rsidR="002155D9">
              <w:rPr>
                <w:rFonts w:ascii="Arial" w:hAnsi="Arial" w:cs="Arial"/>
                <w:sz w:val="20"/>
                <w:lang w:val="sq-AL"/>
              </w:rPr>
              <w:t xml:space="preserve"> or </w:t>
            </w:r>
            <w:hyperlink r:id="rId10" w:history="1">
              <w:r w:rsidR="002155D9">
                <w:rPr>
                  <w:rStyle w:val="Hyperlink"/>
                  <w:rFonts w:ascii="Arial" w:hAnsi="Arial" w:cs="Arial"/>
                  <w:b/>
                  <w:sz w:val="20"/>
                  <w:lang w:val="sq-AL"/>
                </w:rPr>
                <w:t>www.oshp.rks-gov.net</w:t>
              </w:r>
            </w:hyperlink>
            <w:r w:rsidR="002155D9">
              <w:rPr>
                <w:rFonts w:ascii="Arial" w:hAnsi="Arial" w:cs="Arial"/>
                <w:sz w:val="20"/>
                <w:lang w:val="sq-AL"/>
              </w:rPr>
              <w:t xml:space="preserve">.  </w:t>
            </w:r>
          </w:p>
          <w:p w:rsidR="009269E7" w:rsidRPr="00272A07" w:rsidRDefault="009269E7" w:rsidP="00BF5205">
            <w:pPr>
              <w:autoSpaceDE w:val="0"/>
              <w:autoSpaceDN w:val="0"/>
              <w:adjustRightInd w:val="0"/>
              <w:spacing w:after="0"/>
              <w:rPr>
                <w:rFonts w:ascii="Arial" w:hAnsi="Arial" w:cs="Arial"/>
                <w:color w:val="0000FF"/>
                <w:sz w:val="20"/>
              </w:rPr>
            </w:pPr>
          </w:p>
          <w:p w:rsidR="00701AA2" w:rsidRPr="00680AD3" w:rsidRDefault="007145F7" w:rsidP="00701AA2">
            <w:pPr>
              <w:ind w:right="113"/>
              <w:rPr>
                <w:rFonts w:ascii="Arial" w:hAnsi="Arial" w:cs="Arial"/>
                <w:sz w:val="20"/>
              </w:rPr>
            </w:pPr>
            <w:r>
              <w:rPr>
                <w:rFonts w:ascii="Arial" w:hAnsi="Arial" w:cs="Arial"/>
                <w:sz w:val="20"/>
              </w:rPr>
              <w:t>24</w:t>
            </w:r>
            <w:r w:rsidR="009269E7" w:rsidRPr="00272A07">
              <w:rPr>
                <w:rFonts w:ascii="Arial" w:hAnsi="Arial" w:cs="Arial"/>
                <w:sz w:val="20"/>
              </w:rPr>
              <w:t xml:space="preserve">.3 </w:t>
            </w:r>
            <w:r w:rsidR="00701AA2" w:rsidRPr="00680AD3">
              <w:rPr>
                <w:rFonts w:ascii="Arial" w:hAnsi="Arial" w:cs="Arial"/>
                <w:sz w:val="20"/>
              </w:rPr>
              <w:t xml:space="preserve">The complaint shall be submitted in original to the Contracting Authority at the </w:t>
            </w:r>
            <w:r w:rsidR="00701AA2" w:rsidRPr="00680AD3">
              <w:rPr>
                <w:rFonts w:ascii="Arial" w:hAnsi="Arial" w:cs="Arial"/>
                <w:sz w:val="20"/>
              </w:rPr>
              <w:lastRenderedPageBreak/>
              <w:t>address specified in Section I.1) of this Tender Dossier</w:t>
            </w:r>
            <w:r w:rsidR="00701AA2" w:rsidRPr="00DC0445">
              <w:rPr>
                <w:rFonts w:ascii="Arial" w:hAnsi="Arial" w:cs="Arial"/>
                <w:sz w:val="20"/>
              </w:rPr>
              <w:t xml:space="preserve">. </w:t>
            </w:r>
          </w:p>
          <w:p w:rsidR="00701AA2" w:rsidRPr="00680AD3" w:rsidRDefault="00701AA2" w:rsidP="00701AA2">
            <w:pPr>
              <w:pStyle w:val="ListParagraph"/>
              <w:numPr>
                <w:ilvl w:val="0"/>
                <w:numId w:val="34"/>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contract notice or the tender documents within five (5) days prior to the deadline for submission of bids;</w:t>
            </w:r>
          </w:p>
          <w:p w:rsidR="00701AA2" w:rsidRPr="00680AD3" w:rsidRDefault="00701AA2" w:rsidP="00701AA2">
            <w:pPr>
              <w:pStyle w:val="ListParagraph"/>
              <w:numPr>
                <w:ilvl w:val="0"/>
                <w:numId w:val="34"/>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decision to award a contract, within five (5) days after the date of notification of the contract award notice is sent to the complainant.</w:t>
            </w:r>
          </w:p>
          <w:p w:rsidR="00701AA2" w:rsidRPr="00680AD3" w:rsidRDefault="00701AA2" w:rsidP="00701AA2">
            <w:pPr>
              <w:pStyle w:val="ListParagraph"/>
              <w:numPr>
                <w:ilvl w:val="0"/>
                <w:numId w:val="34"/>
              </w:numPr>
              <w:autoSpaceDE w:val="0"/>
              <w:autoSpaceDN w:val="0"/>
              <w:adjustRightInd w:val="0"/>
              <w:rPr>
                <w:rFonts w:ascii="Arial" w:eastAsiaTheme="minorHAnsi" w:hAnsi="Arial" w:cs="Arial"/>
                <w:sz w:val="20"/>
                <w:lang w:val="en-GB"/>
              </w:rPr>
            </w:pPr>
            <w:r w:rsidRPr="00DC0445">
              <w:rPr>
                <w:rFonts w:ascii="Arial" w:hAnsi="Arial" w:cs="Arial"/>
                <w:sz w:val="20"/>
                <w:lang w:val="en-GB"/>
              </w:rPr>
              <w:t>Where the complaint</w:t>
            </w:r>
            <w:r w:rsidRPr="00DC0445">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9269E7" w:rsidRPr="00272A07" w:rsidRDefault="009269E7" w:rsidP="00BF5205">
            <w:pPr>
              <w:spacing w:after="0"/>
              <w:rPr>
                <w:rFonts w:ascii="Arial" w:hAnsi="Arial" w:cs="Arial"/>
                <w:sz w:val="20"/>
              </w:rPr>
            </w:pPr>
          </w:p>
          <w:p w:rsidR="00701AA2" w:rsidRDefault="007145F7" w:rsidP="00701AA2">
            <w:pPr>
              <w:ind w:right="113"/>
              <w:rPr>
                <w:rFonts w:ascii="Arial" w:hAnsi="Arial" w:cs="Arial"/>
                <w:sz w:val="20"/>
              </w:rPr>
            </w:pPr>
            <w:r>
              <w:rPr>
                <w:rFonts w:ascii="Arial" w:hAnsi="Arial" w:cs="Arial"/>
                <w:sz w:val="20"/>
              </w:rPr>
              <w:t>24</w:t>
            </w:r>
            <w:r w:rsidR="009269E7" w:rsidRPr="00272A07">
              <w:rPr>
                <w:rFonts w:ascii="Arial" w:hAnsi="Arial" w:cs="Arial"/>
                <w:sz w:val="20"/>
              </w:rPr>
              <w:t xml:space="preserve">.4 </w:t>
            </w:r>
            <w:r w:rsidR="00701AA2"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9269E7" w:rsidRPr="00272A07" w:rsidRDefault="00701AA2" w:rsidP="00701AA2">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9269E7" w:rsidRDefault="007145F7" w:rsidP="00BF5205">
            <w:pPr>
              <w:autoSpaceDE w:val="0"/>
              <w:autoSpaceDN w:val="0"/>
              <w:adjustRightInd w:val="0"/>
              <w:spacing w:after="0"/>
              <w:rPr>
                <w:rFonts w:ascii="Arial" w:hAnsi="Arial" w:cs="Arial"/>
                <w:sz w:val="20"/>
              </w:rPr>
            </w:pPr>
            <w:r>
              <w:rPr>
                <w:rFonts w:ascii="Arial" w:hAnsi="Arial" w:cs="Arial"/>
                <w:sz w:val="20"/>
              </w:rPr>
              <w:t>24</w:t>
            </w:r>
            <w:r w:rsidR="009269E7" w:rsidRPr="00272A07">
              <w:rPr>
                <w:rFonts w:ascii="Arial" w:hAnsi="Arial" w:cs="Arial"/>
                <w:sz w:val="20"/>
              </w:rPr>
              <w:t xml:space="preserve">.5 </w:t>
            </w:r>
            <w:r w:rsidR="00701AA2" w:rsidRPr="00272A07">
              <w:rPr>
                <w:rFonts w:ascii="Arial" w:hAnsi="Arial" w:cs="Arial"/>
                <w:sz w:val="20"/>
              </w:rPr>
              <w:t xml:space="preserve">All complainants are required to pay a complaints fee of the amount of </w:t>
            </w:r>
            <w:r w:rsidR="00701AA2" w:rsidRPr="00BB5D56">
              <w:rPr>
                <w:rFonts w:ascii="Arial" w:hAnsi="Arial" w:cs="Arial"/>
                <w:sz w:val="20"/>
                <w:highlight w:val="lightGray"/>
              </w:rPr>
              <w:t>[</w:t>
            </w:r>
            <w:r w:rsidR="00701AA2" w:rsidRPr="00BB5D56">
              <w:rPr>
                <w:rFonts w:ascii="Arial" w:hAnsi="Arial" w:cs="Arial"/>
                <w:i/>
                <w:sz w:val="20"/>
                <w:highlight w:val="lightGray"/>
              </w:rPr>
              <w:t>insert amount in Euro</w:t>
            </w:r>
            <w:proofErr w:type="gramStart"/>
            <w:r w:rsidR="00701AA2" w:rsidRPr="00BB5D56">
              <w:rPr>
                <w:rFonts w:ascii="Arial" w:hAnsi="Arial" w:cs="Arial"/>
                <w:sz w:val="20"/>
                <w:highlight w:val="lightGray"/>
              </w:rPr>
              <w:t>]</w:t>
            </w:r>
            <w:r w:rsidR="00701AA2">
              <w:rPr>
                <w:rFonts w:ascii="Arial" w:hAnsi="Arial" w:cs="Arial"/>
                <w:b/>
                <w:sz w:val="20"/>
              </w:rPr>
              <w:t>-</w:t>
            </w:r>
            <w:proofErr w:type="gramEnd"/>
            <w:r w:rsidR="00701AA2" w:rsidRPr="00272A07">
              <w:rPr>
                <w:rFonts w:ascii="Arial" w:hAnsi="Arial" w:cs="Arial"/>
                <w:sz w:val="20"/>
              </w:rPr>
              <w:t xml:space="preserve"> together with the filing of a complaint. Payment shall be made in cash or cash equivalent into the account established by the PRB</w:t>
            </w:r>
            <w:proofErr w:type="gramStart"/>
            <w:r w:rsidR="00701AA2" w:rsidRPr="00272A07">
              <w:rPr>
                <w:rFonts w:ascii="Arial" w:hAnsi="Arial" w:cs="Arial"/>
                <w:sz w:val="20"/>
              </w:rPr>
              <w:t>.</w:t>
            </w:r>
            <w:r w:rsidR="009269E7" w:rsidRPr="00272A07">
              <w:rPr>
                <w:rFonts w:ascii="Arial" w:hAnsi="Arial" w:cs="Arial"/>
                <w:sz w:val="20"/>
              </w:rPr>
              <w:t>.</w:t>
            </w:r>
            <w:proofErr w:type="gramEnd"/>
            <w:r w:rsidR="009269E7" w:rsidRPr="00272A07">
              <w:rPr>
                <w:rFonts w:ascii="Arial" w:hAnsi="Arial" w:cs="Arial"/>
                <w:sz w:val="20"/>
              </w:rPr>
              <w:t xml:space="preserve"> </w:t>
            </w:r>
          </w:p>
          <w:p w:rsidR="004F7EB4" w:rsidRPr="00272A07" w:rsidRDefault="004F7EB4" w:rsidP="00BF5205">
            <w:pPr>
              <w:autoSpaceDE w:val="0"/>
              <w:autoSpaceDN w:val="0"/>
              <w:adjustRightInd w:val="0"/>
              <w:spacing w:after="0"/>
              <w:rPr>
                <w:rFonts w:ascii="Arial" w:hAnsi="Arial" w:cs="Arial"/>
                <w:sz w:val="20"/>
              </w:rPr>
            </w:pPr>
          </w:p>
          <w:p w:rsidR="009269E7" w:rsidRPr="00272A07" w:rsidRDefault="007145F7" w:rsidP="00BF5205">
            <w:pPr>
              <w:autoSpaceDE w:val="0"/>
              <w:autoSpaceDN w:val="0"/>
              <w:adjustRightInd w:val="0"/>
              <w:spacing w:after="0"/>
              <w:rPr>
                <w:rFonts w:ascii="Arial" w:hAnsi="Arial" w:cs="Arial"/>
                <w:sz w:val="20"/>
              </w:rPr>
            </w:pPr>
            <w:r>
              <w:rPr>
                <w:rFonts w:ascii="Arial" w:hAnsi="Arial" w:cs="Arial"/>
                <w:sz w:val="20"/>
              </w:rPr>
              <w:t>24</w:t>
            </w:r>
            <w:r w:rsidR="009269E7" w:rsidRPr="00272A07">
              <w:rPr>
                <w:rFonts w:ascii="Arial" w:hAnsi="Arial" w:cs="Arial"/>
                <w:sz w:val="20"/>
              </w:rPr>
              <w:t>.6 Refer to the PPL and the Procurement Rules for further complaints procedures.</w:t>
            </w:r>
          </w:p>
        </w:tc>
      </w:tr>
    </w:tbl>
    <w:p w:rsidR="007145F7" w:rsidRDefault="007145F7" w:rsidP="007145F7">
      <w:pPr>
        <w:pStyle w:val="Heading1"/>
        <w:spacing w:before="0" w:after="0"/>
        <w:rPr>
          <w:rFonts w:ascii="Arial" w:hAnsi="Arial" w:cs="Arial"/>
          <w:sz w:val="24"/>
          <w:szCs w:val="24"/>
        </w:rPr>
      </w:pPr>
      <w:bookmarkStart w:id="105" w:name="_Toc73332848"/>
      <w:bookmarkStart w:id="106" w:name="_Toc438366665"/>
      <w:bookmarkStart w:id="107" w:name="_Toc438954443"/>
    </w:p>
    <w:p w:rsidR="007145F7" w:rsidRDefault="007145F7" w:rsidP="007145F7">
      <w:pPr>
        <w:pStyle w:val="Heading1"/>
        <w:spacing w:before="0" w:after="0"/>
        <w:rPr>
          <w:rFonts w:ascii="Arial" w:hAnsi="Arial" w:cs="Arial"/>
          <w:sz w:val="24"/>
          <w:szCs w:val="24"/>
        </w:rPr>
      </w:pPr>
    </w:p>
    <w:p w:rsidR="007145F7" w:rsidRDefault="007145F7" w:rsidP="004B057C">
      <w:pPr>
        <w:pStyle w:val="Heading1"/>
        <w:rPr>
          <w:rFonts w:ascii="Arial" w:hAnsi="Arial" w:cs="Arial"/>
          <w:sz w:val="24"/>
          <w:szCs w:val="24"/>
        </w:rPr>
      </w:pPr>
    </w:p>
    <w:p w:rsidR="00C40E64" w:rsidRDefault="00C40E64" w:rsidP="00C40E64"/>
    <w:p w:rsidR="00A120EA" w:rsidRDefault="00A120EA" w:rsidP="00C40E64"/>
    <w:p w:rsidR="00A120EA" w:rsidRDefault="00A120EA" w:rsidP="00C40E64"/>
    <w:p w:rsidR="00A120EA" w:rsidRDefault="00A120EA" w:rsidP="00C40E64"/>
    <w:p w:rsidR="00A120EA" w:rsidRDefault="00A120EA" w:rsidP="00C40E64"/>
    <w:p w:rsidR="00A120EA" w:rsidRDefault="00A120EA" w:rsidP="00C40E64"/>
    <w:p w:rsidR="00A120EA" w:rsidRDefault="00A120EA" w:rsidP="00C40E64"/>
    <w:p w:rsidR="00A120EA" w:rsidRDefault="00A120EA" w:rsidP="00C40E64"/>
    <w:p w:rsidR="00A120EA" w:rsidRDefault="00A120EA" w:rsidP="00C40E64"/>
    <w:p w:rsidR="00A120EA" w:rsidRDefault="00A120EA" w:rsidP="00C40E64"/>
    <w:p w:rsidR="00A120EA" w:rsidRDefault="00A120EA" w:rsidP="00C40E64"/>
    <w:p w:rsidR="007145F7" w:rsidRPr="007145F7" w:rsidRDefault="007145F7" w:rsidP="007145F7"/>
    <w:p w:rsidR="004B057C" w:rsidRPr="000B6CFF" w:rsidRDefault="004B057C" w:rsidP="004B057C">
      <w:pPr>
        <w:pStyle w:val="Heading1"/>
        <w:rPr>
          <w:rFonts w:ascii="Arial" w:hAnsi="Arial" w:cs="Arial"/>
          <w:sz w:val="24"/>
          <w:szCs w:val="24"/>
        </w:rPr>
      </w:pPr>
      <w:bookmarkStart w:id="108" w:name="_Toc306964870"/>
      <w:r w:rsidRPr="000B6CFF">
        <w:rPr>
          <w:rFonts w:ascii="Arial" w:hAnsi="Arial" w:cs="Arial"/>
          <w:sz w:val="24"/>
          <w:szCs w:val="24"/>
        </w:rPr>
        <w:t>Section II.  Tender Data Sheet (TDS)</w:t>
      </w:r>
      <w:bookmarkEnd w:id="108"/>
    </w:p>
    <w:bookmarkEnd w:id="105"/>
    <w:bookmarkEnd w:id="106"/>
    <w:bookmarkEnd w:id="107"/>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6E36B3">
        <w:rPr>
          <w:rFonts w:ascii="Arial" w:hAnsi="Arial" w:cs="Arial"/>
          <w:sz w:val="22"/>
          <w:szCs w:val="22"/>
        </w:rPr>
        <w:t>services</w:t>
      </w:r>
      <w:r w:rsidRPr="00D01676">
        <w:rPr>
          <w:rFonts w:ascii="Arial" w:hAnsi="Arial" w:cs="Arial"/>
          <w:sz w:val="22"/>
          <w:szCs w:val="22"/>
        </w:rPr>
        <w:t xml:space="preserve"> to be procured shall complement, supplement, or amend the provisions in</w:t>
      </w:r>
      <w:r w:rsidR="00B245DD">
        <w:rPr>
          <w:rFonts w:ascii="Arial" w:hAnsi="Arial" w:cs="Arial"/>
          <w:sz w:val="22"/>
          <w:szCs w:val="22"/>
        </w:rPr>
        <w:t xml:space="preserve"> the Information to </w:t>
      </w:r>
      <w:proofErr w:type="spellStart"/>
      <w:r w:rsidR="00B245DD">
        <w:rPr>
          <w:rFonts w:ascii="Arial" w:hAnsi="Arial" w:cs="Arial"/>
          <w:sz w:val="22"/>
          <w:szCs w:val="22"/>
        </w:rPr>
        <w:t>Tenderers</w:t>
      </w:r>
      <w:proofErr w:type="spellEnd"/>
      <w:r w:rsidR="00B245DD">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272A07" w:rsidTr="008B3172">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6618"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F71AAD">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6618"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F71AAD">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F71AAD">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4E4D2F" w:rsidRPr="00272A07" w:rsidTr="0048265B">
        <w:trPr>
          <w:trHeight w:val="383"/>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7145F7">
            <w:pPr>
              <w:pStyle w:val="BodyText"/>
              <w:spacing w:after="0"/>
              <w:rPr>
                <w:rFonts w:ascii="Arial" w:hAnsi="Arial" w:cs="Arial"/>
                <w:sz w:val="20"/>
              </w:rPr>
            </w:pPr>
            <w:r w:rsidRPr="00272A07">
              <w:rPr>
                <w:rFonts w:ascii="Arial" w:hAnsi="Arial" w:cs="Arial"/>
                <w:sz w:val="20"/>
              </w:rPr>
              <w:t>1.</w:t>
            </w:r>
            <w:r w:rsidR="007145F7">
              <w:rPr>
                <w:rFonts w:ascii="Arial" w:hAnsi="Arial" w:cs="Arial"/>
                <w:sz w:val="20"/>
              </w:rPr>
              <w:t>3</w:t>
            </w:r>
          </w:p>
        </w:tc>
        <w:tc>
          <w:tcPr>
            <w:tcW w:w="6618" w:type="dxa"/>
          </w:tcPr>
          <w:p w:rsidR="004E4D2F" w:rsidRPr="00272A07" w:rsidRDefault="004E4D2F" w:rsidP="004E4D2F">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F71AAD">
        <w:trPr>
          <w:trHeight w:val="297"/>
        </w:trPr>
        <w:tc>
          <w:tcPr>
            <w:tcW w:w="1701"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1179"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6618" w:type="dxa"/>
          </w:tcPr>
          <w:p w:rsidR="00D875E3" w:rsidRPr="00272A07" w:rsidRDefault="00D875E3" w:rsidP="00564F48">
            <w:pPr>
              <w:spacing w:after="0"/>
              <w:ind w:right="113"/>
              <w:rPr>
                <w:rFonts w:ascii="Arial" w:hAnsi="Arial" w:cs="Arial"/>
                <w:i/>
                <w:sz w:val="20"/>
              </w:rPr>
            </w:pPr>
            <w:r w:rsidRPr="00272A07">
              <w:rPr>
                <w:rFonts w:ascii="Arial" w:hAnsi="Arial" w:cs="Arial"/>
                <w:sz w:val="20"/>
              </w:rPr>
              <w:t>Classification of Common Procurement Vocabulary (</w:t>
            </w:r>
            <w:smartTag w:uri="urn:schemas-microsoft-com:office:smarttags" w:element="stockticker">
              <w:r w:rsidRPr="00272A07">
                <w:rPr>
                  <w:rFonts w:ascii="Arial" w:hAnsi="Arial" w:cs="Arial"/>
                  <w:sz w:val="20"/>
                </w:rPr>
                <w:t>CPV</w:t>
              </w:r>
            </w:smartTag>
            <w:r w:rsidRPr="00272A07">
              <w:rPr>
                <w:rFonts w:ascii="Arial" w:hAnsi="Arial" w:cs="Arial"/>
                <w:sz w:val="20"/>
              </w:rPr>
              <w:t xml:space="preserve">): </w:t>
            </w:r>
            <w:r w:rsidRPr="00272A07">
              <w:rPr>
                <w:rFonts w:ascii="Arial" w:hAnsi="Arial" w:cs="Arial"/>
                <w:sz w:val="20"/>
                <w:highlight w:val="lightGray"/>
              </w:rPr>
              <w:t>[</w:t>
            </w:r>
            <w:r w:rsidRPr="00272A07">
              <w:rPr>
                <w:rFonts w:ascii="Arial" w:hAnsi="Arial" w:cs="Arial"/>
                <w:i/>
                <w:sz w:val="20"/>
                <w:highlight w:val="lightGray"/>
              </w:rPr>
              <w:t>insert CPV number]</w:t>
            </w:r>
          </w:p>
          <w:p w:rsidR="00217BF9" w:rsidRPr="00272A07" w:rsidRDefault="00217BF9" w:rsidP="00564F48">
            <w:pPr>
              <w:spacing w:after="0"/>
              <w:ind w:right="113"/>
              <w:rPr>
                <w:rStyle w:val="Hyperlink"/>
                <w:rFonts w:ascii="Arial" w:hAnsi="Arial" w:cs="Arial"/>
                <w:sz w:val="20"/>
              </w:rPr>
            </w:pPr>
            <w:r w:rsidRPr="00272A07">
              <w:rPr>
                <w:rStyle w:val="Hyperlink"/>
                <w:rFonts w:ascii="Arial" w:hAnsi="Arial" w:cs="Arial"/>
                <w:sz w:val="20"/>
              </w:rPr>
              <w:t xml:space="preserve">The object of the contract is the </w:t>
            </w:r>
            <w:r w:rsidR="0048621A">
              <w:rPr>
                <w:rStyle w:val="Hyperlink"/>
                <w:rFonts w:ascii="Arial" w:hAnsi="Arial" w:cs="Arial"/>
                <w:sz w:val="20"/>
              </w:rPr>
              <w:t>performance</w:t>
            </w:r>
            <w:r w:rsidR="005874D7">
              <w:rPr>
                <w:rStyle w:val="Hyperlink"/>
                <w:rFonts w:ascii="Arial" w:hAnsi="Arial" w:cs="Arial"/>
                <w:sz w:val="20"/>
              </w:rPr>
              <w:t xml:space="preserve"> </w:t>
            </w:r>
            <w:r w:rsidRPr="00272A07">
              <w:rPr>
                <w:rStyle w:val="Hyperlink"/>
                <w:rFonts w:ascii="Arial" w:hAnsi="Arial" w:cs="Arial"/>
                <w:sz w:val="20"/>
              </w:rPr>
              <w:t xml:space="preserve">of the following </w:t>
            </w:r>
            <w:r w:rsidR="0048621A">
              <w:rPr>
                <w:rStyle w:val="Hyperlink"/>
                <w:rFonts w:ascii="Arial" w:hAnsi="Arial" w:cs="Arial"/>
                <w:sz w:val="20"/>
              </w:rPr>
              <w:t>services</w:t>
            </w:r>
            <w:r w:rsidRPr="00272A07">
              <w:rPr>
                <w:rStyle w:val="Hyperlink"/>
                <w:rFonts w:ascii="Arial" w:hAnsi="Arial" w:cs="Arial"/>
                <w:sz w:val="20"/>
              </w:rPr>
              <w:t>:</w:t>
            </w:r>
          </w:p>
          <w:p w:rsidR="007C36C1" w:rsidRPr="00272A07" w:rsidRDefault="007C36C1" w:rsidP="00564F48">
            <w:pPr>
              <w:spacing w:after="0"/>
              <w:ind w:right="113"/>
              <w:rPr>
                <w:rStyle w:val="Hyperlink"/>
                <w:rFonts w:ascii="Arial" w:hAnsi="Arial" w:cs="Arial"/>
                <w:sz w:val="20"/>
              </w:rPr>
            </w:pPr>
          </w:p>
          <w:p w:rsidR="00217BF9" w:rsidRPr="00272A07" w:rsidRDefault="00217BF9" w:rsidP="00564F48">
            <w:pPr>
              <w:spacing w:after="0"/>
              <w:ind w:right="113"/>
              <w:rPr>
                <w:rStyle w:val="Hyperlink"/>
                <w:rFonts w:ascii="Arial" w:hAnsi="Arial" w:cs="Arial"/>
                <w:i/>
                <w:sz w:val="20"/>
              </w:rPr>
            </w:pPr>
            <w:r w:rsidRPr="00272A07">
              <w:rPr>
                <w:rStyle w:val="Hyperlink"/>
                <w:rFonts w:ascii="Arial" w:hAnsi="Arial" w:cs="Arial"/>
                <w:i/>
                <w:sz w:val="20"/>
                <w:highlight w:val="lightGray"/>
              </w:rPr>
              <w:t xml:space="preserve">[insert General description of </w:t>
            </w:r>
            <w:r w:rsidR="0048621A">
              <w:rPr>
                <w:rStyle w:val="Hyperlink"/>
                <w:rFonts w:ascii="Arial" w:hAnsi="Arial" w:cs="Arial"/>
                <w:i/>
                <w:sz w:val="20"/>
                <w:highlight w:val="lightGray"/>
              </w:rPr>
              <w:t>services</w:t>
            </w:r>
            <w:r w:rsidRPr="00272A07">
              <w:rPr>
                <w:rStyle w:val="Hyperlink"/>
                <w:rFonts w:ascii="Arial" w:hAnsi="Arial" w:cs="Arial"/>
                <w:i/>
                <w:sz w:val="20"/>
              </w:rPr>
              <w:t>]</w:t>
            </w:r>
          </w:p>
          <w:p w:rsidR="00D875E3" w:rsidRPr="00272A07" w:rsidRDefault="00D875E3" w:rsidP="00564F48">
            <w:pPr>
              <w:spacing w:after="0"/>
              <w:ind w:right="113"/>
              <w:rPr>
                <w:rFonts w:ascii="Arial" w:hAnsi="Arial" w:cs="Arial"/>
                <w:sz w:val="20"/>
              </w:rPr>
            </w:pPr>
          </w:p>
        </w:tc>
      </w:tr>
      <w:tr w:rsidR="008E2EBE" w:rsidRPr="00272A07" w:rsidTr="00701AA2">
        <w:trPr>
          <w:trHeight w:val="1880"/>
        </w:trPr>
        <w:tc>
          <w:tcPr>
            <w:tcW w:w="1701" w:type="dxa"/>
          </w:tcPr>
          <w:p w:rsidR="008E2EBE" w:rsidRPr="00D5790A" w:rsidRDefault="00B539A0" w:rsidP="009B6DFA">
            <w:pPr>
              <w:spacing w:before="120"/>
              <w:rPr>
                <w:rFonts w:ascii="Arial" w:hAnsi="Arial" w:cs="Arial"/>
                <w:sz w:val="20"/>
              </w:rPr>
            </w:pPr>
            <w:r w:rsidRPr="00D5790A">
              <w:rPr>
                <w:rFonts w:ascii="Arial" w:hAnsi="Arial" w:cs="Arial"/>
                <w:sz w:val="20"/>
              </w:rPr>
              <w:t>Division into Lots of the Contract</w:t>
            </w:r>
          </w:p>
        </w:tc>
        <w:tc>
          <w:tcPr>
            <w:tcW w:w="1179" w:type="dxa"/>
          </w:tcPr>
          <w:p w:rsidR="008E2EBE" w:rsidRPr="00272A07" w:rsidRDefault="00B245DD" w:rsidP="004E4D2F">
            <w:pPr>
              <w:pStyle w:val="BodyText"/>
              <w:spacing w:after="0"/>
              <w:rPr>
                <w:rFonts w:ascii="Arial" w:hAnsi="Arial" w:cs="Arial"/>
                <w:sz w:val="20"/>
              </w:rPr>
            </w:pPr>
            <w:r>
              <w:rPr>
                <w:rFonts w:ascii="Arial" w:hAnsi="Arial" w:cs="Arial"/>
                <w:sz w:val="20"/>
              </w:rPr>
              <w:t>2.3</w:t>
            </w:r>
          </w:p>
        </w:tc>
        <w:tc>
          <w:tcPr>
            <w:tcW w:w="6618" w:type="dxa"/>
          </w:tcPr>
          <w:p w:rsidR="008E2EBE" w:rsidRPr="00272A07" w:rsidRDefault="00BA643B" w:rsidP="00564F48">
            <w:pPr>
              <w:spacing w:after="0"/>
              <w:ind w:right="113"/>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sz w:val="20"/>
              </w:rPr>
            </w:pPr>
            <w:r w:rsidRPr="00272A07">
              <w:rPr>
                <w:rStyle w:val="Hyperlink"/>
                <w:rFonts w:ascii="Arial" w:hAnsi="Arial" w:cs="Arial"/>
                <w:sz w:val="20"/>
                <w:highlight w:val="lightGray"/>
              </w:rPr>
              <w:t>This contract is not divided into lots. Tenders must be submitted for the entirety of the quantities indicated in the tender dossier</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564F48">
            <w:pPr>
              <w:spacing w:after="0"/>
              <w:ind w:right="113"/>
              <w:rPr>
                <w:rStyle w:val="Hyperlink"/>
                <w:rFonts w:ascii="Arial" w:hAnsi="Arial" w:cs="Arial"/>
                <w:i/>
                <w:sz w:val="20"/>
              </w:rPr>
            </w:pPr>
          </w:p>
          <w:p w:rsidR="008E2EBE" w:rsidRDefault="008E2EBE" w:rsidP="00701AA2">
            <w:pPr>
              <w:spacing w:after="0"/>
              <w:ind w:right="113"/>
              <w:rPr>
                <w:rStyle w:val="Hyperlink"/>
                <w:rFonts w:ascii="Arial" w:hAnsi="Arial" w:cs="Arial"/>
                <w:sz w:val="20"/>
              </w:rPr>
            </w:pPr>
            <w:r w:rsidRPr="00272A07">
              <w:rPr>
                <w:rStyle w:val="Hyperlink"/>
                <w:rFonts w:ascii="Arial" w:hAnsi="Arial" w:cs="Arial"/>
                <w:sz w:val="20"/>
                <w:highlight w:val="lightGray"/>
              </w:rPr>
              <w:t xml:space="preserve">The object of the contract is </w:t>
            </w:r>
            <w:r w:rsidR="00BA643B" w:rsidRPr="00272A07">
              <w:rPr>
                <w:rStyle w:val="Hyperlink"/>
                <w:rFonts w:ascii="Arial" w:hAnsi="Arial" w:cs="Arial"/>
                <w:sz w:val="20"/>
                <w:highlight w:val="lightGray"/>
              </w:rPr>
              <w:t>composed of</w:t>
            </w:r>
            <w:r w:rsidRPr="00272A07">
              <w:rPr>
                <w:rStyle w:val="Hyperlink"/>
                <w:rFonts w:ascii="Arial" w:hAnsi="Arial" w:cs="Arial"/>
                <w:sz w:val="20"/>
                <w:highlight w:val="lightGray"/>
              </w:rPr>
              <w:t xml:space="preserve"> </w:t>
            </w:r>
            <w:r w:rsidRPr="00272A07">
              <w:rPr>
                <w:rStyle w:val="Hyperlink"/>
                <w:rFonts w:ascii="Arial" w:hAnsi="Arial" w:cs="Arial"/>
                <w:i/>
                <w:sz w:val="20"/>
                <w:highlight w:val="lightGray"/>
              </w:rPr>
              <w:t>[insert number]</w:t>
            </w:r>
            <w:r w:rsidR="00BA643B" w:rsidRPr="00272A07">
              <w:rPr>
                <w:rStyle w:val="Hyperlink"/>
                <w:rFonts w:ascii="Arial" w:hAnsi="Arial" w:cs="Arial"/>
                <w:sz w:val="20"/>
                <w:highlight w:val="lightGray"/>
              </w:rPr>
              <w:t xml:space="preserve"> lots.</w:t>
            </w:r>
            <w:r w:rsidR="00BA643B" w:rsidRPr="00272A07">
              <w:rPr>
                <w:rFonts w:ascii="Arial" w:hAnsi="Arial" w:cs="Arial"/>
                <w:sz w:val="20"/>
                <w:highlight w:val="lightGray"/>
              </w:rPr>
              <w:t xml:space="preserve"> </w:t>
            </w:r>
            <w:proofErr w:type="spellStart"/>
            <w:r w:rsidR="00BA643B" w:rsidRPr="00272A07">
              <w:rPr>
                <w:rFonts w:ascii="Arial" w:hAnsi="Arial" w:cs="Arial"/>
                <w:sz w:val="20"/>
                <w:highlight w:val="lightGray"/>
              </w:rPr>
              <w:t>Tenderers</w:t>
            </w:r>
            <w:proofErr w:type="spellEnd"/>
            <w:r w:rsidR="00BA643B" w:rsidRPr="00272A07">
              <w:rPr>
                <w:rFonts w:ascii="Arial" w:hAnsi="Arial" w:cs="Arial"/>
                <w:sz w:val="20"/>
                <w:highlight w:val="lightGray"/>
              </w:rPr>
              <w:t xml:space="preserve"> may submit a tender </w:t>
            </w:r>
            <w:r w:rsidR="00B539A0">
              <w:rPr>
                <w:rFonts w:ascii="Arial" w:hAnsi="Arial" w:cs="Arial"/>
                <w:sz w:val="20"/>
                <w:highlight w:val="lightGray"/>
              </w:rPr>
              <w:t>[</w:t>
            </w:r>
            <w:r w:rsidR="00B539A0" w:rsidRPr="008226E1">
              <w:rPr>
                <w:rFonts w:ascii="Arial" w:hAnsi="Arial" w:cs="Arial"/>
                <w:i/>
                <w:sz w:val="20"/>
                <w:highlight w:val="lightGray"/>
              </w:rPr>
              <w:t>insert one/ all lots]</w:t>
            </w:r>
            <w:r w:rsidR="00BA643B" w:rsidRPr="00272A07">
              <w:rPr>
                <w:rFonts w:ascii="Arial" w:hAnsi="Arial" w:cs="Arial"/>
                <w:sz w:val="20"/>
                <w:highlight w:val="lightGray"/>
              </w:rPr>
              <w:t xml:space="preserve">. </w:t>
            </w:r>
            <w:r w:rsidR="00BA643B" w:rsidRPr="00272A07">
              <w:rPr>
                <w:rStyle w:val="Hyperlink"/>
                <w:rFonts w:ascii="Arial" w:hAnsi="Arial" w:cs="Arial"/>
                <w:sz w:val="20"/>
                <w:highlight w:val="lightGray"/>
              </w:rPr>
              <w:t>Each part of the lot is indicated in the technical specifications, see Annex 1</w:t>
            </w:r>
          </w:p>
          <w:p w:rsidR="00701AA2" w:rsidRDefault="00701AA2" w:rsidP="00701AA2">
            <w:pPr>
              <w:spacing w:after="0"/>
              <w:ind w:right="113"/>
              <w:rPr>
                <w:rStyle w:val="Hyperlink"/>
                <w:rFonts w:ascii="Arial" w:hAnsi="Arial" w:cs="Arial"/>
                <w:sz w:val="20"/>
              </w:rPr>
            </w:pPr>
          </w:p>
          <w:p w:rsidR="00701AA2" w:rsidRPr="00AE5B47" w:rsidRDefault="00701AA2" w:rsidP="00701AA2">
            <w:pPr>
              <w:rPr>
                <w:rFonts w:ascii="Arial" w:hAnsi="Arial" w:cs="Arial"/>
                <w:i/>
                <w:iCs/>
                <w:sz w:val="20"/>
              </w:rPr>
            </w:pPr>
            <w:r w:rsidRPr="00B636EE">
              <w:rPr>
                <w:rFonts w:ascii="Arial" w:hAnsi="Arial" w:cs="Arial"/>
                <w:iCs/>
                <w:sz w:val="20"/>
              </w:rPr>
              <w:lastRenderedPageBreak/>
              <w:t>The maximum number of Lots that may be awarded to one Economic Operator is:</w:t>
            </w:r>
            <w:r w:rsidRPr="00B636EE">
              <w:rPr>
                <w:rFonts w:ascii="Arial" w:hAnsi="Arial" w:cs="Arial"/>
                <w:i/>
                <w:iCs/>
                <w:sz w:val="20"/>
              </w:rPr>
              <w:t xml:space="preserve"> [</w:t>
            </w:r>
            <w:r w:rsidRPr="00B636EE">
              <w:rPr>
                <w:rFonts w:ascii="Arial" w:hAnsi="Arial" w:cs="Arial"/>
                <w:i/>
                <w:iCs/>
                <w:sz w:val="20"/>
                <w:highlight w:val="lightGray"/>
              </w:rPr>
              <w:t>insert number</w:t>
            </w:r>
            <w:r w:rsidRPr="00B636EE">
              <w:rPr>
                <w:rFonts w:ascii="Arial" w:hAnsi="Arial" w:cs="Arial"/>
                <w:i/>
                <w:iCs/>
                <w:sz w:val="20"/>
              </w:rPr>
              <w:t>]</w:t>
            </w:r>
          </w:p>
          <w:p w:rsidR="00701AA2" w:rsidRPr="00272A07" w:rsidRDefault="00701AA2" w:rsidP="00701AA2">
            <w:pPr>
              <w:spacing w:after="0"/>
              <w:ind w:right="113"/>
              <w:rPr>
                <w:rStyle w:val="Hyperlink"/>
                <w:rFonts w:ascii="Arial" w:hAnsi="Arial" w:cs="Arial"/>
                <w:i/>
                <w:sz w:val="20"/>
              </w:rPr>
            </w:pPr>
            <w:r w:rsidRPr="00B636EE">
              <w:rPr>
                <w:rFonts w:ascii="Arial" w:eastAsiaTheme="minorHAnsi" w:hAnsi="Arial" w:cs="Arial"/>
                <w:sz w:val="20"/>
                <w:highlight w:val="lightGray"/>
                <w:lang w:eastAsia="en-US"/>
              </w:rPr>
              <w:t>[</w:t>
            </w:r>
            <w:r w:rsidRPr="00B636EE">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B636EE">
              <w:rPr>
                <w:rFonts w:ascii="Arial" w:eastAsiaTheme="minorHAnsi" w:hAnsi="Arial" w:cs="Arial"/>
                <w:i/>
                <w:sz w:val="20"/>
                <w:highlight w:val="lightGray"/>
                <w:lang w:eastAsia="en-US"/>
              </w:rPr>
              <w:t>tenderer</w:t>
            </w:r>
            <w:proofErr w:type="spellEnd"/>
            <w:r w:rsidRPr="00B636EE">
              <w:rPr>
                <w:rFonts w:ascii="Arial" w:eastAsiaTheme="minorHAnsi" w:hAnsi="Arial" w:cs="Arial"/>
                <w:i/>
                <w:sz w:val="20"/>
                <w:highlight w:val="lightGray"/>
                <w:lang w:eastAsia="en-US"/>
              </w:rPr>
              <w:t xml:space="preserve"> more lots than the maximum number</w:t>
            </w:r>
            <w:r w:rsidRPr="00B636EE">
              <w:rPr>
                <w:rFonts w:ascii="Arial" w:eastAsiaTheme="minorHAnsi" w:hAnsi="Arial" w:cs="Arial"/>
                <w:i/>
                <w:sz w:val="20"/>
                <w:lang w:eastAsia="en-US"/>
              </w:rPr>
              <w:t>]</w:t>
            </w:r>
          </w:p>
        </w:tc>
      </w:tr>
      <w:tr w:rsidR="00701AA2" w:rsidRPr="00272A07" w:rsidTr="00701AA2">
        <w:trPr>
          <w:trHeight w:val="710"/>
        </w:trPr>
        <w:tc>
          <w:tcPr>
            <w:tcW w:w="1701" w:type="dxa"/>
          </w:tcPr>
          <w:p w:rsidR="00701AA2" w:rsidRPr="000A594A" w:rsidRDefault="00701AA2" w:rsidP="006C7A41">
            <w:pPr>
              <w:spacing w:before="120"/>
              <w:rPr>
                <w:rFonts w:ascii="Arial" w:hAnsi="Arial" w:cs="Arial"/>
                <w:sz w:val="20"/>
              </w:rPr>
            </w:pPr>
            <w:r>
              <w:rPr>
                <w:rFonts w:ascii="Arial" w:hAnsi="Arial" w:cs="Arial"/>
                <w:sz w:val="20"/>
              </w:rPr>
              <w:lastRenderedPageBreak/>
              <w:t>Contract value</w:t>
            </w:r>
          </w:p>
        </w:tc>
        <w:tc>
          <w:tcPr>
            <w:tcW w:w="1179" w:type="dxa"/>
          </w:tcPr>
          <w:p w:rsidR="00701AA2" w:rsidRDefault="00701AA2" w:rsidP="006C7A41">
            <w:pPr>
              <w:pStyle w:val="BodyText"/>
              <w:spacing w:after="0"/>
              <w:rPr>
                <w:rFonts w:ascii="Arial" w:hAnsi="Arial" w:cs="Arial"/>
                <w:sz w:val="20"/>
              </w:rPr>
            </w:pPr>
            <w:r>
              <w:rPr>
                <w:rFonts w:ascii="Arial" w:hAnsi="Arial" w:cs="Arial"/>
                <w:sz w:val="20"/>
              </w:rPr>
              <w:t>2.4</w:t>
            </w:r>
          </w:p>
        </w:tc>
        <w:tc>
          <w:tcPr>
            <w:tcW w:w="6618" w:type="dxa"/>
          </w:tcPr>
          <w:p w:rsidR="00701AA2" w:rsidRPr="00272A07" w:rsidRDefault="00701AA2" w:rsidP="006C7A41">
            <w:pPr>
              <w:spacing w:after="0"/>
              <w:ind w:right="113"/>
              <w:rPr>
                <w:rStyle w:val="Hyperlink"/>
                <w:rFonts w:ascii="Arial" w:hAnsi="Arial" w:cs="Arial"/>
                <w:i/>
                <w:sz w:val="20"/>
                <w:highlight w:val="lightGray"/>
              </w:rPr>
            </w:pPr>
            <w:r w:rsidRPr="00B636EE">
              <w:rPr>
                <w:rFonts w:ascii="Arial" w:hAnsi="Arial" w:cs="Arial"/>
                <w:b/>
                <w:bCs/>
                <w:i/>
                <w:sz w:val="20"/>
                <w:highlight w:val="lightGray"/>
              </w:rPr>
              <w:t>[</w:t>
            </w:r>
            <w:r w:rsidRPr="00B636EE">
              <w:rPr>
                <w:rFonts w:ascii="Arial" w:hAnsi="Arial" w:cs="Arial"/>
                <w:bCs/>
                <w:i/>
                <w:sz w:val="20"/>
                <w:highlight w:val="lightGray"/>
              </w:rPr>
              <w:t>insert estimated contract value</w:t>
            </w:r>
            <w:r w:rsidRPr="00B636EE">
              <w:rPr>
                <w:rFonts w:ascii="Arial" w:hAnsi="Arial" w:cs="Arial"/>
                <w:b/>
                <w:bCs/>
                <w:i/>
                <w:sz w:val="20"/>
                <w:highlight w:val="lightGray"/>
              </w:rPr>
              <w:t>]</w:t>
            </w:r>
          </w:p>
        </w:tc>
      </w:tr>
      <w:tr w:rsidR="00757107" w:rsidRPr="00272A07" w:rsidTr="00F71AAD">
        <w:tc>
          <w:tcPr>
            <w:tcW w:w="1701"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6618"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F71AAD">
        <w:tc>
          <w:tcPr>
            <w:tcW w:w="1701" w:type="dxa"/>
          </w:tcPr>
          <w:p w:rsidR="00757107" w:rsidRPr="00272A07" w:rsidRDefault="00F71AAD" w:rsidP="009B6DFA">
            <w:pPr>
              <w:spacing w:before="120"/>
              <w:rPr>
                <w:rFonts w:ascii="Arial" w:hAnsi="Arial" w:cs="Arial"/>
                <w:bCs/>
                <w:sz w:val="20"/>
              </w:rPr>
            </w:pPr>
            <w:r w:rsidRPr="00272A07">
              <w:rPr>
                <w:rFonts w:ascii="Arial" w:hAnsi="Arial" w:cs="Arial"/>
                <w:sz w:val="20"/>
              </w:rPr>
              <w:t>Delivery Requirement and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5.1</w:t>
            </w:r>
          </w:p>
        </w:tc>
        <w:tc>
          <w:tcPr>
            <w:tcW w:w="6618" w:type="dxa"/>
          </w:tcPr>
          <w:p w:rsidR="00BF73F8" w:rsidRPr="00272A07" w:rsidRDefault="00BF73F8" w:rsidP="007C36C1">
            <w:pPr>
              <w:tabs>
                <w:tab w:val="right" w:pos="7272"/>
              </w:tabs>
              <w:spacing w:before="120" w:after="120"/>
              <w:rPr>
                <w:rFonts w:ascii="Arial" w:hAnsi="Arial" w:cs="Arial"/>
                <w:sz w:val="20"/>
              </w:rPr>
            </w:pPr>
            <w:r w:rsidRPr="00272A07">
              <w:rPr>
                <w:rFonts w:ascii="Arial" w:hAnsi="Arial" w:cs="Arial"/>
                <w:sz w:val="20"/>
              </w:rPr>
              <w:t xml:space="preserve">Place of </w:t>
            </w:r>
            <w:r w:rsidR="00DC4DBD">
              <w:rPr>
                <w:rFonts w:ascii="Arial" w:hAnsi="Arial" w:cs="Arial"/>
                <w:sz w:val="20"/>
              </w:rPr>
              <w:t xml:space="preserve">the </w:t>
            </w:r>
            <w:r w:rsidR="006E36B3">
              <w:rPr>
                <w:rFonts w:ascii="Arial" w:hAnsi="Arial" w:cs="Arial"/>
                <w:sz w:val="20"/>
              </w:rPr>
              <w:t>performance of the services</w:t>
            </w:r>
            <w:r w:rsidR="00DC4DBD">
              <w:rPr>
                <w:rFonts w:ascii="Arial" w:hAnsi="Arial" w:cs="Arial"/>
                <w:sz w:val="20"/>
              </w:rPr>
              <w:t xml:space="preserve"> is</w:t>
            </w:r>
            <w:r w:rsidRPr="00272A07">
              <w:rPr>
                <w:rFonts w:ascii="Arial" w:hAnsi="Arial" w:cs="Arial"/>
                <w:sz w:val="20"/>
              </w:rPr>
              <w:t>: [</w:t>
            </w:r>
            <w:r w:rsidRPr="00272A07">
              <w:rPr>
                <w:rFonts w:ascii="Arial" w:hAnsi="Arial" w:cs="Arial"/>
                <w:i/>
                <w:sz w:val="20"/>
                <w:highlight w:val="lightGray"/>
              </w:rPr>
              <w:t xml:space="preserve">insert place of </w:t>
            </w:r>
            <w:r w:rsidR="006E36B3">
              <w:rPr>
                <w:rFonts w:ascii="Arial" w:hAnsi="Arial" w:cs="Arial"/>
                <w:i/>
                <w:sz w:val="20"/>
                <w:highlight w:val="lightGray"/>
              </w:rPr>
              <w:t>performance</w:t>
            </w:r>
            <w:r w:rsidRPr="00272A07">
              <w:rPr>
                <w:rFonts w:ascii="Arial" w:hAnsi="Arial" w:cs="Arial"/>
                <w:sz w:val="20"/>
              </w:rPr>
              <w:t>]</w:t>
            </w:r>
          </w:p>
        </w:tc>
      </w:tr>
      <w:tr w:rsidR="00F71AAD" w:rsidRPr="00272A07" w:rsidTr="00F71AAD">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DC4DBD">
            <w:pPr>
              <w:pStyle w:val="BodyText"/>
              <w:rPr>
                <w:rFonts w:ascii="Arial" w:hAnsi="Arial" w:cs="Arial"/>
                <w:sz w:val="20"/>
              </w:rPr>
            </w:pPr>
            <w:r w:rsidRPr="00272A07">
              <w:rPr>
                <w:rFonts w:ascii="Arial" w:hAnsi="Arial" w:cs="Arial"/>
                <w:sz w:val="20"/>
              </w:rPr>
              <w:t>5.</w:t>
            </w:r>
            <w:r w:rsidR="00DC4DBD">
              <w:rPr>
                <w:rFonts w:ascii="Arial" w:hAnsi="Arial" w:cs="Arial"/>
                <w:sz w:val="20"/>
              </w:rPr>
              <w:t>2</w:t>
            </w:r>
          </w:p>
        </w:tc>
        <w:tc>
          <w:tcPr>
            <w:tcW w:w="6618" w:type="dxa"/>
          </w:tcPr>
          <w:p w:rsidR="00F71AAD" w:rsidRPr="00272A07" w:rsidRDefault="00BF73F8" w:rsidP="00BF73F8">
            <w:pPr>
              <w:tabs>
                <w:tab w:val="right" w:pos="7272"/>
              </w:tabs>
              <w:spacing w:before="120" w:after="120"/>
              <w:rPr>
                <w:rFonts w:ascii="Arial" w:hAnsi="Arial" w:cs="Arial"/>
                <w:sz w:val="20"/>
              </w:rPr>
            </w:pPr>
            <w:r w:rsidRPr="00272A07">
              <w:rPr>
                <w:rStyle w:val="Hyperlink"/>
                <w:rFonts w:ascii="Arial" w:hAnsi="Arial" w:cs="Arial"/>
                <w:sz w:val="20"/>
              </w:rPr>
              <w:t xml:space="preserve">Time limits for start and/or completion of the contract: </w:t>
            </w:r>
            <w:r w:rsidRPr="00272A07">
              <w:rPr>
                <w:rStyle w:val="Hyperlink"/>
                <w:rFonts w:ascii="Arial" w:hAnsi="Arial" w:cs="Arial"/>
                <w:i/>
                <w:sz w:val="20"/>
                <w:highlight w:val="lightGray"/>
              </w:rPr>
              <w:t>[insert time limit</w:t>
            </w:r>
            <w:r w:rsidRPr="00272A07">
              <w:rPr>
                <w:rStyle w:val="Hyperlink"/>
                <w:rFonts w:ascii="Arial" w:hAnsi="Arial" w:cs="Arial"/>
                <w:sz w:val="20"/>
              </w:rPr>
              <w:t>]</w:t>
            </w:r>
          </w:p>
        </w:tc>
      </w:tr>
      <w:tr w:rsidR="009B0AA6" w:rsidRPr="00272A07" w:rsidTr="00F71AAD">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D021EB" w:rsidP="007C36C1">
            <w:pPr>
              <w:pStyle w:val="BodyText"/>
              <w:rPr>
                <w:rFonts w:ascii="Arial" w:hAnsi="Arial" w:cs="Arial"/>
                <w:sz w:val="20"/>
              </w:rPr>
            </w:pPr>
            <w:r>
              <w:rPr>
                <w:rFonts w:ascii="Arial" w:hAnsi="Arial" w:cs="Arial"/>
                <w:sz w:val="20"/>
              </w:rPr>
              <w:t>6</w:t>
            </w:r>
            <w:r w:rsidR="007B5FEE" w:rsidRPr="00272A07">
              <w:rPr>
                <w:rFonts w:ascii="Arial" w:hAnsi="Arial" w:cs="Arial"/>
                <w:sz w:val="20"/>
              </w:rPr>
              <w:t>.1</w:t>
            </w:r>
          </w:p>
        </w:tc>
        <w:tc>
          <w:tcPr>
            <w:tcW w:w="6618"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No Bid 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F71AAD">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D021EB" w:rsidP="007C36C1">
            <w:pPr>
              <w:pStyle w:val="BodyText"/>
              <w:rPr>
                <w:rFonts w:ascii="Arial" w:hAnsi="Arial" w:cs="Arial"/>
                <w:sz w:val="20"/>
              </w:rPr>
            </w:pPr>
            <w:r>
              <w:rPr>
                <w:rFonts w:ascii="Arial" w:hAnsi="Arial" w:cs="Arial"/>
                <w:sz w:val="20"/>
              </w:rPr>
              <w:t>6</w:t>
            </w:r>
            <w:r w:rsidR="007B5FEE" w:rsidRPr="00272A07">
              <w:rPr>
                <w:rFonts w:ascii="Arial" w:hAnsi="Arial" w:cs="Arial"/>
                <w:sz w:val="20"/>
              </w:rPr>
              <w:t>.2</w:t>
            </w:r>
          </w:p>
        </w:tc>
        <w:tc>
          <w:tcPr>
            <w:tcW w:w="6618"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F71AAD">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1179" w:type="dxa"/>
          </w:tcPr>
          <w:p w:rsidR="007B5FEE" w:rsidRPr="00272A07" w:rsidRDefault="00D021EB" w:rsidP="007C36C1">
            <w:pPr>
              <w:pStyle w:val="BodyText"/>
              <w:rPr>
                <w:rFonts w:ascii="Arial" w:hAnsi="Arial" w:cs="Arial"/>
                <w:sz w:val="20"/>
              </w:rPr>
            </w:pPr>
            <w:r>
              <w:rPr>
                <w:rFonts w:ascii="Arial" w:hAnsi="Arial" w:cs="Arial"/>
                <w:sz w:val="20"/>
              </w:rPr>
              <w:t>7</w:t>
            </w:r>
            <w:r w:rsidR="00983EB4" w:rsidRPr="00272A07">
              <w:rPr>
                <w:rFonts w:ascii="Arial" w:hAnsi="Arial" w:cs="Arial"/>
                <w:sz w:val="20"/>
              </w:rPr>
              <w:t>.1</w:t>
            </w:r>
          </w:p>
        </w:tc>
        <w:tc>
          <w:tcPr>
            <w:tcW w:w="6618"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F71AAD">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D021EB" w:rsidP="007C36C1">
            <w:pPr>
              <w:pStyle w:val="BodyText"/>
              <w:rPr>
                <w:rFonts w:ascii="Arial" w:hAnsi="Arial" w:cs="Arial"/>
                <w:sz w:val="20"/>
              </w:rPr>
            </w:pPr>
            <w:r>
              <w:rPr>
                <w:rFonts w:ascii="Arial" w:hAnsi="Arial" w:cs="Arial"/>
                <w:sz w:val="20"/>
              </w:rPr>
              <w:t>7</w:t>
            </w:r>
            <w:r w:rsidR="00292E59" w:rsidRPr="00272A07">
              <w:rPr>
                <w:rFonts w:ascii="Arial" w:hAnsi="Arial" w:cs="Arial"/>
                <w:sz w:val="20"/>
              </w:rPr>
              <w:t>.2</w:t>
            </w:r>
          </w:p>
        </w:tc>
        <w:tc>
          <w:tcPr>
            <w:tcW w:w="6618"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F71AAD">
        <w:tc>
          <w:tcPr>
            <w:tcW w:w="1701" w:type="dxa"/>
          </w:tcPr>
          <w:p w:rsidR="00C22FE6" w:rsidRPr="00272A07" w:rsidRDefault="00111C57" w:rsidP="009B6DFA">
            <w:pPr>
              <w:spacing w:before="120"/>
              <w:rPr>
                <w:rFonts w:ascii="Arial" w:hAnsi="Arial" w:cs="Arial"/>
                <w:sz w:val="20"/>
              </w:rPr>
            </w:pPr>
            <w:r w:rsidRPr="00272A07">
              <w:rPr>
                <w:rFonts w:ascii="Arial" w:hAnsi="Arial" w:cs="Arial"/>
                <w:sz w:val="20"/>
              </w:rPr>
              <w:t xml:space="preserve">Clarification of </w:t>
            </w:r>
            <w:r w:rsidRPr="00272A07">
              <w:rPr>
                <w:rFonts w:ascii="Arial" w:hAnsi="Arial" w:cs="Arial"/>
                <w:sz w:val="20"/>
              </w:rPr>
              <w:lastRenderedPageBreak/>
              <w:t>the Tender Dossier</w:t>
            </w:r>
          </w:p>
        </w:tc>
        <w:tc>
          <w:tcPr>
            <w:tcW w:w="1179" w:type="dxa"/>
          </w:tcPr>
          <w:p w:rsidR="00C22FE6" w:rsidRPr="00272A07" w:rsidRDefault="00D021EB" w:rsidP="007C36C1">
            <w:pPr>
              <w:pStyle w:val="BodyText"/>
              <w:rPr>
                <w:rFonts w:ascii="Arial" w:hAnsi="Arial" w:cs="Arial"/>
                <w:sz w:val="20"/>
              </w:rPr>
            </w:pPr>
            <w:r>
              <w:rPr>
                <w:rFonts w:ascii="Arial" w:hAnsi="Arial" w:cs="Arial"/>
                <w:sz w:val="20"/>
              </w:rPr>
              <w:lastRenderedPageBreak/>
              <w:t>9</w:t>
            </w:r>
            <w:r w:rsidR="00111C57" w:rsidRPr="00272A07">
              <w:rPr>
                <w:rFonts w:ascii="Arial" w:hAnsi="Arial" w:cs="Arial"/>
                <w:sz w:val="20"/>
              </w:rPr>
              <w:t>.1</w:t>
            </w:r>
          </w:p>
        </w:tc>
        <w:tc>
          <w:tcPr>
            <w:tcW w:w="6618"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9560D4" w:rsidRPr="00272A07" w:rsidTr="00F71AAD">
        <w:tc>
          <w:tcPr>
            <w:tcW w:w="1701" w:type="dxa"/>
          </w:tcPr>
          <w:p w:rsidR="009560D4" w:rsidRPr="00272A07" w:rsidRDefault="009560D4" w:rsidP="009B6DFA">
            <w:pPr>
              <w:spacing w:before="120"/>
              <w:rPr>
                <w:rFonts w:ascii="Arial" w:hAnsi="Arial" w:cs="Arial"/>
                <w:sz w:val="20"/>
              </w:rPr>
            </w:pPr>
            <w:r>
              <w:rPr>
                <w:rFonts w:ascii="Arial" w:hAnsi="Arial" w:cs="Arial"/>
                <w:sz w:val="20"/>
              </w:rPr>
              <w:lastRenderedPageBreak/>
              <w:t>Documents comprising the tender</w:t>
            </w:r>
          </w:p>
        </w:tc>
        <w:tc>
          <w:tcPr>
            <w:tcW w:w="1179" w:type="dxa"/>
          </w:tcPr>
          <w:p w:rsidR="009560D4" w:rsidRDefault="009560D4" w:rsidP="007C36C1">
            <w:pPr>
              <w:pStyle w:val="BodyText"/>
              <w:rPr>
                <w:rFonts w:ascii="Arial" w:hAnsi="Arial" w:cs="Arial"/>
                <w:sz w:val="20"/>
              </w:rPr>
            </w:pPr>
            <w:r>
              <w:rPr>
                <w:rFonts w:ascii="Arial" w:hAnsi="Arial" w:cs="Arial"/>
                <w:sz w:val="20"/>
              </w:rPr>
              <w:t>12.1(c)</w:t>
            </w:r>
          </w:p>
        </w:tc>
        <w:tc>
          <w:tcPr>
            <w:tcW w:w="6618" w:type="dxa"/>
          </w:tcPr>
          <w:p w:rsidR="009560D4" w:rsidRPr="00564F48" w:rsidRDefault="009560D4" w:rsidP="00292E59">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6C4F1B" w:rsidRPr="00272A07" w:rsidTr="00F71AAD">
        <w:tc>
          <w:tcPr>
            <w:tcW w:w="1701" w:type="dxa"/>
          </w:tcPr>
          <w:p w:rsidR="006C4F1B" w:rsidRPr="00272A07" w:rsidRDefault="00B77EE0" w:rsidP="009B6DFA">
            <w:pPr>
              <w:spacing w:before="120"/>
              <w:rPr>
                <w:rFonts w:ascii="Arial" w:hAnsi="Arial" w:cs="Arial"/>
                <w:sz w:val="20"/>
              </w:rPr>
            </w:pPr>
            <w:r w:rsidRPr="00272A07">
              <w:rPr>
                <w:rFonts w:ascii="Arial" w:hAnsi="Arial" w:cs="Arial"/>
                <w:sz w:val="20"/>
              </w:rPr>
              <w:t>Tender Validity Period</w:t>
            </w:r>
          </w:p>
        </w:tc>
        <w:tc>
          <w:tcPr>
            <w:tcW w:w="1179" w:type="dxa"/>
          </w:tcPr>
          <w:p w:rsidR="006C4F1B" w:rsidRPr="00272A07" w:rsidRDefault="00D021EB" w:rsidP="00C1581B">
            <w:pPr>
              <w:pStyle w:val="BodyText"/>
              <w:rPr>
                <w:rFonts w:ascii="Arial" w:hAnsi="Arial" w:cs="Arial"/>
                <w:sz w:val="20"/>
              </w:rPr>
            </w:pPr>
            <w:r>
              <w:rPr>
                <w:rFonts w:ascii="Arial" w:hAnsi="Arial" w:cs="Arial"/>
                <w:sz w:val="20"/>
              </w:rPr>
              <w:t>14</w:t>
            </w:r>
            <w:r w:rsidR="007171BB" w:rsidRPr="00272A07">
              <w:rPr>
                <w:rFonts w:ascii="Arial" w:hAnsi="Arial" w:cs="Arial"/>
                <w:sz w:val="20"/>
              </w:rPr>
              <w:t>.1</w:t>
            </w:r>
          </w:p>
        </w:tc>
        <w:tc>
          <w:tcPr>
            <w:tcW w:w="6618" w:type="dxa"/>
          </w:tcPr>
          <w:p w:rsidR="006C4F1B" w:rsidRPr="00272A07" w:rsidRDefault="0023170F" w:rsidP="0023170F">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F71AAD">
        <w:tc>
          <w:tcPr>
            <w:tcW w:w="1701" w:type="dxa"/>
          </w:tcPr>
          <w:p w:rsidR="007D7EEB" w:rsidRPr="00272A07" w:rsidRDefault="008265A4" w:rsidP="009B6DFA">
            <w:pPr>
              <w:spacing w:before="12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D021EB" w:rsidP="00C1581B">
            <w:pPr>
              <w:pStyle w:val="BodyText"/>
              <w:rPr>
                <w:rFonts w:ascii="Arial" w:hAnsi="Arial" w:cs="Arial"/>
                <w:sz w:val="20"/>
              </w:rPr>
            </w:pPr>
            <w:r>
              <w:rPr>
                <w:rFonts w:ascii="Arial" w:hAnsi="Arial" w:cs="Arial"/>
                <w:sz w:val="20"/>
              </w:rPr>
              <w:t>15</w:t>
            </w:r>
            <w:r w:rsidR="008265A4" w:rsidRPr="00272A07">
              <w:rPr>
                <w:rFonts w:ascii="Arial" w:hAnsi="Arial" w:cs="Arial"/>
                <w:sz w:val="20"/>
              </w:rPr>
              <w:t xml:space="preserve">.1 </w:t>
            </w:r>
          </w:p>
        </w:tc>
        <w:tc>
          <w:tcPr>
            <w:tcW w:w="6618" w:type="dxa"/>
          </w:tcPr>
          <w:p w:rsidR="007D7EEB" w:rsidRPr="00272A07" w:rsidRDefault="008A659D" w:rsidP="008A659D">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F71AAD">
        <w:tc>
          <w:tcPr>
            <w:tcW w:w="1701" w:type="dxa"/>
          </w:tcPr>
          <w:p w:rsidR="00E27ABA" w:rsidRPr="00272A07" w:rsidRDefault="003D6D5D" w:rsidP="009B6DFA">
            <w:pPr>
              <w:spacing w:before="12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D021EB" w:rsidP="00D021EB">
            <w:pPr>
              <w:pStyle w:val="BodyText"/>
              <w:rPr>
                <w:rFonts w:ascii="Arial" w:hAnsi="Arial" w:cs="Arial"/>
                <w:sz w:val="20"/>
              </w:rPr>
            </w:pPr>
            <w:r>
              <w:rPr>
                <w:rFonts w:ascii="Arial" w:hAnsi="Arial" w:cs="Arial"/>
                <w:sz w:val="20"/>
              </w:rPr>
              <w:t>16</w:t>
            </w:r>
            <w:r w:rsidR="003D6D5D" w:rsidRPr="00272A07">
              <w:rPr>
                <w:rFonts w:ascii="Arial" w:hAnsi="Arial" w:cs="Arial"/>
                <w:sz w:val="20"/>
              </w:rPr>
              <w:t>.1</w:t>
            </w:r>
          </w:p>
        </w:tc>
        <w:tc>
          <w:tcPr>
            <w:tcW w:w="6618" w:type="dxa"/>
          </w:tcPr>
          <w:p w:rsidR="00E27ABA" w:rsidRPr="00272A07" w:rsidRDefault="003D6D5D" w:rsidP="003D6D5D">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F71AAD">
        <w:tc>
          <w:tcPr>
            <w:tcW w:w="1701"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D021EB" w:rsidP="00D021EB">
            <w:pPr>
              <w:pStyle w:val="BodyText"/>
              <w:rPr>
                <w:rFonts w:ascii="Arial" w:hAnsi="Arial" w:cs="Arial"/>
                <w:sz w:val="20"/>
              </w:rPr>
            </w:pPr>
            <w:r>
              <w:rPr>
                <w:rFonts w:ascii="Arial" w:hAnsi="Arial" w:cs="Arial"/>
                <w:sz w:val="20"/>
              </w:rPr>
              <w:t>18</w:t>
            </w:r>
            <w:r w:rsidR="00C050DA" w:rsidRPr="00272A07">
              <w:rPr>
                <w:rFonts w:ascii="Arial" w:hAnsi="Arial" w:cs="Arial"/>
                <w:sz w:val="20"/>
              </w:rPr>
              <w:t>.1</w:t>
            </w:r>
          </w:p>
        </w:tc>
        <w:tc>
          <w:tcPr>
            <w:tcW w:w="6618" w:type="dxa"/>
          </w:tcPr>
          <w:p w:rsidR="003D6D5D" w:rsidRPr="00272A07"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5B1BD6" w:rsidRPr="00272A07" w:rsidRDefault="005B1BD6" w:rsidP="00C050DA">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F71AAD">
        <w:tc>
          <w:tcPr>
            <w:tcW w:w="170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D021EB" w:rsidP="00C1581B">
            <w:pPr>
              <w:pStyle w:val="BodyText"/>
              <w:rPr>
                <w:rFonts w:ascii="Arial" w:hAnsi="Arial" w:cs="Arial"/>
                <w:sz w:val="20"/>
              </w:rPr>
            </w:pPr>
            <w:r>
              <w:rPr>
                <w:rFonts w:ascii="Arial" w:hAnsi="Arial" w:cs="Arial"/>
                <w:sz w:val="20"/>
              </w:rPr>
              <w:t>19</w:t>
            </w:r>
            <w:r w:rsidR="002D60D2" w:rsidRPr="00272A07">
              <w:rPr>
                <w:rFonts w:ascii="Arial" w:hAnsi="Arial" w:cs="Arial"/>
                <w:sz w:val="20"/>
              </w:rPr>
              <w:t>.1</w:t>
            </w:r>
          </w:p>
        </w:tc>
        <w:tc>
          <w:tcPr>
            <w:tcW w:w="6618" w:type="dxa"/>
          </w:tcPr>
          <w:p w:rsidR="00C050DA" w:rsidRPr="00272A07" w:rsidRDefault="002D60D2" w:rsidP="00EC18CF">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EC18CF">
              <w:rPr>
                <w:rFonts w:ascii="Arial" w:hAnsi="Arial" w:cs="Arial"/>
                <w:i/>
                <w:sz w:val="20"/>
                <w:highlight w:val="lightGray"/>
              </w:rPr>
              <w:t>opening</w:t>
            </w:r>
            <w:r w:rsidRPr="00272A07">
              <w:rPr>
                <w:rFonts w:ascii="Arial" w:hAnsi="Arial" w:cs="Arial"/>
                <w:sz w:val="20"/>
                <w:highlight w:val="lightGray"/>
              </w:rPr>
              <w:t>]</w:t>
            </w:r>
          </w:p>
        </w:tc>
      </w:tr>
      <w:tr w:rsidR="00B26461" w:rsidRPr="00272A07" w:rsidTr="00F71AAD">
        <w:tc>
          <w:tcPr>
            <w:tcW w:w="170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D021EB" w:rsidP="007C36C1">
            <w:pPr>
              <w:pStyle w:val="BodyText"/>
              <w:rPr>
                <w:rFonts w:ascii="Arial" w:hAnsi="Arial" w:cs="Arial"/>
                <w:sz w:val="20"/>
              </w:rPr>
            </w:pPr>
            <w:r>
              <w:rPr>
                <w:rFonts w:ascii="Arial" w:hAnsi="Arial" w:cs="Arial"/>
                <w:sz w:val="20"/>
              </w:rPr>
              <w:t>23</w:t>
            </w:r>
            <w:r w:rsidR="00B26461" w:rsidRPr="00272A07">
              <w:rPr>
                <w:rFonts w:ascii="Arial" w:hAnsi="Arial" w:cs="Arial"/>
                <w:sz w:val="20"/>
              </w:rPr>
              <w:t xml:space="preserve">.1 </w:t>
            </w:r>
          </w:p>
        </w:tc>
        <w:tc>
          <w:tcPr>
            <w:tcW w:w="6618"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D021EB">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 xml:space="preserve">nnex </w:t>
            </w:r>
            <w:r w:rsidR="00D021EB">
              <w:rPr>
                <w:rFonts w:ascii="Arial" w:hAnsi="Arial" w:cs="Arial"/>
                <w:sz w:val="20"/>
                <w:highlight w:val="lightGray"/>
              </w:rPr>
              <w:t>4</w:t>
            </w:r>
            <w:r w:rsidRPr="00272A07">
              <w:rPr>
                <w:rFonts w:ascii="Arial" w:hAnsi="Arial" w:cs="Arial"/>
                <w:sz w:val="20"/>
                <w:highlight w:val="lightGray"/>
              </w:rPr>
              <w:t>]</w:t>
            </w:r>
          </w:p>
        </w:tc>
      </w:tr>
      <w:tr w:rsidR="00B26461" w:rsidRPr="00272A07" w:rsidTr="00F71AAD">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D021EB" w:rsidP="00D021EB">
            <w:pPr>
              <w:pStyle w:val="BodyText"/>
              <w:rPr>
                <w:rFonts w:ascii="Arial" w:hAnsi="Arial" w:cs="Arial"/>
                <w:sz w:val="20"/>
              </w:rPr>
            </w:pPr>
            <w:r>
              <w:rPr>
                <w:rFonts w:ascii="Arial" w:hAnsi="Arial" w:cs="Arial"/>
                <w:sz w:val="20"/>
              </w:rPr>
              <w:t>24</w:t>
            </w:r>
            <w:r w:rsidR="00A33928" w:rsidRPr="00272A07">
              <w:rPr>
                <w:rFonts w:ascii="Arial" w:hAnsi="Arial" w:cs="Arial"/>
                <w:sz w:val="20"/>
              </w:rPr>
              <w:t>.3</w:t>
            </w:r>
          </w:p>
        </w:tc>
        <w:tc>
          <w:tcPr>
            <w:tcW w:w="6618" w:type="dxa"/>
          </w:tcPr>
          <w:p w:rsidR="00B26461" w:rsidRPr="00272A07" w:rsidRDefault="00A33928" w:rsidP="00701AA2">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701AA2">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D021EB" w:rsidRDefault="00D021EB"/>
    <w:p w:rsidR="00D021EB" w:rsidRDefault="00D021EB"/>
    <w:p w:rsidR="00D021EB" w:rsidRDefault="00D021EB"/>
    <w:p w:rsidR="00D021EB" w:rsidRDefault="00D021EB"/>
    <w:p w:rsidR="00D021EB" w:rsidRDefault="00D021EB"/>
    <w:p w:rsidR="00D021EB" w:rsidRDefault="00D021EB"/>
    <w:p w:rsidR="00D021EB" w:rsidRDefault="00D021EB"/>
    <w:p w:rsidR="00D021EB" w:rsidRDefault="00D021EB"/>
    <w:p w:rsidR="00D021EB" w:rsidRDefault="00D021EB"/>
    <w:p w:rsidR="009D18C6" w:rsidRPr="00D01676" w:rsidRDefault="009D18C6" w:rsidP="009955C2">
      <w:pPr>
        <w:pStyle w:val="Heading1"/>
        <w:rPr>
          <w:rFonts w:ascii="Arial" w:hAnsi="Arial" w:cs="Arial"/>
          <w:sz w:val="28"/>
          <w:szCs w:val="28"/>
        </w:rPr>
      </w:pPr>
      <w:bookmarkStart w:id="109" w:name="_Toc306964871"/>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09"/>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10" w:name="_Toc104710894"/>
      <w:bookmarkStart w:id="111" w:name="_Toc104797581"/>
      <w:bookmarkStart w:id="112"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10"/>
      <w:bookmarkEnd w:id="111"/>
      <w:bookmarkEnd w:id="112"/>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DB4F49" w:rsidRPr="00D01676" w:rsidRDefault="00DB4F49" w:rsidP="00DB4F49">
      <w:pPr>
        <w:pStyle w:val="Heading1"/>
        <w:rPr>
          <w:rFonts w:ascii="Arial" w:hAnsi="Arial" w:cs="Arial"/>
          <w:sz w:val="28"/>
          <w:szCs w:val="28"/>
        </w:rPr>
      </w:pPr>
      <w:bookmarkStart w:id="113" w:name="_Toc306964872"/>
      <w:r w:rsidRPr="00D01676">
        <w:rPr>
          <w:rFonts w:ascii="Arial" w:hAnsi="Arial" w:cs="Arial"/>
          <w:sz w:val="28"/>
          <w:szCs w:val="28"/>
        </w:rPr>
        <w:lastRenderedPageBreak/>
        <w:t xml:space="preserve">Annex </w:t>
      </w:r>
      <w:r w:rsidR="0096464F">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13"/>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063C7F">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063C7F">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063C7F">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063C7F">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063C7F">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063C7F">
      <w:pPr>
        <w:numPr>
          <w:ilvl w:val="0"/>
          <w:numId w:val="18"/>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14" w:name="_Toc306964873"/>
      <w:r w:rsidRPr="00D01676">
        <w:rPr>
          <w:rFonts w:ascii="Arial" w:hAnsi="Arial" w:cs="Arial"/>
          <w:sz w:val="28"/>
          <w:szCs w:val="28"/>
        </w:rPr>
        <w:lastRenderedPageBreak/>
        <w:t xml:space="preserve">Annex </w:t>
      </w:r>
      <w:r w:rsidR="0096464F">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14"/>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15" w:name="_Toc306964874"/>
      <w:r w:rsidRPr="00426082">
        <w:rPr>
          <w:rFonts w:ascii="Arial" w:hAnsi="Arial" w:cs="Arial"/>
          <w:sz w:val="28"/>
          <w:szCs w:val="28"/>
        </w:rPr>
        <w:lastRenderedPageBreak/>
        <w:t xml:space="preserve">Annex </w:t>
      </w:r>
      <w:r w:rsidR="0096464F">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15"/>
    </w:p>
    <w:p w:rsidR="007B4B15" w:rsidRDefault="007B4B15" w:rsidP="007B4B15">
      <w:pPr>
        <w:rPr>
          <w:rFonts w:ascii="Arial" w:hAnsi="Arial" w:cs="Arial"/>
          <w:sz w:val="20"/>
        </w:rPr>
      </w:pPr>
    </w:p>
    <w:p w:rsidR="007B4B15" w:rsidRPr="00EF4178" w:rsidRDefault="007B4B15" w:rsidP="007B4B15">
      <w:pPr>
        <w:rPr>
          <w:rFonts w:ascii="Arial" w:hAnsi="Arial" w:cs="Arial"/>
          <w:i/>
          <w:sz w:val="20"/>
        </w:rPr>
      </w:pPr>
      <w:r w:rsidRPr="00EF4178">
        <w:rPr>
          <w:rFonts w:ascii="Arial" w:hAnsi="Arial" w:cs="Arial"/>
          <w:i/>
          <w:sz w:val="20"/>
          <w:highlight w:val="lightGray"/>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7B4B15" w:rsidRPr="001535B0" w:rsidTr="00A20FA9">
        <w:trPr>
          <w:trHeight w:val="252"/>
        </w:trPr>
        <w:tc>
          <w:tcPr>
            <w:tcW w:w="2430" w:type="dxa"/>
            <w:gridSpan w:val="2"/>
            <w:vAlign w:val="center"/>
          </w:tcPr>
          <w:p w:rsidR="007B4B15" w:rsidRPr="001535B0" w:rsidRDefault="007B4B15" w:rsidP="00A20FA9">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7B4B15" w:rsidRPr="001535B0" w:rsidRDefault="007B4B15" w:rsidP="00A20FA9">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7B4B15" w:rsidRPr="001535B0" w:rsidRDefault="007B4B15" w:rsidP="00A20FA9">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7B4B15" w:rsidRPr="001535B0" w:rsidRDefault="007B4B15" w:rsidP="00A20FA9">
            <w:pPr>
              <w:spacing w:after="0"/>
              <w:jc w:val="left"/>
              <w:rPr>
                <w:rFonts w:ascii="Arial" w:hAnsi="Arial" w:cs="Arial"/>
                <w:b/>
                <w:sz w:val="18"/>
                <w:szCs w:val="18"/>
              </w:rPr>
            </w:pPr>
            <w:r w:rsidRPr="001535B0">
              <w:rPr>
                <w:rFonts w:ascii="Arial" w:hAnsi="Arial" w:cs="Arial"/>
                <w:b/>
                <w:sz w:val="18"/>
                <w:szCs w:val="18"/>
              </w:rPr>
              <w:t>Evaluation method</w:t>
            </w:r>
          </w:p>
        </w:tc>
      </w:tr>
      <w:tr w:rsidR="007B4B15" w:rsidRPr="001535B0" w:rsidTr="00A20FA9">
        <w:trPr>
          <w:trHeight w:val="847"/>
        </w:trPr>
        <w:tc>
          <w:tcPr>
            <w:tcW w:w="374" w:type="dxa"/>
            <w:vAlign w:val="center"/>
          </w:tcPr>
          <w:p w:rsidR="007B4B15" w:rsidRPr="001535B0" w:rsidRDefault="007B4B15" w:rsidP="00A20FA9">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7B4B15" w:rsidRPr="001535B0" w:rsidRDefault="007B4B15" w:rsidP="00A20FA9">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7B4B15" w:rsidRPr="001535B0" w:rsidRDefault="007B4B15" w:rsidP="00A20FA9">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7B4B15" w:rsidRPr="001535B0" w:rsidRDefault="007B4B15" w:rsidP="00A20FA9">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7B4B15" w:rsidRPr="001535B0" w:rsidRDefault="007B4B15" w:rsidP="00A20FA9">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7B4B15" w:rsidRPr="001535B0" w:rsidRDefault="007B4B15" w:rsidP="00A20FA9">
            <w:pPr>
              <w:spacing w:after="0"/>
              <w:jc w:val="left"/>
              <w:rPr>
                <w:rFonts w:ascii="Arial" w:hAnsi="Arial" w:cs="Arial"/>
                <w:sz w:val="16"/>
                <w:szCs w:val="16"/>
              </w:rPr>
            </w:pPr>
            <w:r w:rsidRPr="001535B0">
              <w:rPr>
                <w:rFonts w:ascii="Arial" w:hAnsi="Arial" w:cs="Arial"/>
                <w:sz w:val="16"/>
                <w:szCs w:val="16"/>
              </w:rPr>
              <w:t xml:space="preserve"> </w:t>
            </w:r>
          </w:p>
          <w:p w:rsidR="007B4B15" w:rsidRPr="001535B0" w:rsidRDefault="00C31FC4" w:rsidP="00A20FA9">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7B4B15" w:rsidRPr="001535B0">
              <w:rPr>
                <w:rStyle w:val="FootnoteReference"/>
                <w:rFonts w:ascii="Arial" w:hAnsi="Arial" w:cs="Arial"/>
                <w:szCs w:val="16"/>
                <w:lang w:val="sq-AL"/>
              </w:rPr>
              <w:footnoteReference w:id="4"/>
            </w:r>
          </w:p>
        </w:tc>
      </w:tr>
      <w:tr w:rsidR="007B4B15" w:rsidRPr="001535B0" w:rsidTr="00A20FA9">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7B4B15" w:rsidRPr="001535B0" w:rsidRDefault="007B4B15" w:rsidP="00A20FA9">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7B4B15" w:rsidRPr="001535B0" w:rsidRDefault="007B4B15" w:rsidP="00A20FA9">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sz w:val="16"/>
                <w:szCs w:val="16"/>
              </w:rPr>
            </w:pPr>
            <w:r w:rsidRPr="001535B0">
              <w:rPr>
                <w:rFonts w:ascii="Arial" w:hAnsi="Arial" w:cs="Arial"/>
                <w:sz w:val="16"/>
                <w:szCs w:val="16"/>
              </w:rPr>
              <w:t xml:space="preserve"> </w:t>
            </w:r>
          </w:p>
          <w:p w:rsidR="007B4B15" w:rsidRPr="001535B0" w:rsidRDefault="00C31FC4" w:rsidP="00A20FA9">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7B4B15" w:rsidRPr="00A71E45">
              <w:rPr>
                <w:rStyle w:val="FootnoteReference"/>
                <w:rFonts w:cs="Arial"/>
                <w:sz w:val="18"/>
                <w:szCs w:val="18"/>
              </w:rPr>
              <w:footnoteReference w:id="5"/>
            </w:r>
          </w:p>
        </w:tc>
      </w:tr>
      <w:tr w:rsidR="007B4B15" w:rsidRPr="001535B0" w:rsidTr="00A20FA9">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7B4B15" w:rsidRPr="001535B0" w:rsidRDefault="007B4B15" w:rsidP="00A20FA9">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7B4B15" w:rsidRPr="001535B0" w:rsidRDefault="007B4B15" w:rsidP="00A20FA9">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sz w:val="16"/>
                <w:szCs w:val="16"/>
              </w:rPr>
            </w:pPr>
            <w:r w:rsidRPr="001535B0">
              <w:rPr>
                <w:rFonts w:ascii="Arial" w:hAnsi="Arial" w:cs="Arial"/>
                <w:sz w:val="16"/>
                <w:szCs w:val="16"/>
              </w:rPr>
              <w:t xml:space="preserve"> </w:t>
            </w:r>
          </w:p>
          <w:p w:rsidR="007B4B15" w:rsidRPr="001535B0" w:rsidRDefault="00C31FC4" w:rsidP="00A20FA9">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7B4B15" w:rsidRPr="00A71E45">
              <w:rPr>
                <w:rStyle w:val="FootnoteReference"/>
                <w:rFonts w:cs="Arial"/>
                <w:sz w:val="18"/>
                <w:szCs w:val="18"/>
              </w:rPr>
              <w:footnoteReference w:id="7"/>
            </w:r>
          </w:p>
        </w:tc>
      </w:tr>
      <w:tr w:rsidR="007B4B15" w:rsidRPr="001535B0" w:rsidTr="00A20FA9">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7B4B15" w:rsidRPr="001535B0" w:rsidRDefault="007B4B15" w:rsidP="00A20FA9">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7B4B15" w:rsidRPr="001535B0" w:rsidRDefault="007B4B15" w:rsidP="00A20FA9">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7B4B15" w:rsidRPr="001535B0" w:rsidRDefault="00C31FC4" w:rsidP="00A20FA9">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7B4B15" w:rsidRPr="00A71E45">
              <w:rPr>
                <w:rStyle w:val="FootnoteReference"/>
                <w:rFonts w:cs="Arial"/>
                <w:sz w:val="18"/>
                <w:szCs w:val="18"/>
              </w:rPr>
              <w:footnoteReference w:id="9"/>
            </w:r>
          </w:p>
        </w:tc>
      </w:tr>
      <w:tr w:rsidR="007B4B15" w:rsidRPr="001535B0" w:rsidTr="00A20FA9">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7B4B15" w:rsidRPr="001535B0" w:rsidRDefault="007B4B15" w:rsidP="00A20FA9">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7B4B15" w:rsidRPr="001535B0" w:rsidRDefault="007B4B15" w:rsidP="00A20FA9">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7B4B15" w:rsidRPr="001535B0" w:rsidRDefault="007B4B15" w:rsidP="00A20FA9">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7B4B15" w:rsidRPr="001535B0" w:rsidRDefault="00C31FC4" w:rsidP="00A20FA9">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7B4B15" w:rsidRPr="00A71E45">
              <w:rPr>
                <w:rStyle w:val="FootnoteReference"/>
                <w:rFonts w:cs="Arial"/>
                <w:sz w:val="18"/>
                <w:szCs w:val="18"/>
              </w:rPr>
              <w:footnoteReference w:id="11"/>
            </w:r>
          </w:p>
        </w:tc>
      </w:tr>
      <w:tr w:rsidR="007B4B15" w:rsidRPr="001535B0" w:rsidTr="00A20FA9">
        <w:trPr>
          <w:trHeight w:val="368"/>
        </w:trPr>
        <w:tc>
          <w:tcPr>
            <w:tcW w:w="374" w:type="dxa"/>
            <w:tcBorders>
              <w:left w:val="nil"/>
              <w:bottom w:val="nil"/>
              <w:right w:val="nil"/>
            </w:tcBorders>
            <w:vAlign w:val="center"/>
          </w:tcPr>
          <w:p w:rsidR="007B4B15" w:rsidRPr="001535B0" w:rsidRDefault="007B4B15" w:rsidP="00A20FA9">
            <w:pPr>
              <w:jc w:val="left"/>
              <w:rPr>
                <w:rFonts w:ascii="Arial" w:hAnsi="Arial" w:cs="Arial"/>
                <w:sz w:val="16"/>
                <w:szCs w:val="16"/>
              </w:rPr>
            </w:pPr>
          </w:p>
        </w:tc>
        <w:tc>
          <w:tcPr>
            <w:tcW w:w="2056" w:type="dxa"/>
            <w:tcBorders>
              <w:left w:val="nil"/>
              <w:bottom w:val="nil"/>
              <w:right w:val="nil"/>
            </w:tcBorders>
            <w:vAlign w:val="center"/>
          </w:tcPr>
          <w:p w:rsidR="007B4B15" w:rsidRPr="001535B0" w:rsidRDefault="007B4B15" w:rsidP="00A20FA9">
            <w:pPr>
              <w:jc w:val="left"/>
              <w:rPr>
                <w:rFonts w:ascii="Arial" w:hAnsi="Arial" w:cs="Arial"/>
                <w:sz w:val="16"/>
                <w:szCs w:val="16"/>
              </w:rPr>
            </w:pPr>
          </w:p>
        </w:tc>
        <w:tc>
          <w:tcPr>
            <w:tcW w:w="3632" w:type="dxa"/>
            <w:tcBorders>
              <w:left w:val="nil"/>
              <w:bottom w:val="nil"/>
            </w:tcBorders>
          </w:tcPr>
          <w:p w:rsidR="007B4B15" w:rsidRPr="001535B0" w:rsidRDefault="007B4B15" w:rsidP="00A20FA9">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7B4B15" w:rsidRPr="001535B0" w:rsidRDefault="007B4B15" w:rsidP="00A20FA9">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7B4B15" w:rsidRPr="001535B0" w:rsidRDefault="007B4B15" w:rsidP="00A20FA9">
            <w:pPr>
              <w:spacing w:after="0"/>
              <w:jc w:val="left"/>
              <w:rPr>
                <w:rFonts w:ascii="Arial" w:hAnsi="Arial" w:cs="Arial"/>
                <w:b/>
                <w:sz w:val="16"/>
                <w:szCs w:val="16"/>
              </w:rPr>
            </w:pPr>
          </w:p>
        </w:tc>
      </w:tr>
    </w:tbl>
    <w:p w:rsidR="00426082" w:rsidRDefault="00426082">
      <w:pPr>
        <w:rPr>
          <w:rFonts w:ascii="Arial" w:hAnsi="Arial" w:cs="Arial"/>
          <w:sz w:val="20"/>
        </w:rPr>
      </w:pPr>
    </w:p>
    <w:p w:rsidR="00EF6D0E" w:rsidRPr="007861F8" w:rsidRDefault="00EF6D0E">
      <w:pPr>
        <w:rPr>
          <w:rFonts w:ascii="Arial" w:hAnsi="Arial" w:cs="Arial"/>
          <w:sz w:val="20"/>
        </w:rPr>
      </w:pPr>
    </w:p>
    <w:p w:rsidR="00272A07" w:rsidRPr="007861F8" w:rsidRDefault="00272A07" w:rsidP="00272A07">
      <w:pPr>
        <w:pStyle w:val="Heading1"/>
        <w:tabs>
          <w:tab w:val="num" w:pos="0"/>
        </w:tabs>
        <w:spacing w:before="0"/>
        <w:ind w:right="-907"/>
        <w:jc w:val="left"/>
        <w:rPr>
          <w:rFonts w:ascii="Arial" w:hAnsi="Arial" w:cs="Arial"/>
          <w:sz w:val="24"/>
          <w:szCs w:val="24"/>
        </w:rPr>
      </w:pPr>
      <w:bookmarkStart w:id="116" w:name="_Toc306964875"/>
      <w:r w:rsidRPr="007861F8">
        <w:rPr>
          <w:rFonts w:ascii="Arial" w:hAnsi="Arial" w:cs="Arial"/>
          <w:sz w:val="24"/>
          <w:szCs w:val="24"/>
          <w:u w:val="single"/>
        </w:rPr>
        <w:lastRenderedPageBreak/>
        <w:t>PART B:</w:t>
      </w:r>
      <w:r w:rsidRPr="007861F8">
        <w:rPr>
          <w:rFonts w:ascii="Arial" w:hAnsi="Arial" w:cs="Arial"/>
          <w:sz w:val="24"/>
          <w:szCs w:val="24"/>
        </w:rPr>
        <w:t xml:space="preserve">  </w:t>
      </w:r>
      <w:bookmarkStart w:id="117" w:name="_Toc42488095"/>
      <w:bookmarkStart w:id="118" w:name="_Toc110850688"/>
      <w:r w:rsidRPr="007861F8">
        <w:rPr>
          <w:rFonts w:ascii="Arial" w:hAnsi="Arial" w:cs="Arial"/>
          <w:sz w:val="24"/>
          <w:szCs w:val="24"/>
        </w:rPr>
        <w:t xml:space="preserve">       </w:t>
      </w:r>
      <w:r w:rsidRPr="007861F8">
        <w:rPr>
          <w:rFonts w:ascii="Arial" w:hAnsi="Arial" w:cs="Arial"/>
          <w:i/>
          <w:sz w:val="24"/>
          <w:szCs w:val="24"/>
        </w:rPr>
        <w:t>Draft CONTRACT</w:t>
      </w:r>
      <w:r w:rsidR="00196612" w:rsidRPr="00AB7D52">
        <w:rPr>
          <w:rStyle w:val="FootnoteReference"/>
          <w:rFonts w:cs="Arial"/>
          <w:b w:val="0"/>
          <w:szCs w:val="24"/>
          <w:lang w:val="sq-AL"/>
        </w:rPr>
        <w:footnoteReference w:id="12"/>
      </w:r>
      <w:r w:rsidRPr="007861F8">
        <w:rPr>
          <w:rFonts w:ascii="Arial" w:hAnsi="Arial" w:cs="Arial"/>
          <w:i/>
          <w:sz w:val="24"/>
          <w:szCs w:val="24"/>
        </w:rPr>
        <w:t xml:space="preserve"> </w:t>
      </w:r>
      <w:r w:rsidRPr="007861F8">
        <w:rPr>
          <w:rFonts w:ascii="Arial" w:hAnsi="Arial" w:cs="Arial"/>
          <w:sz w:val="24"/>
          <w:szCs w:val="24"/>
        </w:rPr>
        <w:t>&amp; SPECIAL CONDITIONS &amp; RELATED ANNEXES</w:t>
      </w:r>
      <w:bookmarkEnd w:id="116"/>
      <w:bookmarkEnd w:id="117"/>
      <w:bookmarkEnd w:id="118"/>
      <w:r w:rsidRPr="007861F8">
        <w:rPr>
          <w:rFonts w:ascii="Arial" w:hAnsi="Arial" w:cs="Arial"/>
          <w:sz w:val="24"/>
          <w:szCs w:val="24"/>
        </w:rPr>
        <w:t xml:space="preserve"> </w:t>
      </w:r>
    </w:p>
    <w:p w:rsidR="00272A07" w:rsidRPr="007861F8" w:rsidRDefault="00272A07" w:rsidP="00272A07">
      <w:pPr>
        <w:pStyle w:val="Heading1"/>
        <w:tabs>
          <w:tab w:val="num" w:pos="0"/>
        </w:tabs>
        <w:spacing w:before="0"/>
        <w:ind w:right="-907"/>
        <w:jc w:val="left"/>
        <w:rPr>
          <w:rFonts w:ascii="Arial" w:hAnsi="Arial" w:cs="Arial"/>
          <w:sz w:val="22"/>
          <w:szCs w:val="22"/>
          <w:u w:val="single"/>
        </w:rPr>
      </w:pPr>
    </w:p>
    <w:p w:rsidR="00272A07" w:rsidRPr="007861F8" w:rsidRDefault="00272A07" w:rsidP="00272A07">
      <w:pPr>
        <w:pStyle w:val="Heading1"/>
        <w:tabs>
          <w:tab w:val="num" w:pos="0"/>
        </w:tabs>
        <w:spacing w:before="0"/>
        <w:ind w:right="-907"/>
        <w:jc w:val="left"/>
        <w:rPr>
          <w:rFonts w:ascii="Arial" w:hAnsi="Arial" w:cs="Arial"/>
          <w:sz w:val="22"/>
          <w:szCs w:val="22"/>
          <w:u w:val="single"/>
        </w:rPr>
      </w:pPr>
      <w:bookmarkStart w:id="119" w:name="_Toc306964876"/>
      <w:r w:rsidRPr="007861F8">
        <w:rPr>
          <w:rFonts w:ascii="Arial" w:hAnsi="Arial" w:cs="Arial"/>
          <w:sz w:val="22"/>
          <w:szCs w:val="22"/>
          <w:u w:val="single"/>
        </w:rPr>
        <w:t>CONTRACT SECTION I:</w:t>
      </w:r>
      <w:r w:rsidRPr="007861F8">
        <w:rPr>
          <w:rFonts w:ascii="Arial" w:hAnsi="Arial" w:cs="Arial"/>
          <w:sz w:val="22"/>
          <w:szCs w:val="22"/>
        </w:rPr>
        <w:t xml:space="preserve">             </w:t>
      </w:r>
      <w:r w:rsidRPr="007861F8">
        <w:rPr>
          <w:rFonts w:ascii="Arial" w:hAnsi="Arial" w:cs="Arial"/>
          <w:caps/>
          <w:smallCaps/>
          <w:sz w:val="22"/>
          <w:szCs w:val="22"/>
        </w:rPr>
        <w:t>DRAFT CONTRACT FORM</w:t>
      </w:r>
      <w:bookmarkEnd w:id="119"/>
    </w:p>
    <w:p w:rsidR="006E458C" w:rsidRPr="007861F8" w:rsidRDefault="006E458C" w:rsidP="006E458C">
      <w:pPr>
        <w:pStyle w:val="Caption"/>
        <w:ind w:right="0"/>
        <w:rPr>
          <w:rFonts w:ascii="Arial" w:hAnsi="Arial" w:cs="Arial"/>
          <w:b w:val="0"/>
          <w:sz w:val="20"/>
        </w:rPr>
      </w:pPr>
      <w:bookmarkStart w:id="120" w:name="_Toc110850689"/>
    </w:p>
    <w:p w:rsidR="006E458C" w:rsidRPr="007861F8" w:rsidRDefault="006E458C" w:rsidP="006E458C">
      <w:pPr>
        <w:pStyle w:val="Caption"/>
        <w:ind w:right="0"/>
        <w:rPr>
          <w:rFonts w:ascii="Arial" w:hAnsi="Arial" w:cs="Arial"/>
          <w:b w:val="0"/>
          <w:caps/>
          <w:sz w:val="20"/>
        </w:rPr>
      </w:pPr>
      <w:r w:rsidRPr="007861F8">
        <w:rPr>
          <w:rFonts w:ascii="Arial" w:hAnsi="Arial" w:cs="Arial"/>
          <w:b w:val="0"/>
          <w:sz w:val="20"/>
        </w:rPr>
        <w:t>[</w:t>
      </w:r>
      <w:r w:rsidRPr="007861F8">
        <w:rPr>
          <w:rFonts w:ascii="Arial" w:hAnsi="Arial" w:cs="Arial"/>
          <w:b w:val="0"/>
          <w:i/>
          <w:sz w:val="20"/>
          <w:highlight w:val="lightGray"/>
        </w:rPr>
        <w:t>Insert name of the Contracting Authority</w:t>
      </w:r>
      <w:r w:rsidRPr="007861F8">
        <w:rPr>
          <w:rFonts w:ascii="Arial" w:hAnsi="Arial" w:cs="Arial"/>
          <w:b w:val="0"/>
          <w:i/>
          <w:sz w:val="20"/>
        </w:rPr>
        <w:t>],</w:t>
      </w:r>
      <w:r w:rsidRPr="007861F8">
        <w:rPr>
          <w:rFonts w:ascii="Arial" w:hAnsi="Arial" w:cs="Arial"/>
          <w:b w:val="0"/>
          <w:sz w:val="20"/>
        </w:rPr>
        <w:t xml:space="preserve"> (hereinafter called</w:t>
      </w:r>
      <w:r w:rsidRPr="007861F8">
        <w:rPr>
          <w:rFonts w:ascii="Arial" w:hAnsi="Arial" w:cs="Arial"/>
          <w:sz w:val="20"/>
        </w:rPr>
        <w:t xml:space="preserve"> </w:t>
      </w:r>
      <w:r w:rsidRPr="007861F8">
        <w:rPr>
          <w:rFonts w:ascii="Arial" w:hAnsi="Arial" w:cs="Arial"/>
          <w:b w:val="0"/>
          <w:sz w:val="20"/>
        </w:rPr>
        <w:t>"the Contracting Authority"),</w:t>
      </w:r>
      <w:r w:rsidRPr="007861F8">
        <w:rPr>
          <w:rFonts w:ascii="Arial" w:hAnsi="Arial" w:cs="Arial"/>
          <w:sz w:val="20"/>
        </w:rPr>
        <w:t xml:space="preserve"> </w:t>
      </w:r>
      <w:r w:rsidRPr="007861F8">
        <w:rPr>
          <w:rFonts w:ascii="Arial" w:hAnsi="Arial" w:cs="Arial"/>
          <w:b w:val="0"/>
          <w:sz w:val="20"/>
        </w:rPr>
        <w:t>of the one part; and</w:t>
      </w:r>
    </w:p>
    <w:p w:rsidR="006E458C" w:rsidRPr="007861F8" w:rsidRDefault="006E458C" w:rsidP="006E458C">
      <w:pPr>
        <w:rPr>
          <w:rFonts w:ascii="Arial" w:hAnsi="Arial" w:cs="Arial"/>
          <w:sz w:val="20"/>
        </w:rPr>
      </w:pPr>
      <w:r w:rsidRPr="007861F8">
        <w:rPr>
          <w:rFonts w:ascii="Arial" w:hAnsi="Arial" w:cs="Arial"/>
          <w:sz w:val="20"/>
        </w:rPr>
        <w:t>[</w:t>
      </w:r>
      <w:r w:rsidRPr="007861F8">
        <w:rPr>
          <w:rFonts w:ascii="Arial" w:hAnsi="Arial" w:cs="Arial"/>
          <w:i/>
          <w:sz w:val="20"/>
          <w:highlight w:val="lightGray"/>
        </w:rPr>
        <w:t xml:space="preserve">Insert name of </w:t>
      </w:r>
      <w:r w:rsidR="00C6358E">
        <w:rPr>
          <w:rFonts w:ascii="Arial" w:hAnsi="Arial" w:cs="Arial"/>
          <w:i/>
          <w:sz w:val="20"/>
          <w:highlight w:val="lightGray"/>
        </w:rPr>
        <w:t xml:space="preserve">Service </w:t>
      </w:r>
      <w:r w:rsidR="00C6358E" w:rsidRPr="00C6358E">
        <w:rPr>
          <w:rFonts w:ascii="Arial" w:hAnsi="Arial" w:cs="Arial"/>
          <w:i/>
          <w:sz w:val="20"/>
          <w:highlight w:val="lightGray"/>
        </w:rPr>
        <w:t>provider</w:t>
      </w:r>
      <w:r w:rsidRPr="00C6358E">
        <w:rPr>
          <w:rFonts w:ascii="Arial" w:hAnsi="Arial" w:cs="Arial"/>
          <w:i/>
          <w:sz w:val="20"/>
          <w:highlight w:val="lightGray"/>
        </w:rPr>
        <w:t>],</w:t>
      </w:r>
      <w:r w:rsidRPr="007861F8">
        <w:rPr>
          <w:rFonts w:ascii="Arial" w:hAnsi="Arial" w:cs="Arial"/>
          <w:sz w:val="20"/>
        </w:rPr>
        <w:t xml:space="preserve"> (hereinafter called “the </w:t>
      </w:r>
      <w:r w:rsidR="00C6358E">
        <w:rPr>
          <w:rFonts w:ascii="Arial" w:hAnsi="Arial" w:cs="Arial"/>
          <w:sz w:val="20"/>
        </w:rPr>
        <w:t>Service Provider</w:t>
      </w:r>
      <w:r w:rsidRPr="007861F8">
        <w:rPr>
          <w:rFonts w:ascii="Arial" w:hAnsi="Arial" w:cs="Arial"/>
          <w:sz w:val="20"/>
        </w:rPr>
        <w:t xml:space="preserve">”), of the other part, have agreed to conclude a public contract for the following </w:t>
      </w:r>
      <w:r w:rsidR="00C6358E">
        <w:rPr>
          <w:rFonts w:ascii="Arial" w:hAnsi="Arial" w:cs="Arial"/>
          <w:sz w:val="20"/>
        </w:rPr>
        <w:t>services</w:t>
      </w:r>
      <w:r w:rsidRPr="007861F8">
        <w:rPr>
          <w:rFonts w:ascii="Arial" w:hAnsi="Arial" w:cs="Arial"/>
          <w:sz w:val="20"/>
        </w:rPr>
        <w:t>:</w:t>
      </w:r>
    </w:p>
    <w:p w:rsidR="006E458C" w:rsidRPr="007861F8" w:rsidRDefault="006E458C" w:rsidP="006E458C">
      <w:pPr>
        <w:rPr>
          <w:rFonts w:ascii="Arial" w:hAnsi="Arial" w:cs="Arial"/>
          <w:sz w:val="20"/>
        </w:rPr>
      </w:pPr>
      <w:r w:rsidRPr="007861F8">
        <w:rPr>
          <w:rFonts w:ascii="Arial" w:hAnsi="Arial" w:cs="Arial"/>
          <w:sz w:val="20"/>
        </w:rPr>
        <w:t>[</w:t>
      </w:r>
      <w:r w:rsidRPr="007861F8">
        <w:rPr>
          <w:rFonts w:ascii="Arial" w:hAnsi="Arial" w:cs="Arial"/>
          <w:i/>
          <w:sz w:val="20"/>
          <w:highlight w:val="lightGray"/>
        </w:rPr>
        <w:t>Insert Title</w:t>
      </w:r>
      <w:r w:rsidRPr="007861F8">
        <w:rPr>
          <w:rFonts w:ascii="Arial" w:hAnsi="Arial" w:cs="Arial"/>
          <w:sz w:val="20"/>
        </w:rPr>
        <w:t>] with Identification number: [</w:t>
      </w:r>
      <w:r w:rsidRPr="007861F8">
        <w:rPr>
          <w:rFonts w:ascii="Arial" w:hAnsi="Arial" w:cs="Arial"/>
          <w:i/>
          <w:sz w:val="20"/>
          <w:highlight w:val="lightGray"/>
        </w:rPr>
        <w:t>insert Procurement Number</w:t>
      </w:r>
      <w:r w:rsidRPr="007861F8">
        <w:rPr>
          <w:rFonts w:ascii="Arial" w:hAnsi="Arial" w:cs="Arial"/>
          <w:sz w:val="20"/>
        </w:rPr>
        <w:t>]</w:t>
      </w:r>
    </w:p>
    <w:p w:rsidR="006E458C" w:rsidRPr="007861F8" w:rsidRDefault="006E458C" w:rsidP="006E458C">
      <w:pPr>
        <w:outlineLvl w:val="0"/>
        <w:rPr>
          <w:rFonts w:ascii="Arial" w:hAnsi="Arial" w:cs="Arial"/>
          <w:b/>
          <w:sz w:val="20"/>
        </w:rPr>
      </w:pPr>
      <w:r w:rsidRPr="007861F8">
        <w:rPr>
          <w:rFonts w:ascii="Arial" w:hAnsi="Arial" w:cs="Arial"/>
          <w:b/>
          <w:sz w:val="20"/>
        </w:rPr>
        <w:t>Article 1</w:t>
      </w:r>
      <w:r w:rsidRPr="007861F8">
        <w:rPr>
          <w:rFonts w:ascii="Arial" w:hAnsi="Arial" w:cs="Arial"/>
          <w:b/>
          <w:sz w:val="20"/>
        </w:rPr>
        <w:tab/>
        <w:t>Subject</w:t>
      </w:r>
    </w:p>
    <w:p w:rsidR="006E458C" w:rsidRPr="007861F8" w:rsidRDefault="006E458C" w:rsidP="006E458C">
      <w:pPr>
        <w:autoSpaceDE w:val="0"/>
        <w:autoSpaceDN w:val="0"/>
        <w:adjustRightInd w:val="0"/>
        <w:spacing w:after="120"/>
        <w:rPr>
          <w:rFonts w:ascii="Arial" w:hAnsi="Arial" w:cs="Arial"/>
          <w:sz w:val="20"/>
        </w:rPr>
      </w:pPr>
      <w:r w:rsidRPr="007861F8">
        <w:rPr>
          <w:rFonts w:ascii="Arial" w:hAnsi="Arial" w:cs="Arial"/>
          <w:sz w:val="20"/>
        </w:rPr>
        <w:t xml:space="preserve">1.1 </w:t>
      </w:r>
      <w:r w:rsidRPr="007861F8">
        <w:rPr>
          <w:rFonts w:ascii="Arial" w:hAnsi="Arial" w:cs="Arial"/>
          <w:bCs/>
          <w:sz w:val="20"/>
        </w:rPr>
        <w:t xml:space="preserve">The subject </w:t>
      </w:r>
      <w:r w:rsidRPr="007861F8">
        <w:rPr>
          <w:rFonts w:ascii="Arial" w:hAnsi="Arial" w:cs="Arial"/>
          <w:sz w:val="20"/>
        </w:rPr>
        <w:t xml:space="preserve">of the contract shall be the </w:t>
      </w:r>
      <w:r w:rsidR="00C6358E">
        <w:rPr>
          <w:rFonts w:ascii="Arial" w:hAnsi="Arial" w:cs="Arial"/>
          <w:sz w:val="20"/>
        </w:rPr>
        <w:t>performance</w:t>
      </w:r>
      <w:r w:rsidRPr="007861F8">
        <w:rPr>
          <w:rFonts w:ascii="Arial" w:hAnsi="Arial" w:cs="Arial"/>
          <w:sz w:val="20"/>
        </w:rPr>
        <w:t xml:space="preserve"> by the </w:t>
      </w:r>
      <w:r w:rsidR="00C6358E">
        <w:rPr>
          <w:rFonts w:ascii="Arial" w:hAnsi="Arial" w:cs="Arial"/>
          <w:sz w:val="20"/>
        </w:rPr>
        <w:t>Service Provider</w:t>
      </w:r>
      <w:r w:rsidRPr="007861F8">
        <w:rPr>
          <w:rFonts w:ascii="Arial" w:hAnsi="Arial" w:cs="Arial"/>
          <w:sz w:val="20"/>
        </w:rPr>
        <w:t xml:space="preserve"> of the following </w:t>
      </w:r>
      <w:r w:rsidR="00C6358E">
        <w:rPr>
          <w:rFonts w:ascii="Arial" w:hAnsi="Arial" w:cs="Arial"/>
          <w:sz w:val="20"/>
        </w:rPr>
        <w:t>services</w:t>
      </w:r>
      <w:r w:rsidRPr="007861F8">
        <w:rPr>
          <w:rFonts w:ascii="Arial" w:hAnsi="Arial" w:cs="Arial"/>
          <w:sz w:val="20"/>
        </w:rPr>
        <w:t>:</w:t>
      </w:r>
    </w:p>
    <w:p w:rsidR="006E458C" w:rsidRPr="007861F8" w:rsidRDefault="006E458C" w:rsidP="006E458C">
      <w:pPr>
        <w:tabs>
          <w:tab w:val="left" w:pos="851"/>
          <w:tab w:val="left" w:pos="993"/>
        </w:tabs>
        <w:rPr>
          <w:rFonts w:ascii="Arial" w:hAnsi="Arial" w:cs="Arial"/>
          <w:sz w:val="20"/>
        </w:rPr>
      </w:pPr>
      <w:r w:rsidRPr="007861F8">
        <w:rPr>
          <w:rFonts w:ascii="Arial" w:hAnsi="Arial" w:cs="Arial"/>
          <w:sz w:val="20"/>
        </w:rPr>
        <w:t>[</w:t>
      </w:r>
      <w:proofErr w:type="gramStart"/>
      <w:r w:rsidRPr="007861F8">
        <w:rPr>
          <w:rFonts w:ascii="Arial" w:hAnsi="Arial" w:cs="Arial"/>
          <w:i/>
          <w:sz w:val="20"/>
          <w:highlight w:val="lightGray"/>
        </w:rPr>
        <w:t>insert</w:t>
      </w:r>
      <w:proofErr w:type="gramEnd"/>
      <w:r w:rsidRPr="007861F8">
        <w:rPr>
          <w:rFonts w:ascii="Arial" w:hAnsi="Arial" w:cs="Arial"/>
          <w:i/>
          <w:sz w:val="20"/>
          <w:highlight w:val="lightGray"/>
        </w:rPr>
        <w:t xml:space="preserve"> general description of the </w:t>
      </w:r>
      <w:r w:rsidR="00C6358E">
        <w:rPr>
          <w:rFonts w:ascii="Arial" w:hAnsi="Arial" w:cs="Arial"/>
          <w:i/>
          <w:sz w:val="20"/>
          <w:highlight w:val="lightGray"/>
        </w:rPr>
        <w:t>services</w:t>
      </w:r>
      <w:r w:rsidRPr="007861F8">
        <w:rPr>
          <w:rFonts w:ascii="Arial" w:hAnsi="Arial" w:cs="Arial"/>
          <w:i/>
          <w:sz w:val="20"/>
          <w:highlight w:val="lightGray"/>
        </w:rPr>
        <w:t>],</w:t>
      </w:r>
      <w:r w:rsidRPr="007861F8">
        <w:rPr>
          <w:rFonts w:ascii="Arial" w:hAnsi="Arial" w:cs="Arial"/>
          <w:sz w:val="20"/>
        </w:rPr>
        <w:t xml:space="preserve"> in &lt;</w:t>
      </w:r>
      <w:r w:rsidRPr="007861F8">
        <w:rPr>
          <w:rFonts w:ascii="Arial" w:hAnsi="Arial" w:cs="Arial"/>
          <w:i/>
          <w:sz w:val="20"/>
          <w:highlight w:val="lightGray"/>
        </w:rPr>
        <w:t>insert number</w:t>
      </w:r>
      <w:r w:rsidRPr="007861F8">
        <w:rPr>
          <w:rFonts w:ascii="Arial" w:hAnsi="Arial" w:cs="Arial"/>
          <w:sz w:val="20"/>
        </w:rPr>
        <w:t>&gt; lot</w:t>
      </w:r>
      <w:r w:rsidRPr="007861F8">
        <w:rPr>
          <w:rFonts w:ascii="Arial" w:hAnsi="Arial" w:cs="Arial"/>
          <w:sz w:val="20"/>
          <w:highlight w:val="lightGray"/>
        </w:rPr>
        <w:t>(</w:t>
      </w:r>
      <w:r w:rsidRPr="007861F8">
        <w:rPr>
          <w:rFonts w:ascii="Arial" w:hAnsi="Arial" w:cs="Arial"/>
          <w:i/>
          <w:sz w:val="20"/>
          <w:highlight w:val="lightGray"/>
        </w:rPr>
        <w:t>s</w:t>
      </w:r>
      <w:r w:rsidRPr="007861F8">
        <w:rPr>
          <w:rFonts w:ascii="Arial" w:hAnsi="Arial" w:cs="Arial"/>
          <w:sz w:val="20"/>
          <w:highlight w:val="lightGray"/>
        </w:rPr>
        <w:t>)</w:t>
      </w:r>
    </w:p>
    <w:p w:rsidR="006E458C" w:rsidRPr="007861F8" w:rsidRDefault="006E458C" w:rsidP="006E458C">
      <w:pPr>
        <w:tabs>
          <w:tab w:val="left" w:pos="851"/>
          <w:tab w:val="left" w:pos="993"/>
        </w:tabs>
        <w:rPr>
          <w:rFonts w:ascii="Arial" w:hAnsi="Arial" w:cs="Arial"/>
          <w:i/>
          <w:sz w:val="20"/>
        </w:rPr>
      </w:pPr>
      <w:r w:rsidRPr="007861F8">
        <w:rPr>
          <w:rFonts w:ascii="Arial" w:hAnsi="Arial" w:cs="Arial"/>
          <w:i/>
          <w:sz w:val="20"/>
        </w:rPr>
        <w:t>[</w:t>
      </w:r>
      <w:proofErr w:type="gramStart"/>
      <w:r w:rsidRPr="007861F8">
        <w:rPr>
          <w:rFonts w:ascii="Arial" w:hAnsi="Arial" w:cs="Arial"/>
          <w:i/>
          <w:sz w:val="20"/>
          <w:highlight w:val="lightGray"/>
        </w:rPr>
        <w:t>lot</w:t>
      </w:r>
      <w:proofErr w:type="gramEnd"/>
      <w:r w:rsidRPr="007861F8">
        <w:rPr>
          <w:rFonts w:ascii="Arial" w:hAnsi="Arial" w:cs="Arial"/>
          <w:i/>
          <w:sz w:val="20"/>
          <w:highlight w:val="lightGray"/>
        </w:rPr>
        <w:t xml:space="preserve"> no 1, general description of the </w:t>
      </w:r>
      <w:r w:rsidR="00C6358E">
        <w:rPr>
          <w:rFonts w:ascii="Arial" w:hAnsi="Arial" w:cs="Arial"/>
          <w:i/>
          <w:sz w:val="20"/>
          <w:highlight w:val="lightGray"/>
        </w:rPr>
        <w:t>services</w:t>
      </w:r>
      <w:r w:rsidRPr="007861F8">
        <w:rPr>
          <w:rFonts w:ascii="Arial" w:hAnsi="Arial" w:cs="Arial"/>
          <w:i/>
          <w:sz w:val="20"/>
          <w:highlight w:val="lightGray"/>
        </w:rPr>
        <w:t>]</w:t>
      </w:r>
    </w:p>
    <w:p w:rsidR="006E458C" w:rsidRPr="007861F8" w:rsidRDefault="006E458C" w:rsidP="006E458C">
      <w:pPr>
        <w:tabs>
          <w:tab w:val="left" w:pos="851"/>
          <w:tab w:val="left" w:pos="993"/>
          <w:tab w:val="left" w:pos="1276"/>
        </w:tabs>
        <w:rPr>
          <w:rFonts w:ascii="Arial" w:hAnsi="Arial" w:cs="Arial"/>
          <w:i/>
          <w:sz w:val="20"/>
        </w:rPr>
      </w:pPr>
      <w:r w:rsidRPr="007861F8">
        <w:rPr>
          <w:rFonts w:ascii="Arial" w:hAnsi="Arial" w:cs="Arial"/>
          <w:i/>
          <w:sz w:val="20"/>
        </w:rPr>
        <w:t>[</w:t>
      </w:r>
      <w:proofErr w:type="gramStart"/>
      <w:r w:rsidRPr="007861F8">
        <w:rPr>
          <w:rFonts w:ascii="Arial" w:hAnsi="Arial" w:cs="Arial"/>
          <w:i/>
          <w:sz w:val="20"/>
          <w:highlight w:val="lightGray"/>
        </w:rPr>
        <w:t>lot</w:t>
      </w:r>
      <w:proofErr w:type="gramEnd"/>
      <w:r w:rsidRPr="007861F8">
        <w:rPr>
          <w:rFonts w:ascii="Arial" w:hAnsi="Arial" w:cs="Arial"/>
          <w:i/>
          <w:sz w:val="20"/>
          <w:highlight w:val="lightGray"/>
        </w:rPr>
        <w:t xml:space="preserve"> no 2, general description of the </w:t>
      </w:r>
      <w:r w:rsidR="00C6358E">
        <w:rPr>
          <w:rFonts w:ascii="Arial" w:hAnsi="Arial" w:cs="Arial"/>
          <w:i/>
          <w:sz w:val="20"/>
          <w:highlight w:val="lightGray"/>
        </w:rPr>
        <w:t>service</w:t>
      </w:r>
      <w:r w:rsidRPr="007861F8">
        <w:rPr>
          <w:rFonts w:ascii="Arial" w:hAnsi="Arial" w:cs="Arial"/>
          <w:i/>
          <w:sz w:val="20"/>
          <w:highlight w:val="lightGray"/>
        </w:rPr>
        <w:t>s</w:t>
      </w:r>
      <w:r w:rsidRPr="007861F8">
        <w:rPr>
          <w:rFonts w:ascii="Arial" w:hAnsi="Arial" w:cs="Arial"/>
          <w:i/>
          <w:sz w:val="20"/>
        </w:rPr>
        <w:t>], [</w:t>
      </w:r>
      <w:r w:rsidRPr="007861F8">
        <w:rPr>
          <w:rFonts w:ascii="Arial" w:hAnsi="Arial" w:cs="Arial"/>
          <w:i/>
          <w:sz w:val="20"/>
          <w:highlight w:val="lightGray"/>
        </w:rPr>
        <w:t>lot no …]</w:t>
      </w:r>
    </w:p>
    <w:p w:rsidR="006E458C" w:rsidRPr="007861F8" w:rsidRDefault="006E458C" w:rsidP="006E458C">
      <w:pPr>
        <w:ind w:left="567" w:hanging="567"/>
        <w:outlineLvl w:val="0"/>
        <w:rPr>
          <w:rFonts w:ascii="Arial" w:hAnsi="Arial" w:cs="Arial"/>
          <w:sz w:val="20"/>
        </w:rPr>
      </w:pPr>
      <w:r w:rsidRPr="007861F8">
        <w:rPr>
          <w:rFonts w:ascii="Arial" w:hAnsi="Arial" w:cs="Arial"/>
          <w:b/>
          <w:sz w:val="20"/>
        </w:rPr>
        <w:t>Article 2</w:t>
      </w:r>
      <w:r w:rsidRPr="007861F8">
        <w:rPr>
          <w:rFonts w:ascii="Arial" w:hAnsi="Arial" w:cs="Arial"/>
          <w:b/>
          <w:sz w:val="20"/>
        </w:rPr>
        <w:tab/>
        <w:t>Price</w:t>
      </w:r>
    </w:p>
    <w:p w:rsidR="006E458C" w:rsidRPr="007861F8" w:rsidRDefault="006E458C" w:rsidP="006E458C">
      <w:pPr>
        <w:tabs>
          <w:tab w:val="left" w:pos="851"/>
          <w:tab w:val="left" w:pos="993"/>
        </w:tabs>
        <w:rPr>
          <w:rFonts w:ascii="Arial" w:hAnsi="Arial" w:cs="Arial"/>
          <w:sz w:val="20"/>
        </w:rPr>
      </w:pPr>
      <w:r w:rsidRPr="007861F8">
        <w:rPr>
          <w:rFonts w:ascii="Arial" w:hAnsi="Arial" w:cs="Arial"/>
          <w:sz w:val="20"/>
        </w:rPr>
        <w:t xml:space="preserve">2.1 The total price of the </w:t>
      </w:r>
      <w:r w:rsidR="00C6358E">
        <w:rPr>
          <w:rFonts w:ascii="Arial" w:hAnsi="Arial" w:cs="Arial"/>
          <w:sz w:val="20"/>
        </w:rPr>
        <w:t>services</w:t>
      </w:r>
      <w:r w:rsidRPr="007861F8">
        <w:rPr>
          <w:rFonts w:ascii="Arial" w:hAnsi="Arial" w:cs="Arial"/>
          <w:sz w:val="20"/>
        </w:rPr>
        <w:t xml:space="preserve"> shall be: [</w:t>
      </w:r>
      <w:r w:rsidRPr="007861F8">
        <w:rPr>
          <w:rFonts w:ascii="Arial" w:hAnsi="Arial" w:cs="Arial"/>
          <w:i/>
          <w:sz w:val="20"/>
          <w:highlight w:val="lightGray"/>
        </w:rPr>
        <w:t xml:space="preserve">insert price of </w:t>
      </w:r>
      <w:r w:rsidR="00C6358E">
        <w:rPr>
          <w:rFonts w:ascii="Arial" w:hAnsi="Arial" w:cs="Arial"/>
          <w:i/>
          <w:sz w:val="20"/>
          <w:highlight w:val="lightGray"/>
        </w:rPr>
        <w:t>services</w:t>
      </w:r>
      <w:r w:rsidRPr="007861F8">
        <w:rPr>
          <w:rFonts w:ascii="Arial" w:hAnsi="Arial" w:cs="Arial"/>
          <w:i/>
          <w:sz w:val="20"/>
          <w:highlight w:val="lightGray"/>
        </w:rPr>
        <w:t xml:space="preserve"> in figures</w:t>
      </w:r>
      <w:r w:rsidRPr="007861F8">
        <w:rPr>
          <w:rFonts w:ascii="Arial" w:hAnsi="Arial" w:cs="Arial"/>
          <w:i/>
          <w:sz w:val="20"/>
        </w:rPr>
        <w:t>]</w:t>
      </w:r>
      <w:r w:rsidRPr="007861F8">
        <w:rPr>
          <w:rFonts w:ascii="Arial" w:hAnsi="Arial" w:cs="Arial"/>
          <w:sz w:val="20"/>
        </w:rPr>
        <w:t xml:space="preserve"> €; [</w:t>
      </w:r>
      <w:r w:rsidRPr="007861F8">
        <w:rPr>
          <w:rFonts w:ascii="Arial" w:hAnsi="Arial" w:cs="Arial"/>
          <w:i/>
          <w:sz w:val="20"/>
          <w:highlight w:val="lightGray"/>
        </w:rPr>
        <w:t xml:space="preserve">insert price of </w:t>
      </w:r>
      <w:r w:rsidR="00C6358E">
        <w:rPr>
          <w:rFonts w:ascii="Arial" w:hAnsi="Arial" w:cs="Arial"/>
          <w:i/>
          <w:sz w:val="20"/>
          <w:highlight w:val="lightGray"/>
        </w:rPr>
        <w:t>services</w:t>
      </w:r>
      <w:r w:rsidRPr="007861F8">
        <w:rPr>
          <w:rFonts w:ascii="Arial" w:hAnsi="Arial" w:cs="Arial"/>
          <w:i/>
          <w:sz w:val="20"/>
          <w:highlight w:val="lightGray"/>
        </w:rPr>
        <w:t xml:space="preserve"> in words</w:t>
      </w:r>
      <w:r w:rsidRPr="007861F8">
        <w:rPr>
          <w:rFonts w:ascii="Arial" w:hAnsi="Arial" w:cs="Arial"/>
          <w:i/>
          <w:sz w:val="20"/>
        </w:rPr>
        <w:t>]</w:t>
      </w:r>
      <w:r w:rsidRPr="007861F8">
        <w:rPr>
          <w:rFonts w:ascii="Arial" w:hAnsi="Arial" w:cs="Arial"/>
          <w:sz w:val="20"/>
        </w:rPr>
        <w:t xml:space="preserve"> Euro. </w:t>
      </w:r>
    </w:p>
    <w:p w:rsidR="006E458C" w:rsidRPr="007861F8" w:rsidRDefault="006E458C" w:rsidP="006E458C">
      <w:pPr>
        <w:tabs>
          <w:tab w:val="left" w:pos="851"/>
          <w:tab w:val="left" w:pos="900"/>
        </w:tabs>
        <w:rPr>
          <w:rFonts w:ascii="Arial" w:hAnsi="Arial" w:cs="Arial"/>
          <w:sz w:val="20"/>
        </w:rPr>
      </w:pPr>
      <w:r w:rsidRPr="007861F8">
        <w:rPr>
          <w:rFonts w:ascii="Arial" w:hAnsi="Arial" w:cs="Arial"/>
          <w:sz w:val="20"/>
        </w:rPr>
        <w:t xml:space="preserve">2.2 The price referred to in Article 2.1 above shall be the sole remuneration owed by the Contracting Authority to the </w:t>
      </w:r>
      <w:r w:rsidR="00C6358E">
        <w:rPr>
          <w:rFonts w:ascii="Arial" w:hAnsi="Arial" w:cs="Arial"/>
          <w:sz w:val="20"/>
        </w:rPr>
        <w:t>Service Provider</w:t>
      </w:r>
      <w:r w:rsidRPr="007861F8">
        <w:rPr>
          <w:rFonts w:ascii="Arial" w:hAnsi="Arial" w:cs="Arial"/>
          <w:sz w:val="20"/>
        </w:rPr>
        <w:t xml:space="preserve"> under this contract. The price shown in the price Schedule shall be firm and shall not be subject to revision.</w:t>
      </w:r>
    </w:p>
    <w:p w:rsidR="006E458C" w:rsidRPr="007861F8" w:rsidRDefault="006E458C" w:rsidP="006E458C">
      <w:pPr>
        <w:tabs>
          <w:tab w:val="left" w:pos="851"/>
          <w:tab w:val="left" w:pos="900"/>
        </w:tabs>
        <w:rPr>
          <w:rFonts w:ascii="Arial" w:hAnsi="Arial" w:cs="Arial"/>
          <w:sz w:val="20"/>
        </w:rPr>
      </w:pPr>
      <w:r w:rsidRPr="007861F8">
        <w:rPr>
          <w:rFonts w:ascii="Arial" w:hAnsi="Arial" w:cs="Arial"/>
          <w:sz w:val="20"/>
        </w:rPr>
        <w:t>2.3 Payments shall be made in accordance with the General and/or Special Conditions of the Contract.</w:t>
      </w:r>
    </w:p>
    <w:p w:rsidR="006E458C" w:rsidRPr="007861F8" w:rsidRDefault="006E458C" w:rsidP="006E458C">
      <w:pPr>
        <w:ind w:left="567" w:hanging="567"/>
        <w:outlineLvl w:val="0"/>
        <w:rPr>
          <w:rFonts w:ascii="Arial" w:hAnsi="Arial" w:cs="Arial"/>
          <w:b/>
          <w:sz w:val="20"/>
        </w:rPr>
      </w:pPr>
      <w:r w:rsidRPr="007861F8">
        <w:rPr>
          <w:rFonts w:ascii="Arial" w:hAnsi="Arial" w:cs="Arial"/>
          <w:b/>
          <w:sz w:val="20"/>
        </w:rPr>
        <w:t>Article 3</w:t>
      </w:r>
      <w:r w:rsidRPr="007861F8">
        <w:rPr>
          <w:rFonts w:ascii="Arial" w:hAnsi="Arial" w:cs="Arial"/>
          <w:b/>
          <w:sz w:val="20"/>
        </w:rPr>
        <w:tab/>
        <w:t>Order of precedence of contract documents</w:t>
      </w:r>
    </w:p>
    <w:p w:rsidR="006E458C" w:rsidRPr="007861F8" w:rsidRDefault="006E458C" w:rsidP="006E458C">
      <w:pPr>
        <w:rPr>
          <w:rFonts w:ascii="Arial" w:hAnsi="Arial" w:cs="Arial"/>
          <w:sz w:val="20"/>
        </w:rPr>
      </w:pPr>
      <w:r w:rsidRPr="007861F8">
        <w:rPr>
          <w:rFonts w:ascii="Arial" w:hAnsi="Arial" w:cs="Arial"/>
          <w:sz w:val="20"/>
        </w:rPr>
        <w:t>3.1 The contract is made up of the following documents:</w:t>
      </w:r>
    </w:p>
    <w:p w:rsidR="006E458C" w:rsidRPr="007861F8" w:rsidRDefault="006E458C" w:rsidP="00063C7F">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 xml:space="preserve">This Contract Agreement; </w:t>
      </w:r>
    </w:p>
    <w:p w:rsidR="006E458C" w:rsidRPr="007861F8" w:rsidRDefault="006E458C" w:rsidP="00063C7F">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Special Conditions of Contract;</w:t>
      </w:r>
    </w:p>
    <w:p w:rsidR="006E458C" w:rsidRPr="007861F8" w:rsidRDefault="006E458C" w:rsidP="00063C7F">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General Conditions of Contract;</w:t>
      </w:r>
    </w:p>
    <w:p w:rsidR="006E458C" w:rsidRPr="007861F8" w:rsidRDefault="006E458C" w:rsidP="00063C7F">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 xml:space="preserve">The </w:t>
      </w:r>
      <w:r w:rsidR="00C6358E">
        <w:rPr>
          <w:rFonts w:ascii="Arial" w:hAnsi="Arial" w:cs="Arial"/>
          <w:sz w:val="20"/>
        </w:rPr>
        <w:t>Service Provider</w:t>
      </w:r>
      <w:r w:rsidRPr="007861F8">
        <w:rPr>
          <w:rFonts w:ascii="Arial" w:hAnsi="Arial" w:cs="Arial"/>
          <w:sz w:val="20"/>
        </w:rPr>
        <w:t>’s Tender including Technical Specifications;</w:t>
      </w:r>
    </w:p>
    <w:p w:rsidR="006E458C" w:rsidRPr="007861F8" w:rsidRDefault="006E458C" w:rsidP="00063C7F">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sz w:val="20"/>
        </w:rPr>
        <w:t>The financial offer (</w:t>
      </w:r>
      <w:r w:rsidR="00C6358E">
        <w:rPr>
          <w:rFonts w:ascii="Arial" w:hAnsi="Arial" w:cs="Arial"/>
          <w:sz w:val="20"/>
        </w:rPr>
        <w:t>Price Description</w:t>
      </w:r>
      <w:r w:rsidRPr="007861F8">
        <w:rPr>
          <w:rFonts w:ascii="Arial" w:hAnsi="Arial" w:cs="Arial"/>
          <w:sz w:val="20"/>
        </w:rPr>
        <w:t>);</w:t>
      </w:r>
    </w:p>
    <w:p w:rsidR="006E458C" w:rsidRDefault="00C6358E" w:rsidP="00063C7F">
      <w:pPr>
        <w:numPr>
          <w:ilvl w:val="0"/>
          <w:numId w:val="23"/>
        </w:numPr>
        <w:tabs>
          <w:tab w:val="clear" w:pos="716"/>
          <w:tab w:val="num" w:pos="1260"/>
        </w:tabs>
        <w:suppressAutoHyphens/>
        <w:spacing w:after="0"/>
        <w:ind w:left="1264"/>
        <w:rPr>
          <w:rFonts w:ascii="Arial" w:hAnsi="Arial" w:cs="Arial"/>
          <w:sz w:val="20"/>
        </w:rPr>
      </w:pPr>
      <w:r w:rsidRPr="007861F8">
        <w:rPr>
          <w:rFonts w:ascii="Arial" w:hAnsi="Arial" w:cs="Arial"/>
          <w:i/>
          <w:sz w:val="20"/>
          <w:highlight w:val="lightGray"/>
        </w:rPr>
        <w:t xml:space="preserve"> </w:t>
      </w:r>
      <w:r w:rsidR="006E458C" w:rsidRPr="007861F8">
        <w:rPr>
          <w:rFonts w:ascii="Arial" w:hAnsi="Arial" w:cs="Arial"/>
          <w:i/>
          <w:sz w:val="20"/>
          <w:highlight w:val="lightGray"/>
        </w:rPr>
        <w:t>[</w:t>
      </w:r>
      <w:proofErr w:type="gramStart"/>
      <w:r w:rsidR="006E458C" w:rsidRPr="007861F8">
        <w:rPr>
          <w:rFonts w:ascii="Arial" w:hAnsi="Arial" w:cs="Arial"/>
          <w:i/>
          <w:sz w:val="20"/>
          <w:highlight w:val="lightGray"/>
        </w:rPr>
        <w:t>insert</w:t>
      </w:r>
      <w:proofErr w:type="gramEnd"/>
      <w:r w:rsidR="006E458C" w:rsidRPr="007861F8">
        <w:rPr>
          <w:rFonts w:ascii="Arial" w:hAnsi="Arial" w:cs="Arial"/>
          <w:i/>
          <w:sz w:val="20"/>
          <w:highlight w:val="lightGray"/>
        </w:rPr>
        <w:t xml:space="preserve"> any other provisions of the tender dossier</w:t>
      </w:r>
      <w:r w:rsidR="006E458C" w:rsidRPr="007861F8">
        <w:rPr>
          <w:rFonts w:ascii="Arial" w:hAnsi="Arial" w:cs="Arial"/>
          <w:sz w:val="20"/>
        </w:rPr>
        <w:t>].</w:t>
      </w:r>
    </w:p>
    <w:p w:rsidR="00C6358E" w:rsidRPr="00C6358E" w:rsidRDefault="00C6358E" w:rsidP="00C6358E">
      <w:pPr>
        <w:suppressAutoHyphens/>
        <w:spacing w:after="0"/>
        <w:ind w:left="1264"/>
        <w:rPr>
          <w:rFonts w:ascii="Arial" w:hAnsi="Arial" w:cs="Arial"/>
          <w:sz w:val="20"/>
        </w:rPr>
      </w:pPr>
    </w:p>
    <w:p w:rsidR="006E458C" w:rsidRPr="007861F8" w:rsidRDefault="006E458C" w:rsidP="006E458C">
      <w:pPr>
        <w:outlineLvl w:val="0"/>
        <w:rPr>
          <w:rFonts w:ascii="Arial" w:hAnsi="Arial" w:cs="Arial"/>
          <w:sz w:val="20"/>
        </w:rPr>
      </w:pPr>
      <w:r w:rsidRPr="007861F8">
        <w:rPr>
          <w:rFonts w:ascii="Arial" w:hAnsi="Arial" w:cs="Arial"/>
          <w:sz w:val="20"/>
        </w:rPr>
        <w:t xml:space="preserve">3.2 The various documents making up the contract shall be deemed to be mutually explanatory; in cases of ambiguity or divergence, they should be read in the order in which they appear above. </w:t>
      </w:r>
    </w:p>
    <w:p w:rsidR="006E458C" w:rsidRPr="007861F8" w:rsidRDefault="006E458C" w:rsidP="006E458C">
      <w:pPr>
        <w:tabs>
          <w:tab w:val="left" w:pos="1065"/>
          <w:tab w:val="left" w:pos="1843"/>
        </w:tabs>
        <w:spacing w:before="240"/>
        <w:ind w:left="567" w:hanging="567"/>
        <w:outlineLvl w:val="0"/>
        <w:rPr>
          <w:rFonts w:ascii="Arial" w:hAnsi="Arial" w:cs="Arial"/>
          <w:sz w:val="20"/>
        </w:rPr>
      </w:pPr>
      <w:r w:rsidRPr="007861F8">
        <w:rPr>
          <w:rFonts w:ascii="Arial" w:hAnsi="Arial" w:cs="Arial"/>
          <w:b/>
          <w:sz w:val="20"/>
        </w:rPr>
        <w:lastRenderedPageBreak/>
        <w:t>Article 4</w:t>
      </w:r>
      <w:r w:rsidRPr="007861F8">
        <w:rPr>
          <w:rFonts w:ascii="Arial" w:hAnsi="Arial" w:cs="Arial"/>
          <w:b/>
          <w:sz w:val="20"/>
        </w:rPr>
        <w:tab/>
      </w:r>
      <w:r w:rsidRPr="007861F8">
        <w:rPr>
          <w:rFonts w:ascii="Arial" w:hAnsi="Arial" w:cs="Arial"/>
          <w:b/>
          <w:sz w:val="20"/>
        </w:rPr>
        <w:tab/>
        <w:t>Communications</w:t>
      </w:r>
    </w:p>
    <w:p w:rsidR="006E458C" w:rsidRPr="007861F8" w:rsidRDefault="006E458C" w:rsidP="006E458C">
      <w:pPr>
        <w:spacing w:after="120"/>
        <w:ind w:right="113"/>
        <w:rPr>
          <w:rFonts w:ascii="Arial" w:hAnsi="Arial" w:cs="Arial"/>
          <w:sz w:val="20"/>
        </w:rPr>
      </w:pPr>
      <w:r w:rsidRPr="007861F8">
        <w:rPr>
          <w:rFonts w:ascii="Arial" w:hAnsi="Arial" w:cs="Arial"/>
          <w:sz w:val="20"/>
        </w:rPr>
        <w:t xml:space="preserve">4.1 Any written communication relating to this Contract between the Contracting Authority, on the one hand, and the </w:t>
      </w:r>
      <w:r w:rsidR="00C6358E">
        <w:rPr>
          <w:rFonts w:ascii="Arial" w:hAnsi="Arial" w:cs="Arial"/>
          <w:sz w:val="20"/>
        </w:rPr>
        <w:t>Service Provider</w:t>
      </w:r>
      <w:r w:rsidRPr="007861F8">
        <w:rPr>
          <w:rFonts w:ascii="Arial" w:hAnsi="Arial" w:cs="Arial"/>
          <w:sz w:val="20"/>
        </w:rPr>
        <w:t xml:space="preserve"> on the other must state the Contract title and identification number and must be done in writing. Communications shall be sent by post, cable, telex, fax transmission, mail or delivered by hand. </w:t>
      </w:r>
    </w:p>
    <w:p w:rsidR="006E458C" w:rsidRPr="007861F8" w:rsidRDefault="006E458C" w:rsidP="006E458C">
      <w:pPr>
        <w:spacing w:after="120"/>
        <w:ind w:right="113"/>
        <w:rPr>
          <w:rFonts w:ascii="Arial" w:hAnsi="Arial" w:cs="Arial"/>
          <w:sz w:val="20"/>
        </w:rPr>
      </w:pPr>
      <w:r w:rsidRPr="007861F8">
        <w:rPr>
          <w:rFonts w:ascii="Arial" w:hAnsi="Arial" w:cs="Arial"/>
          <w:sz w:val="20"/>
        </w:rPr>
        <w:t>4.2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6E458C" w:rsidRPr="007861F8" w:rsidRDefault="006E458C" w:rsidP="006E458C">
      <w:pPr>
        <w:spacing w:after="120"/>
        <w:rPr>
          <w:rFonts w:ascii="Arial" w:hAnsi="Arial" w:cs="Arial"/>
          <w:sz w:val="20"/>
        </w:rPr>
      </w:pPr>
      <w:r w:rsidRPr="007861F8">
        <w:rPr>
          <w:rFonts w:ascii="Arial" w:hAnsi="Arial" w:cs="Arial"/>
          <w:sz w:val="20"/>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6E458C" w:rsidRPr="007861F8" w:rsidRDefault="006E458C" w:rsidP="006E458C">
      <w:pPr>
        <w:spacing w:after="120"/>
        <w:rPr>
          <w:rFonts w:ascii="Arial" w:hAnsi="Arial" w:cs="Arial"/>
          <w:sz w:val="20"/>
        </w:rPr>
      </w:pPr>
      <w:r w:rsidRPr="007861F8">
        <w:rPr>
          <w:rFonts w:ascii="Arial" w:hAnsi="Arial" w:cs="Arial"/>
          <w:sz w:val="20"/>
        </w:rPr>
        <w:t>4.4 This contract is done in [[</w:t>
      </w:r>
      <w:r w:rsidRPr="007861F8">
        <w:rPr>
          <w:rFonts w:ascii="Arial" w:hAnsi="Arial" w:cs="Arial"/>
          <w:sz w:val="20"/>
          <w:highlight w:val="lightGray"/>
        </w:rPr>
        <w:t>English] [Albanian] [Serbian</w:t>
      </w:r>
      <w:r w:rsidRPr="007861F8">
        <w:rPr>
          <w:rFonts w:ascii="Arial" w:hAnsi="Arial" w:cs="Arial"/>
          <w:sz w:val="20"/>
        </w:rPr>
        <w:t>]</w:t>
      </w:r>
      <w:r w:rsidRPr="007861F8">
        <w:rPr>
          <w:rStyle w:val="FootnoteReference"/>
          <w:rFonts w:ascii="Arial" w:hAnsi="Arial" w:cs="Arial"/>
          <w:sz w:val="20"/>
        </w:rPr>
        <w:footnoteReference w:id="13"/>
      </w:r>
      <w:r w:rsidRPr="007861F8">
        <w:rPr>
          <w:rFonts w:ascii="Arial" w:hAnsi="Arial" w:cs="Arial"/>
          <w:sz w:val="20"/>
        </w:rPr>
        <w:t xml:space="preserve">] in three originals, two originals being for the Contracting Authority and one original being for the </w:t>
      </w:r>
      <w:r w:rsidR="00710CC0">
        <w:rPr>
          <w:rFonts w:ascii="Arial" w:hAnsi="Arial" w:cs="Arial"/>
          <w:sz w:val="20"/>
        </w:rPr>
        <w:t>Service Provide</w:t>
      </w:r>
      <w:r w:rsidR="00095BAC" w:rsidRPr="007861F8">
        <w:rPr>
          <w:rFonts w:ascii="Arial" w:hAnsi="Arial" w:cs="Arial"/>
          <w:sz w:val="20"/>
        </w:rPr>
        <w:t>r</w:t>
      </w:r>
      <w:r w:rsidRPr="007861F8">
        <w:rPr>
          <w:rFonts w:ascii="Arial" w:hAnsi="Arial" w:cs="Arial"/>
          <w:sz w:val="20"/>
        </w:rPr>
        <w:t>.</w:t>
      </w:r>
    </w:p>
    <w:tbl>
      <w:tblPr>
        <w:tblW w:w="8611" w:type="dxa"/>
        <w:jc w:val="center"/>
        <w:tblInd w:w="675" w:type="dxa"/>
        <w:tblLayout w:type="fixed"/>
        <w:tblLook w:val="0000"/>
      </w:tblPr>
      <w:tblGrid>
        <w:gridCol w:w="1327"/>
        <w:gridCol w:w="2926"/>
        <w:gridCol w:w="953"/>
        <w:gridCol w:w="3405"/>
      </w:tblGrid>
      <w:tr w:rsidR="008E40A1" w:rsidRPr="00A9111E" w:rsidTr="00932038">
        <w:trPr>
          <w:trHeight w:val="520"/>
          <w:jc w:val="center"/>
        </w:trPr>
        <w:tc>
          <w:tcPr>
            <w:tcW w:w="4253" w:type="dxa"/>
            <w:gridSpan w:val="2"/>
          </w:tcPr>
          <w:p w:rsidR="008E40A1" w:rsidRDefault="008E40A1" w:rsidP="00932038">
            <w:pPr>
              <w:pStyle w:val="BodyText"/>
              <w:keepNext/>
              <w:spacing w:after="0"/>
              <w:ind w:right="-54"/>
              <w:jc w:val="left"/>
              <w:rPr>
                <w:rFonts w:ascii="Arial" w:hAnsi="Arial" w:cs="Arial"/>
                <w:b/>
                <w:sz w:val="20"/>
                <w:lang w:val="sq-AL"/>
              </w:rPr>
            </w:pPr>
          </w:p>
          <w:p w:rsidR="008E40A1" w:rsidRDefault="008E40A1" w:rsidP="00932038">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8E40A1" w:rsidRPr="00A9111E" w:rsidRDefault="008E40A1" w:rsidP="00932038">
            <w:pPr>
              <w:pStyle w:val="BodyText"/>
              <w:keepNext/>
              <w:spacing w:after="0"/>
              <w:ind w:right="-54"/>
              <w:jc w:val="left"/>
              <w:rPr>
                <w:rFonts w:ascii="Arial" w:hAnsi="Arial" w:cs="Arial"/>
                <w:b/>
                <w:sz w:val="20"/>
                <w:lang w:val="sq-AL"/>
              </w:rPr>
            </w:pPr>
          </w:p>
        </w:tc>
        <w:tc>
          <w:tcPr>
            <w:tcW w:w="4358" w:type="dxa"/>
            <w:gridSpan w:val="2"/>
          </w:tcPr>
          <w:p w:rsidR="008E40A1" w:rsidRPr="00A9111E" w:rsidRDefault="008E40A1" w:rsidP="00932038">
            <w:pPr>
              <w:pStyle w:val="BodyText"/>
              <w:keepNext/>
              <w:spacing w:after="0"/>
              <w:ind w:right="-54"/>
              <w:jc w:val="left"/>
              <w:rPr>
                <w:rFonts w:ascii="Arial" w:hAnsi="Arial" w:cs="Arial"/>
                <w:b/>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8E40A1" w:rsidRPr="00A9111E" w:rsidRDefault="008E40A1" w:rsidP="00932038">
            <w:pPr>
              <w:pStyle w:val="BodyText"/>
              <w:keepNext/>
              <w:spacing w:after="0"/>
              <w:ind w:left="567" w:right="-54" w:hanging="567"/>
              <w:rPr>
                <w:rFonts w:ascii="Arial" w:hAnsi="Arial" w:cs="Arial"/>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8E40A1" w:rsidRPr="00AE3CF5" w:rsidRDefault="008E40A1" w:rsidP="00932038">
            <w:pPr>
              <w:pStyle w:val="BodyText"/>
              <w:keepNext/>
              <w:spacing w:after="0"/>
              <w:ind w:right="-54"/>
              <w:rPr>
                <w:rFonts w:ascii="Arial" w:hAnsi="Arial" w:cs="Arial"/>
                <w:sz w:val="20"/>
              </w:rPr>
            </w:pPr>
            <w:r w:rsidRPr="00AE3CF5">
              <w:rPr>
                <w:rFonts w:ascii="Arial" w:hAnsi="Arial" w:cs="Arial"/>
                <w:sz w:val="20"/>
              </w:rPr>
              <w:t>Responsible Procurement Officer</w:t>
            </w: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8E40A1" w:rsidRPr="00A9111E" w:rsidRDefault="008E40A1" w:rsidP="00932038">
            <w:pPr>
              <w:pStyle w:val="BodyText"/>
              <w:spacing w:after="0"/>
              <w:ind w:left="567" w:right="-54" w:hanging="567"/>
              <w:rPr>
                <w:rFonts w:ascii="Arial" w:hAnsi="Arial" w:cs="Arial"/>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8E40A1" w:rsidRPr="00A9111E" w:rsidRDefault="008E40A1" w:rsidP="00932038">
            <w:pPr>
              <w:pStyle w:val="BodyText"/>
              <w:spacing w:after="0"/>
              <w:ind w:left="567" w:right="-54" w:hanging="567"/>
              <w:rPr>
                <w:rFonts w:ascii="Arial" w:hAnsi="Arial" w:cs="Arial"/>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8E40A1" w:rsidRPr="00AE3CF5" w:rsidRDefault="008E40A1" w:rsidP="00932038">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8E40A1" w:rsidRPr="00A9111E" w:rsidRDefault="008E40A1" w:rsidP="00932038">
            <w:pPr>
              <w:pStyle w:val="BodyText"/>
              <w:spacing w:after="0"/>
              <w:ind w:left="567" w:right="-54" w:hanging="567"/>
              <w:rPr>
                <w:rFonts w:ascii="Arial" w:hAnsi="Arial" w:cs="Arial"/>
                <w:sz w:val="20"/>
                <w:lang w:val="sq-AL"/>
              </w:rPr>
            </w:pPr>
          </w:p>
        </w:tc>
      </w:tr>
    </w:tbl>
    <w:p w:rsidR="008E40A1" w:rsidRPr="00A9111E" w:rsidRDefault="008E40A1" w:rsidP="008E40A1">
      <w:pPr>
        <w:spacing w:after="0"/>
        <w:rPr>
          <w:rFonts w:ascii="Arial" w:hAnsi="Arial" w:cs="Arial"/>
          <w:b/>
          <w:sz w:val="20"/>
          <w:lang w:val="sq-AL"/>
        </w:rPr>
      </w:pPr>
    </w:p>
    <w:p w:rsidR="008E40A1" w:rsidRDefault="008E40A1" w:rsidP="008E40A1">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8E40A1" w:rsidRPr="00AE3CF5" w:rsidRDefault="008E40A1" w:rsidP="008E40A1">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8E40A1" w:rsidRPr="009F2A8D" w:rsidTr="00932038">
        <w:trPr>
          <w:cantSplit/>
          <w:trHeight w:val="440"/>
          <w:jc w:val="center"/>
        </w:trPr>
        <w:tc>
          <w:tcPr>
            <w:tcW w:w="1413" w:type="dxa"/>
          </w:tcPr>
          <w:p w:rsidR="008E40A1" w:rsidRPr="00AE3CF5" w:rsidRDefault="008E40A1" w:rsidP="00932038">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8E40A1" w:rsidRPr="009F2A8D" w:rsidRDefault="008E40A1" w:rsidP="00932038">
            <w:pPr>
              <w:pStyle w:val="BodyText"/>
              <w:keepNext/>
              <w:spacing w:after="0"/>
              <w:ind w:left="567" w:right="-54" w:hanging="567"/>
              <w:rPr>
                <w:rFonts w:ascii="Arial" w:hAnsi="Arial" w:cs="Arial"/>
                <w:i/>
                <w:sz w:val="20"/>
                <w:highlight w:val="lightGray"/>
                <w:lang w:val="sq-AL"/>
              </w:rPr>
            </w:pPr>
          </w:p>
        </w:tc>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8E40A1" w:rsidRPr="009F2A8D" w:rsidRDefault="008E40A1" w:rsidP="00932038">
            <w:pPr>
              <w:pStyle w:val="BodyText"/>
              <w:keepNext/>
              <w:spacing w:after="0"/>
              <w:ind w:left="567" w:right="-54" w:hanging="567"/>
              <w:rPr>
                <w:rFonts w:ascii="Arial" w:hAnsi="Arial" w:cs="Arial"/>
                <w:i/>
                <w:sz w:val="20"/>
                <w:highlight w:val="lightGray"/>
                <w:lang w:val="sq-AL"/>
              </w:rPr>
            </w:pPr>
          </w:p>
        </w:tc>
      </w:tr>
      <w:tr w:rsidR="008E40A1" w:rsidRPr="009F2A8D" w:rsidTr="00932038">
        <w:trPr>
          <w:cantSplit/>
          <w:trHeight w:val="351"/>
          <w:jc w:val="center"/>
        </w:trPr>
        <w:tc>
          <w:tcPr>
            <w:tcW w:w="1413" w:type="dxa"/>
          </w:tcPr>
          <w:p w:rsidR="008E40A1" w:rsidRPr="00AE3CF5" w:rsidRDefault="008E40A1" w:rsidP="00932038">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8E40A1" w:rsidRPr="009F2A8D" w:rsidRDefault="008E40A1" w:rsidP="00932038">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8E40A1" w:rsidRPr="002F0DE6" w:rsidRDefault="008E40A1" w:rsidP="00932038">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8E40A1" w:rsidRPr="009F2A8D" w:rsidTr="00932038">
        <w:trPr>
          <w:cantSplit/>
          <w:trHeight w:val="288"/>
          <w:jc w:val="center"/>
        </w:trPr>
        <w:tc>
          <w:tcPr>
            <w:tcW w:w="1413" w:type="dxa"/>
          </w:tcPr>
          <w:p w:rsidR="008E40A1" w:rsidRPr="00AE3CF5" w:rsidRDefault="008E40A1" w:rsidP="00932038">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8E40A1" w:rsidRPr="009F2A8D" w:rsidRDefault="008E40A1" w:rsidP="00932038">
            <w:pPr>
              <w:pStyle w:val="BodyText"/>
              <w:spacing w:after="0"/>
              <w:ind w:left="567" w:right="-54" w:hanging="567"/>
              <w:rPr>
                <w:rFonts w:ascii="Arial" w:hAnsi="Arial" w:cs="Arial"/>
                <w:i/>
                <w:sz w:val="20"/>
                <w:highlight w:val="lightGray"/>
                <w:lang w:val="sq-AL"/>
              </w:rPr>
            </w:pPr>
          </w:p>
        </w:tc>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8E40A1" w:rsidRPr="009F2A8D" w:rsidRDefault="008E40A1" w:rsidP="00932038">
            <w:pPr>
              <w:pStyle w:val="BodyText"/>
              <w:spacing w:after="0"/>
              <w:ind w:left="567" w:right="-54" w:hanging="567"/>
              <w:rPr>
                <w:rFonts w:ascii="Arial" w:hAnsi="Arial" w:cs="Arial"/>
                <w:i/>
                <w:sz w:val="20"/>
                <w:highlight w:val="lightGray"/>
                <w:lang w:val="sq-AL"/>
              </w:rPr>
            </w:pPr>
          </w:p>
        </w:tc>
      </w:tr>
      <w:tr w:rsidR="008E40A1" w:rsidRPr="009F2A8D" w:rsidTr="00932038">
        <w:trPr>
          <w:cantSplit/>
          <w:trHeight w:val="315"/>
          <w:jc w:val="center"/>
        </w:trPr>
        <w:tc>
          <w:tcPr>
            <w:tcW w:w="1413" w:type="dxa"/>
          </w:tcPr>
          <w:p w:rsidR="008E40A1" w:rsidRPr="00AE3CF5" w:rsidRDefault="008E40A1" w:rsidP="00932038">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8E40A1" w:rsidRPr="009F2A8D" w:rsidRDefault="008E40A1" w:rsidP="00932038">
            <w:pPr>
              <w:pStyle w:val="BodyText"/>
              <w:spacing w:after="0"/>
              <w:ind w:left="567" w:right="-54" w:hanging="567"/>
              <w:rPr>
                <w:rFonts w:ascii="Arial" w:hAnsi="Arial" w:cs="Arial"/>
                <w:i/>
                <w:sz w:val="20"/>
                <w:highlight w:val="lightGray"/>
                <w:lang w:val="sq-AL"/>
              </w:rPr>
            </w:pPr>
          </w:p>
        </w:tc>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8E40A1" w:rsidRPr="009F2A8D" w:rsidRDefault="008E40A1" w:rsidP="00932038">
            <w:pPr>
              <w:pStyle w:val="BodyText"/>
              <w:spacing w:after="0"/>
              <w:ind w:left="567" w:right="-54" w:hanging="567"/>
              <w:rPr>
                <w:rFonts w:ascii="Arial" w:hAnsi="Arial" w:cs="Arial"/>
                <w:i/>
                <w:sz w:val="20"/>
                <w:highlight w:val="lightGray"/>
                <w:lang w:val="sq-AL"/>
              </w:rPr>
            </w:pPr>
          </w:p>
        </w:tc>
      </w:tr>
      <w:tr w:rsidR="008E40A1" w:rsidRPr="009F2A8D" w:rsidTr="00932038">
        <w:trPr>
          <w:cantSplit/>
          <w:trHeight w:val="360"/>
          <w:jc w:val="center"/>
        </w:trPr>
        <w:tc>
          <w:tcPr>
            <w:tcW w:w="1413" w:type="dxa"/>
          </w:tcPr>
          <w:p w:rsidR="008E40A1" w:rsidRPr="00AE3CF5" w:rsidRDefault="008E40A1" w:rsidP="00932038">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8E40A1" w:rsidRPr="009F2A8D" w:rsidRDefault="008E40A1" w:rsidP="00932038">
            <w:pPr>
              <w:pStyle w:val="BodyText"/>
              <w:spacing w:after="0"/>
              <w:ind w:left="567" w:right="-54" w:hanging="567"/>
              <w:rPr>
                <w:rFonts w:ascii="Arial" w:hAnsi="Arial" w:cs="Arial"/>
                <w:i/>
                <w:sz w:val="20"/>
                <w:highlight w:val="lightGray"/>
                <w:lang w:val="sq-AL"/>
              </w:rPr>
            </w:pPr>
          </w:p>
        </w:tc>
        <w:tc>
          <w:tcPr>
            <w:tcW w:w="1327"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8E40A1" w:rsidRPr="009F2A8D" w:rsidRDefault="008E40A1" w:rsidP="00932038">
            <w:pPr>
              <w:pStyle w:val="BodyText"/>
              <w:spacing w:after="0"/>
              <w:ind w:left="567" w:right="-54" w:hanging="567"/>
              <w:rPr>
                <w:rFonts w:ascii="Arial" w:hAnsi="Arial" w:cs="Arial"/>
                <w:i/>
                <w:sz w:val="20"/>
                <w:lang w:val="sq-AL"/>
              </w:rPr>
            </w:pPr>
          </w:p>
        </w:tc>
      </w:tr>
    </w:tbl>
    <w:p w:rsidR="008E40A1" w:rsidRPr="00A9111E" w:rsidRDefault="008E40A1" w:rsidP="008E40A1">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8E40A1" w:rsidRPr="00A9111E" w:rsidTr="00932038">
        <w:trPr>
          <w:trHeight w:val="520"/>
          <w:jc w:val="center"/>
        </w:trPr>
        <w:tc>
          <w:tcPr>
            <w:tcW w:w="5206" w:type="dxa"/>
            <w:gridSpan w:val="2"/>
          </w:tcPr>
          <w:p w:rsidR="008E40A1" w:rsidRPr="00A9111E" w:rsidRDefault="008E40A1" w:rsidP="00932038">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8E40A1" w:rsidRPr="00A9111E" w:rsidRDefault="008E40A1" w:rsidP="00932038">
            <w:pPr>
              <w:pStyle w:val="BodyText"/>
              <w:keepNext/>
              <w:spacing w:after="0"/>
              <w:ind w:left="567" w:right="-54" w:hanging="567"/>
              <w:rPr>
                <w:rFonts w:ascii="Arial" w:hAnsi="Arial" w:cs="Arial"/>
                <w:b/>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8E40A1" w:rsidRPr="00A9111E" w:rsidRDefault="008E40A1" w:rsidP="00932038">
            <w:pPr>
              <w:pStyle w:val="BodyText"/>
              <w:keepNext/>
              <w:spacing w:after="0"/>
              <w:ind w:left="567" w:right="-54" w:hanging="567"/>
              <w:rPr>
                <w:rFonts w:ascii="Arial" w:hAnsi="Arial" w:cs="Arial"/>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8E40A1" w:rsidRPr="00A9111E" w:rsidRDefault="008E40A1" w:rsidP="00932038">
            <w:pPr>
              <w:pStyle w:val="BodyText"/>
              <w:keepNext/>
              <w:spacing w:after="0"/>
              <w:ind w:left="567" w:right="-54" w:hanging="567"/>
              <w:rPr>
                <w:rFonts w:ascii="Arial" w:hAnsi="Arial" w:cs="Arial"/>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8E40A1" w:rsidRPr="00A9111E" w:rsidRDefault="008E40A1" w:rsidP="00932038">
            <w:pPr>
              <w:pStyle w:val="BodyText"/>
              <w:spacing w:after="0"/>
              <w:ind w:left="567" w:right="-54" w:hanging="567"/>
              <w:rPr>
                <w:rFonts w:ascii="Arial" w:hAnsi="Arial" w:cs="Arial"/>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8E40A1" w:rsidRPr="00AE3CF5" w:rsidRDefault="008E40A1" w:rsidP="00932038">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8E40A1" w:rsidRPr="00A9111E" w:rsidRDefault="008E40A1" w:rsidP="00932038">
            <w:pPr>
              <w:pStyle w:val="BodyText"/>
              <w:spacing w:after="0"/>
              <w:ind w:left="567" w:right="-54" w:hanging="567"/>
              <w:rPr>
                <w:rFonts w:ascii="Arial" w:hAnsi="Arial" w:cs="Arial"/>
                <w:sz w:val="20"/>
                <w:lang w:val="sq-AL"/>
              </w:rPr>
            </w:pPr>
          </w:p>
        </w:tc>
      </w:tr>
      <w:tr w:rsidR="008E40A1" w:rsidRPr="00A9111E" w:rsidTr="0093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8E40A1" w:rsidRPr="00AE3CF5" w:rsidRDefault="008E40A1" w:rsidP="00932038">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8E40A1" w:rsidRPr="00A9111E" w:rsidRDefault="008E40A1" w:rsidP="00932038">
            <w:pPr>
              <w:pStyle w:val="BodyText"/>
              <w:spacing w:after="0"/>
              <w:ind w:left="567" w:right="-54" w:hanging="567"/>
              <w:rPr>
                <w:rFonts w:ascii="Arial" w:hAnsi="Arial" w:cs="Arial"/>
                <w:sz w:val="20"/>
                <w:lang w:val="sq-AL"/>
              </w:rPr>
            </w:pPr>
          </w:p>
        </w:tc>
      </w:tr>
      <w:bookmarkEnd w:id="120"/>
    </w:tbl>
    <w:p w:rsidR="00272A07" w:rsidRDefault="00272A07" w:rsidP="00272A07">
      <w:pPr>
        <w:rPr>
          <w:rFonts w:ascii="Arial" w:hAnsi="Arial" w:cs="Arial"/>
          <w:b/>
          <w:sz w:val="20"/>
        </w:rPr>
      </w:pPr>
    </w:p>
    <w:p w:rsidR="00DD3A0C" w:rsidRPr="00977522" w:rsidRDefault="00DD3A0C" w:rsidP="00DD3A0C">
      <w:pPr>
        <w:pStyle w:val="Heading1"/>
        <w:tabs>
          <w:tab w:val="num" w:pos="3289"/>
        </w:tabs>
        <w:jc w:val="left"/>
        <w:rPr>
          <w:rFonts w:ascii="Arial" w:hAnsi="Arial" w:cs="Arial"/>
          <w:caps/>
          <w:smallCaps/>
          <w:sz w:val="22"/>
          <w:szCs w:val="22"/>
        </w:rPr>
      </w:pPr>
      <w:bookmarkStart w:id="121" w:name="_Toc306964877"/>
      <w:r w:rsidRPr="00977522">
        <w:rPr>
          <w:rFonts w:ascii="Arial" w:hAnsi="Arial" w:cs="Arial"/>
          <w:smallCaps/>
          <w:sz w:val="22"/>
          <w:szCs w:val="22"/>
          <w:u w:val="single"/>
        </w:rPr>
        <w:t xml:space="preserve">CONTRACT SECTION II </w:t>
      </w:r>
      <w:r w:rsidRPr="00977522">
        <w:rPr>
          <w:rFonts w:ascii="Arial" w:hAnsi="Arial" w:cs="Arial"/>
          <w:smallCaps/>
          <w:sz w:val="22"/>
          <w:szCs w:val="22"/>
        </w:rPr>
        <w:t xml:space="preserve">                                 GENERAL CONDITION</w:t>
      </w:r>
      <w:bookmarkEnd w:id="121"/>
    </w:p>
    <w:p w:rsidR="00DD3A0C" w:rsidRPr="00750030" w:rsidRDefault="00DD3A0C" w:rsidP="00DD3A0C">
      <w:pPr>
        <w:pStyle w:val="Heading4"/>
        <w:spacing w:before="120" w:after="120"/>
        <w:rPr>
          <w:rFonts w:ascii="Arial" w:hAnsi="Arial" w:cs="Arial"/>
          <w:i/>
          <w:sz w:val="18"/>
          <w:szCs w:val="18"/>
        </w:rPr>
      </w:pPr>
      <w:bookmarkStart w:id="122" w:name="_Toc41472559"/>
      <w:r w:rsidRPr="00750030">
        <w:rPr>
          <w:rFonts w:ascii="Arial" w:hAnsi="Arial" w:cs="Arial"/>
          <w:sz w:val="18"/>
          <w:szCs w:val="18"/>
        </w:rPr>
        <w:t>Article 1</w:t>
      </w:r>
      <w:r w:rsidRPr="00750030">
        <w:rPr>
          <w:rFonts w:ascii="Arial" w:hAnsi="Arial" w:cs="Arial"/>
          <w:sz w:val="18"/>
          <w:szCs w:val="18"/>
        </w:rPr>
        <w:tab/>
      </w:r>
      <w:r w:rsidRPr="00750030">
        <w:rPr>
          <w:rFonts w:ascii="Arial" w:hAnsi="Arial" w:cs="Arial"/>
          <w:sz w:val="18"/>
          <w:szCs w:val="18"/>
        </w:rPr>
        <w:tab/>
        <w:t>Definitions</w:t>
      </w:r>
      <w:bookmarkEnd w:id="122"/>
    </w:p>
    <w:p w:rsidR="00DD3A0C" w:rsidRPr="00AC10AE" w:rsidRDefault="00DD3A0C" w:rsidP="00DD3A0C">
      <w:pPr>
        <w:rPr>
          <w:rFonts w:ascii="Arial" w:hAnsi="Arial" w:cs="Arial"/>
          <w:sz w:val="18"/>
          <w:szCs w:val="18"/>
        </w:rPr>
      </w:pPr>
      <w:r w:rsidRPr="00AC10AE">
        <w:rPr>
          <w:rFonts w:ascii="Arial" w:hAnsi="Arial" w:cs="Arial"/>
          <w:sz w:val="18"/>
          <w:szCs w:val="18"/>
        </w:rPr>
        <w:t xml:space="preserve">1.1 </w:t>
      </w:r>
      <w:r w:rsidRPr="00AC10AE">
        <w:rPr>
          <w:rFonts w:ascii="Arial" w:hAnsi="Arial" w:cs="Arial"/>
          <w:b/>
          <w:sz w:val="18"/>
          <w:szCs w:val="18"/>
        </w:rPr>
        <w:t>"Contract"</w:t>
      </w:r>
      <w:r w:rsidRPr="00AC10AE">
        <w:rPr>
          <w:rFonts w:ascii="Arial" w:hAnsi="Arial" w:cs="Arial"/>
          <w:sz w:val="18"/>
          <w:szCs w:val="18"/>
        </w:rPr>
        <w:t xml:space="preserve"> means the agreement entered into between the Contracting Authority and the Service Provider, as recorded in the Contract Form signed by the Parties, including all attachments and appendices thereto and all documents incorporated by reference therein. </w:t>
      </w:r>
    </w:p>
    <w:p w:rsidR="00DD3A0C" w:rsidRPr="00AC10AE" w:rsidRDefault="00DD3A0C" w:rsidP="00DD3A0C">
      <w:pPr>
        <w:rPr>
          <w:rFonts w:ascii="Arial" w:hAnsi="Arial" w:cs="Arial"/>
          <w:sz w:val="18"/>
          <w:szCs w:val="18"/>
        </w:rPr>
      </w:pPr>
      <w:r w:rsidRPr="00AC10AE">
        <w:rPr>
          <w:rFonts w:ascii="Arial" w:hAnsi="Arial" w:cs="Arial"/>
          <w:sz w:val="18"/>
          <w:szCs w:val="18"/>
        </w:rPr>
        <w:t>1.2 “</w:t>
      </w:r>
      <w:r w:rsidRPr="00AC10AE">
        <w:rPr>
          <w:rFonts w:ascii="Arial" w:hAnsi="Arial" w:cs="Arial"/>
          <w:b/>
          <w:sz w:val="18"/>
          <w:szCs w:val="18"/>
        </w:rPr>
        <w:t>Services”</w:t>
      </w:r>
      <w:r w:rsidRPr="00AC10AE">
        <w:rPr>
          <w:rFonts w:ascii="Arial" w:hAnsi="Arial" w:cs="Arial"/>
          <w:sz w:val="18"/>
          <w:szCs w:val="18"/>
        </w:rPr>
        <w:t xml:space="preserve"> means the services to be performed by the Service Provider pursuant to the Specifications and the Price Description included in the Service Provider’s Tender.</w:t>
      </w:r>
    </w:p>
    <w:p w:rsidR="00DD3A0C" w:rsidRPr="00AC10AE" w:rsidRDefault="00DD3A0C" w:rsidP="00DD3A0C">
      <w:pPr>
        <w:spacing w:after="120"/>
        <w:rPr>
          <w:rFonts w:ascii="Arial" w:hAnsi="Arial" w:cs="Arial"/>
          <w:sz w:val="18"/>
          <w:szCs w:val="18"/>
        </w:rPr>
      </w:pPr>
      <w:r w:rsidRPr="00AC10AE">
        <w:rPr>
          <w:rFonts w:ascii="Arial" w:hAnsi="Arial" w:cs="Arial"/>
          <w:sz w:val="18"/>
          <w:szCs w:val="18"/>
        </w:rPr>
        <w:t xml:space="preserve">1.3 </w:t>
      </w:r>
      <w:r w:rsidRPr="00AC10AE">
        <w:rPr>
          <w:rFonts w:ascii="Arial" w:hAnsi="Arial" w:cs="Arial"/>
          <w:b/>
          <w:sz w:val="18"/>
          <w:szCs w:val="18"/>
        </w:rPr>
        <w:t>“Service Provider”</w:t>
      </w:r>
      <w:r w:rsidRPr="00AC10AE">
        <w:rPr>
          <w:rFonts w:ascii="Arial" w:hAnsi="Arial" w:cs="Arial"/>
          <w:sz w:val="18"/>
          <w:szCs w:val="18"/>
        </w:rPr>
        <w:t xml:space="preserve"> is the Economic Operator or group of the Economic Operators, appointed in the contract form, which is party to the contract and obligated to perform the tasks according to the agreement, and which for the performed tasks shall obtain the amount agreed in the contract form.</w:t>
      </w:r>
    </w:p>
    <w:p w:rsidR="00DD3A0C" w:rsidRDefault="00DD3A0C" w:rsidP="00DD3A0C">
      <w:pPr>
        <w:pStyle w:val="GCCDefBulletted"/>
        <w:numPr>
          <w:ilvl w:val="0"/>
          <w:numId w:val="0"/>
        </w:numPr>
        <w:rPr>
          <w:rFonts w:ascii="Arial" w:hAnsi="Arial" w:cs="Arial"/>
          <w:sz w:val="18"/>
          <w:szCs w:val="18"/>
        </w:rPr>
      </w:pPr>
      <w:r w:rsidRPr="00AC10AE">
        <w:rPr>
          <w:rFonts w:ascii="Arial" w:hAnsi="Arial" w:cs="Arial"/>
          <w:sz w:val="18"/>
          <w:szCs w:val="18"/>
        </w:rPr>
        <w:t xml:space="preserve">1.4 </w:t>
      </w:r>
      <w:r w:rsidRPr="00AC10AE">
        <w:rPr>
          <w:rFonts w:ascii="Arial" w:hAnsi="Arial" w:cs="Arial"/>
          <w:b/>
          <w:sz w:val="18"/>
          <w:szCs w:val="18"/>
        </w:rPr>
        <w:t>“Personnel”</w:t>
      </w:r>
      <w:r w:rsidRPr="00AC10AE">
        <w:rPr>
          <w:rFonts w:ascii="Arial" w:hAnsi="Arial" w:cs="Arial"/>
          <w:sz w:val="18"/>
          <w:szCs w:val="18"/>
        </w:rPr>
        <w:t xml:space="preserve"> means persons engaged by the Service Provider or by any Sub-contractor as employees and assigned to the performance of t</w:t>
      </w:r>
      <w:r>
        <w:rPr>
          <w:rFonts w:ascii="Arial" w:hAnsi="Arial" w:cs="Arial"/>
          <w:sz w:val="18"/>
          <w:szCs w:val="18"/>
        </w:rPr>
        <w:t>he Services or any part thereof.</w:t>
      </w:r>
    </w:p>
    <w:p w:rsidR="00DD3A0C" w:rsidRPr="00604FFE" w:rsidRDefault="00DD3A0C" w:rsidP="00DD3A0C">
      <w:pPr>
        <w:widowControl w:val="0"/>
        <w:rPr>
          <w:rFonts w:ascii="Arial" w:hAnsi="Arial" w:cs="Arial"/>
          <w:sz w:val="18"/>
          <w:szCs w:val="18"/>
        </w:rPr>
      </w:pPr>
      <w:r w:rsidRPr="00AC10AE">
        <w:rPr>
          <w:rFonts w:ascii="Arial" w:hAnsi="Arial" w:cs="Arial"/>
          <w:sz w:val="18"/>
          <w:szCs w:val="18"/>
        </w:rPr>
        <w:t xml:space="preserve">1.5 </w:t>
      </w:r>
      <w:r w:rsidRPr="00AC10AE">
        <w:rPr>
          <w:rFonts w:ascii="Arial" w:hAnsi="Arial" w:cs="Arial"/>
          <w:b/>
          <w:sz w:val="18"/>
          <w:szCs w:val="18"/>
        </w:rPr>
        <w:t>“Contract Price”</w:t>
      </w:r>
      <w:r w:rsidRPr="00AC10AE">
        <w:rPr>
          <w:rFonts w:ascii="Arial" w:hAnsi="Arial" w:cs="Arial"/>
          <w:sz w:val="18"/>
          <w:szCs w:val="18"/>
        </w:rPr>
        <w:t xml:space="preserve"> means the sum stated in the Agreement representing the total amount payable for the provision of the Services.</w:t>
      </w:r>
    </w:p>
    <w:p w:rsidR="00DD3A0C" w:rsidRPr="00604FFE" w:rsidRDefault="00DD3A0C" w:rsidP="00DD3A0C">
      <w:pPr>
        <w:widowControl w:val="0"/>
        <w:rPr>
          <w:rFonts w:ascii="Arial" w:hAnsi="Arial" w:cs="Arial"/>
          <w:sz w:val="18"/>
          <w:szCs w:val="18"/>
        </w:rPr>
      </w:pPr>
      <w:r w:rsidRPr="00604FFE">
        <w:rPr>
          <w:rFonts w:ascii="Arial" w:hAnsi="Arial" w:cs="Arial"/>
          <w:sz w:val="18"/>
          <w:szCs w:val="18"/>
        </w:rPr>
        <w:t xml:space="preserve">1.6 </w:t>
      </w:r>
      <w:r w:rsidRPr="00604FFE">
        <w:rPr>
          <w:rFonts w:ascii="Arial" w:hAnsi="Arial" w:cs="Arial"/>
          <w:b/>
          <w:sz w:val="18"/>
          <w:szCs w:val="18"/>
        </w:rPr>
        <w:t>“Subcontractor”</w:t>
      </w:r>
      <w:r w:rsidRPr="00604FFE">
        <w:rPr>
          <w:rFonts w:ascii="Arial" w:hAnsi="Arial" w:cs="Arial"/>
          <w:sz w:val="18"/>
          <w:szCs w:val="18"/>
        </w:rPr>
        <w:t xml:space="preserve"> means any natural person, private or government entity, or a combination of the above, including its legal successors or permitted assigns, to whom any part of the Services to be provided or execution of any part of the Services is subcontracted by the Service Provider.</w:t>
      </w:r>
    </w:p>
    <w:p w:rsidR="00DD3A0C" w:rsidRDefault="00DD3A0C" w:rsidP="00DD3A0C">
      <w:pPr>
        <w:pStyle w:val="GCCDefBulletted"/>
        <w:numPr>
          <w:ilvl w:val="0"/>
          <w:numId w:val="0"/>
        </w:numPr>
        <w:rPr>
          <w:rFonts w:ascii="Arial" w:hAnsi="Arial" w:cs="Arial"/>
          <w:sz w:val="18"/>
          <w:szCs w:val="18"/>
        </w:rPr>
      </w:pPr>
      <w:r w:rsidRPr="00604FFE">
        <w:rPr>
          <w:rFonts w:ascii="Arial" w:hAnsi="Arial" w:cs="Arial"/>
          <w:sz w:val="18"/>
          <w:szCs w:val="18"/>
        </w:rPr>
        <w:t xml:space="preserve">1.7 </w:t>
      </w:r>
      <w:r w:rsidRPr="00B2319E">
        <w:rPr>
          <w:rFonts w:ascii="Arial" w:hAnsi="Arial" w:cs="Arial"/>
          <w:b/>
          <w:sz w:val="18"/>
          <w:szCs w:val="18"/>
        </w:rPr>
        <w:t>“Party”</w:t>
      </w:r>
      <w:r w:rsidRPr="00604FFE">
        <w:rPr>
          <w:rFonts w:ascii="Arial" w:hAnsi="Arial" w:cs="Arial"/>
          <w:sz w:val="18"/>
          <w:szCs w:val="18"/>
        </w:rPr>
        <w:t xml:space="preserve"> means the Contracting Authority or the Servic</w:t>
      </w:r>
      <w:r>
        <w:rPr>
          <w:rFonts w:ascii="Arial" w:hAnsi="Arial" w:cs="Arial"/>
          <w:sz w:val="18"/>
          <w:szCs w:val="18"/>
        </w:rPr>
        <w:t>e</w:t>
      </w:r>
      <w:r w:rsidRPr="00604FFE">
        <w:rPr>
          <w:rFonts w:ascii="Arial" w:hAnsi="Arial" w:cs="Arial"/>
          <w:sz w:val="18"/>
          <w:szCs w:val="18"/>
        </w:rPr>
        <w:t xml:space="preserve"> Provider, as the case may be, and “Parties” means both of them.</w:t>
      </w:r>
    </w:p>
    <w:p w:rsidR="00DD3A0C" w:rsidRPr="00604FFE" w:rsidRDefault="00DD3A0C" w:rsidP="00DD3A0C">
      <w:pPr>
        <w:pStyle w:val="GCCDefBulletted"/>
        <w:numPr>
          <w:ilvl w:val="0"/>
          <w:numId w:val="0"/>
        </w:numPr>
        <w:rPr>
          <w:rFonts w:ascii="Arial" w:hAnsi="Arial" w:cs="Arial"/>
          <w:sz w:val="18"/>
          <w:szCs w:val="18"/>
        </w:rPr>
      </w:pPr>
    </w:p>
    <w:p w:rsidR="00DD3A0C" w:rsidRPr="00AC10AE" w:rsidRDefault="00DD3A0C" w:rsidP="00DD3A0C">
      <w:pPr>
        <w:pStyle w:val="GCCDefBulletted"/>
        <w:numPr>
          <w:ilvl w:val="0"/>
          <w:numId w:val="0"/>
        </w:numPr>
        <w:rPr>
          <w:rFonts w:ascii="Arial" w:hAnsi="Arial" w:cs="Arial"/>
          <w:sz w:val="18"/>
          <w:szCs w:val="18"/>
        </w:rPr>
      </w:pPr>
      <w:r w:rsidRPr="00604FFE">
        <w:rPr>
          <w:rFonts w:ascii="Arial" w:hAnsi="Arial" w:cs="Arial"/>
          <w:sz w:val="18"/>
          <w:szCs w:val="18"/>
        </w:rPr>
        <w:t xml:space="preserve">1.8 </w:t>
      </w:r>
      <w:r w:rsidRPr="00B2319E">
        <w:rPr>
          <w:rFonts w:ascii="Arial" w:hAnsi="Arial" w:cs="Arial"/>
          <w:b/>
          <w:sz w:val="18"/>
          <w:szCs w:val="18"/>
        </w:rPr>
        <w:t>“Contracting Authority”</w:t>
      </w:r>
      <w:r w:rsidRPr="00604FFE">
        <w:rPr>
          <w:rFonts w:ascii="Arial" w:hAnsi="Arial" w:cs="Arial"/>
          <w:sz w:val="18"/>
          <w:szCs w:val="18"/>
        </w:rPr>
        <w:t xml:space="preserve"> means the authority purchasing the Services, as specified in the Contract.</w:t>
      </w:r>
    </w:p>
    <w:p w:rsidR="00DD3A0C" w:rsidRPr="00AC10AE" w:rsidRDefault="00DD3A0C" w:rsidP="00DD3A0C">
      <w:pPr>
        <w:rPr>
          <w:rFonts w:ascii="Arial" w:hAnsi="Arial" w:cs="Arial"/>
          <w:b/>
          <w:sz w:val="18"/>
          <w:szCs w:val="18"/>
        </w:rPr>
      </w:pPr>
      <w:r w:rsidRPr="00AC10AE">
        <w:rPr>
          <w:rFonts w:ascii="Arial" w:hAnsi="Arial" w:cs="Arial"/>
          <w:sz w:val="18"/>
          <w:szCs w:val="18"/>
        </w:rPr>
        <w:t>1.</w:t>
      </w:r>
      <w:r>
        <w:rPr>
          <w:rFonts w:ascii="Arial" w:hAnsi="Arial" w:cs="Arial"/>
          <w:sz w:val="18"/>
          <w:szCs w:val="18"/>
        </w:rPr>
        <w:t>9</w:t>
      </w:r>
      <w:r w:rsidRPr="00AC10AE">
        <w:rPr>
          <w:rFonts w:ascii="Arial" w:hAnsi="Arial" w:cs="Arial"/>
          <w:b/>
          <w:sz w:val="18"/>
          <w:szCs w:val="18"/>
        </w:rPr>
        <w:t xml:space="preserve"> “GCC” </w:t>
      </w:r>
      <w:r w:rsidRPr="00AC10AE">
        <w:rPr>
          <w:rFonts w:ascii="Arial" w:hAnsi="Arial" w:cs="Arial"/>
          <w:sz w:val="18"/>
          <w:szCs w:val="18"/>
        </w:rPr>
        <w:t>means General Conditions of Contract.</w:t>
      </w:r>
    </w:p>
    <w:p w:rsidR="00DD3A0C" w:rsidRPr="005A579F" w:rsidRDefault="00DD3A0C" w:rsidP="00DD3A0C">
      <w:pPr>
        <w:rPr>
          <w:rFonts w:ascii="Arial" w:hAnsi="Arial" w:cs="Arial"/>
          <w:sz w:val="18"/>
          <w:szCs w:val="18"/>
        </w:rPr>
      </w:pPr>
      <w:r w:rsidRPr="00AC10AE">
        <w:rPr>
          <w:rFonts w:ascii="Arial" w:hAnsi="Arial" w:cs="Arial"/>
          <w:sz w:val="18"/>
          <w:szCs w:val="18"/>
        </w:rPr>
        <w:t>1.</w:t>
      </w:r>
      <w:r>
        <w:rPr>
          <w:rFonts w:ascii="Arial" w:hAnsi="Arial" w:cs="Arial"/>
          <w:sz w:val="18"/>
          <w:szCs w:val="18"/>
        </w:rPr>
        <w:t>10</w:t>
      </w:r>
      <w:r w:rsidRPr="00AC10AE">
        <w:rPr>
          <w:rFonts w:ascii="Arial" w:hAnsi="Arial" w:cs="Arial"/>
          <w:b/>
          <w:sz w:val="18"/>
          <w:szCs w:val="18"/>
        </w:rPr>
        <w:t xml:space="preserve"> “SCC” </w:t>
      </w:r>
      <w:r w:rsidRPr="00AC10AE">
        <w:rPr>
          <w:rFonts w:ascii="Arial" w:hAnsi="Arial" w:cs="Arial"/>
          <w:sz w:val="18"/>
          <w:szCs w:val="18"/>
        </w:rPr>
        <w:t>means Special Conditions of Contract.</w:t>
      </w:r>
    </w:p>
    <w:p w:rsidR="00DD3A0C" w:rsidRPr="003E067D" w:rsidRDefault="00DD3A0C" w:rsidP="00DD3A0C">
      <w:pPr>
        <w:spacing w:after="120"/>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DD3A0C" w:rsidRPr="003E067D" w:rsidRDefault="00DD3A0C" w:rsidP="00DD3A0C">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DD3A0C" w:rsidRPr="003E067D" w:rsidRDefault="00DD3A0C" w:rsidP="00DD3A0C">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DD3A0C" w:rsidRPr="003E067D" w:rsidRDefault="00DD3A0C" w:rsidP="00DD3A0C">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DD3A0C" w:rsidRPr="003E067D" w:rsidRDefault="00DD3A0C" w:rsidP="00DD3A0C">
      <w:pPr>
        <w:widowControl w:val="0"/>
        <w:spacing w:after="120"/>
        <w:rPr>
          <w:rFonts w:ascii="Arial" w:hAnsi="Arial" w:cs="Arial"/>
          <w:sz w:val="18"/>
          <w:szCs w:val="18"/>
        </w:rPr>
      </w:pPr>
      <w:r w:rsidRPr="003E067D">
        <w:rPr>
          <w:rFonts w:ascii="Arial" w:hAnsi="Arial" w:cs="Arial"/>
          <w:sz w:val="18"/>
          <w:szCs w:val="18"/>
        </w:rPr>
        <w:t xml:space="preserve">3.1 An assignment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transfers his contract or part thereof to a third party.</w:t>
      </w:r>
    </w:p>
    <w:p w:rsidR="00DD3A0C" w:rsidRPr="003E067D" w:rsidRDefault="00DD3A0C" w:rsidP="00DD3A0C">
      <w:pPr>
        <w:widowControl w:val="0"/>
        <w:spacing w:after="120"/>
        <w:rPr>
          <w:rFonts w:ascii="Arial" w:hAnsi="Arial" w:cs="Arial"/>
          <w:sz w:val="18"/>
          <w:szCs w:val="18"/>
        </w:rPr>
      </w:pPr>
      <w:r w:rsidRPr="003E067D">
        <w:rPr>
          <w:rFonts w:ascii="Arial" w:hAnsi="Arial" w:cs="Arial"/>
          <w:sz w:val="18"/>
          <w:szCs w:val="18"/>
        </w:rPr>
        <w:t>3.2 The</w:t>
      </w:r>
      <w:r>
        <w:rPr>
          <w:rFonts w:ascii="Arial" w:hAnsi="Arial" w:cs="Arial"/>
          <w:sz w:val="18"/>
          <w:szCs w:val="18"/>
        </w:rPr>
        <w:t xml:space="preserve"> Service Provider</w:t>
      </w:r>
      <w:r w:rsidRPr="003E067D">
        <w:rPr>
          <w:rFonts w:ascii="Arial" w:hAnsi="Arial" w:cs="Arial"/>
          <w:sz w:val="18"/>
          <w:szCs w:val="18"/>
        </w:rPr>
        <w:t xml:space="preserve"> may not, without the prior written consent of the Contracting Authority, assign the contract or any part thereof, or any benefit or interest there under, except in the following cases:</w:t>
      </w:r>
    </w:p>
    <w:p w:rsidR="00082E20" w:rsidRDefault="00DD3A0C" w:rsidP="00DD3A0C">
      <w:pPr>
        <w:widowControl w:val="0"/>
        <w:tabs>
          <w:tab w:val="left" w:pos="567"/>
        </w:tabs>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a</w:t>
      </w:r>
      <w:proofErr w:type="gramEnd"/>
      <w:r w:rsidRPr="003E067D">
        <w:rPr>
          <w:rFonts w:ascii="Arial" w:hAnsi="Arial" w:cs="Arial"/>
          <w:sz w:val="18"/>
          <w:szCs w:val="18"/>
        </w:rPr>
        <w:t xml:space="preserve"> charge, in favour of the </w:t>
      </w:r>
      <w:r>
        <w:rPr>
          <w:rFonts w:ascii="Arial" w:hAnsi="Arial" w:cs="Arial"/>
          <w:sz w:val="18"/>
          <w:szCs w:val="18"/>
        </w:rPr>
        <w:t>Service Provider’</w:t>
      </w:r>
      <w:r w:rsidRPr="003E067D">
        <w:rPr>
          <w:rFonts w:ascii="Arial" w:hAnsi="Arial" w:cs="Arial"/>
          <w:sz w:val="18"/>
          <w:szCs w:val="18"/>
        </w:rPr>
        <w:t xml:space="preserve">s bankers, of any </w:t>
      </w:r>
      <w:r w:rsidR="00CC053C">
        <w:rPr>
          <w:rFonts w:ascii="Arial" w:hAnsi="Arial" w:cs="Arial"/>
          <w:sz w:val="18"/>
          <w:szCs w:val="18"/>
        </w:rPr>
        <w:t>amount</w:t>
      </w:r>
      <w:r w:rsidRPr="003E067D">
        <w:rPr>
          <w:rFonts w:ascii="Arial" w:hAnsi="Arial" w:cs="Arial"/>
          <w:sz w:val="18"/>
          <w:szCs w:val="18"/>
        </w:rPr>
        <w:t xml:space="preserve"> due or to become due under the contract; </w:t>
      </w:r>
    </w:p>
    <w:p w:rsidR="00DD3A0C" w:rsidRPr="003E067D" w:rsidRDefault="00DD3A0C" w:rsidP="00DD3A0C">
      <w:pPr>
        <w:widowControl w:val="0"/>
        <w:tabs>
          <w:tab w:val="left" w:pos="567"/>
        </w:tabs>
        <w:ind w:left="284"/>
        <w:rPr>
          <w:rFonts w:ascii="Arial" w:hAnsi="Arial" w:cs="Arial"/>
          <w:sz w:val="18"/>
          <w:szCs w:val="18"/>
        </w:rPr>
      </w:pPr>
      <w:proofErr w:type="gramStart"/>
      <w:r w:rsidRPr="003E067D">
        <w:rPr>
          <w:rFonts w:ascii="Arial" w:hAnsi="Arial" w:cs="Arial"/>
          <w:sz w:val="18"/>
          <w:szCs w:val="18"/>
        </w:rPr>
        <w:t>or</w:t>
      </w:r>
      <w:proofErr w:type="gramEnd"/>
    </w:p>
    <w:p w:rsidR="00DD3A0C" w:rsidRPr="003E067D" w:rsidRDefault="00DD3A0C" w:rsidP="00DD3A0C">
      <w:pPr>
        <w:widowControl w:val="0"/>
        <w:tabs>
          <w:tab w:val="left" w:pos="567"/>
        </w:tabs>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the</w:t>
      </w:r>
      <w:proofErr w:type="gramEnd"/>
      <w:r w:rsidRPr="003E067D">
        <w:rPr>
          <w:rFonts w:ascii="Arial" w:hAnsi="Arial" w:cs="Arial"/>
          <w:sz w:val="18"/>
          <w:szCs w:val="18"/>
        </w:rPr>
        <w:t xml:space="preserve"> assignment to the </w:t>
      </w:r>
      <w:r>
        <w:rPr>
          <w:rFonts w:ascii="Arial" w:hAnsi="Arial" w:cs="Arial"/>
          <w:sz w:val="18"/>
          <w:szCs w:val="18"/>
        </w:rPr>
        <w:t>Service Provider</w:t>
      </w:r>
      <w:r w:rsidRPr="003E067D">
        <w:rPr>
          <w:rFonts w:ascii="Arial" w:hAnsi="Arial" w:cs="Arial"/>
          <w:sz w:val="18"/>
          <w:szCs w:val="18"/>
        </w:rPr>
        <w:t xml:space="preserve"> 's insurers of the </w:t>
      </w:r>
      <w:r>
        <w:rPr>
          <w:rFonts w:ascii="Arial" w:hAnsi="Arial" w:cs="Arial"/>
          <w:sz w:val="18"/>
          <w:szCs w:val="18"/>
        </w:rPr>
        <w:t>Service Provider</w:t>
      </w:r>
      <w:r w:rsidRPr="003E067D">
        <w:rPr>
          <w:rFonts w:ascii="Arial" w:hAnsi="Arial" w:cs="Arial"/>
          <w:sz w:val="18"/>
          <w:szCs w:val="18"/>
        </w:rPr>
        <w:t xml:space="preserve"> 's right to obtain relief against any other person liable in cases where the insurers have discharged the </w:t>
      </w:r>
      <w:r>
        <w:rPr>
          <w:rFonts w:ascii="Arial" w:hAnsi="Arial" w:cs="Arial"/>
          <w:sz w:val="18"/>
          <w:szCs w:val="18"/>
        </w:rPr>
        <w:t>Service Provider</w:t>
      </w:r>
      <w:r w:rsidRPr="003E067D">
        <w:rPr>
          <w:rFonts w:ascii="Arial" w:hAnsi="Arial" w:cs="Arial"/>
          <w:sz w:val="18"/>
          <w:szCs w:val="18"/>
        </w:rPr>
        <w:t xml:space="preserve"> 's loss or liability.</w:t>
      </w:r>
    </w:p>
    <w:p w:rsidR="00DD3A0C" w:rsidRPr="003E067D" w:rsidRDefault="00DD3A0C" w:rsidP="00DD3A0C">
      <w:pPr>
        <w:widowControl w:val="0"/>
        <w:spacing w:after="120"/>
        <w:rPr>
          <w:rFonts w:ascii="Arial" w:hAnsi="Arial" w:cs="Arial"/>
          <w:sz w:val="18"/>
          <w:szCs w:val="18"/>
        </w:rPr>
      </w:pPr>
      <w:r>
        <w:rPr>
          <w:rFonts w:ascii="Arial" w:hAnsi="Arial" w:cs="Arial"/>
          <w:sz w:val="18"/>
          <w:szCs w:val="18"/>
        </w:rPr>
        <w:t xml:space="preserve">3.3 </w:t>
      </w:r>
      <w:r w:rsidRPr="003E067D">
        <w:rPr>
          <w:rFonts w:ascii="Arial" w:hAnsi="Arial" w:cs="Arial"/>
          <w:sz w:val="18"/>
          <w:szCs w:val="18"/>
        </w:rPr>
        <w:t xml:space="preserve">For the purpose of Article 3.2, the approval of an assignment by the Contracting Authority shall not relieve the </w:t>
      </w:r>
      <w:r>
        <w:rPr>
          <w:rFonts w:ascii="Arial" w:hAnsi="Arial" w:cs="Arial"/>
          <w:sz w:val="18"/>
          <w:szCs w:val="18"/>
        </w:rPr>
        <w:t>Service Provider</w:t>
      </w:r>
      <w:r w:rsidRPr="003E067D">
        <w:rPr>
          <w:rFonts w:ascii="Arial" w:hAnsi="Arial" w:cs="Arial"/>
          <w:sz w:val="18"/>
          <w:szCs w:val="18"/>
        </w:rPr>
        <w:t xml:space="preserve"> of his obligations for the part of the contract already performed or the part not assigned.       </w:t>
      </w:r>
    </w:p>
    <w:p w:rsidR="00DD3A0C" w:rsidRPr="003E067D" w:rsidRDefault="00DD3A0C" w:rsidP="00DD3A0C">
      <w:pPr>
        <w:widowControl w:val="0"/>
        <w:tabs>
          <w:tab w:val="left" w:pos="567"/>
        </w:tabs>
        <w:spacing w:after="120"/>
        <w:rPr>
          <w:rFonts w:ascii="Arial" w:hAnsi="Arial" w:cs="Arial"/>
          <w:sz w:val="18"/>
          <w:szCs w:val="18"/>
        </w:rPr>
      </w:pPr>
      <w:r>
        <w:rPr>
          <w:rFonts w:ascii="Arial" w:hAnsi="Arial" w:cs="Arial"/>
          <w:sz w:val="18"/>
          <w:szCs w:val="18"/>
        </w:rPr>
        <w:t xml:space="preserve">3.4 </w:t>
      </w:r>
      <w:r w:rsidRPr="003E067D">
        <w:rPr>
          <w:rFonts w:ascii="Arial" w:hAnsi="Arial" w:cs="Arial"/>
          <w:sz w:val="18"/>
          <w:szCs w:val="18"/>
        </w:rPr>
        <w:t>Assignees must satisfy the eligibility criteria applicable for the award of the contract except in cases where assignments are done to a bank or an insurance company or other financing institution.</w:t>
      </w:r>
    </w:p>
    <w:p w:rsidR="00DD3A0C" w:rsidRPr="003E067D" w:rsidRDefault="00DD3A0C" w:rsidP="00DD3A0C">
      <w:pPr>
        <w:pStyle w:val="Heading4"/>
        <w:spacing w:before="120" w:after="120"/>
        <w:rPr>
          <w:rFonts w:ascii="Arial" w:hAnsi="Arial" w:cs="Arial"/>
          <w:sz w:val="18"/>
          <w:szCs w:val="18"/>
        </w:rPr>
      </w:pPr>
      <w:r w:rsidRPr="003E067D">
        <w:rPr>
          <w:rFonts w:ascii="Arial" w:hAnsi="Arial" w:cs="Arial"/>
          <w:sz w:val="18"/>
          <w:szCs w:val="18"/>
        </w:rPr>
        <w:lastRenderedPageBreak/>
        <w:t xml:space="preserve">Article 4 </w:t>
      </w:r>
      <w:r w:rsidRPr="003E067D">
        <w:rPr>
          <w:rFonts w:ascii="Arial" w:hAnsi="Arial" w:cs="Arial"/>
          <w:sz w:val="18"/>
          <w:szCs w:val="18"/>
        </w:rPr>
        <w:tab/>
        <w:t>Subcontracting</w:t>
      </w:r>
    </w:p>
    <w:p w:rsidR="00701AA2" w:rsidRPr="003E067D" w:rsidRDefault="00701AA2" w:rsidP="00701AA2">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entrusts performance of a part of his contract to a third party. </w:t>
      </w:r>
    </w:p>
    <w:p w:rsidR="00701AA2" w:rsidRPr="000D54A8" w:rsidRDefault="00701AA2" w:rsidP="00701AA2">
      <w:pPr>
        <w:widowControl w:val="0"/>
        <w:spacing w:after="120"/>
        <w:rPr>
          <w:rFonts w:ascii="Arial" w:hAnsi="Arial" w:cs="Arial"/>
          <w:sz w:val="18"/>
          <w:szCs w:val="18"/>
        </w:rPr>
      </w:pPr>
      <w:r w:rsidRPr="000D54A8">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701AA2" w:rsidRPr="000D54A8" w:rsidRDefault="00701AA2" w:rsidP="00701AA2">
      <w:pPr>
        <w:widowControl w:val="0"/>
        <w:spacing w:after="120"/>
        <w:rPr>
          <w:rFonts w:ascii="Arial" w:hAnsi="Arial" w:cs="Arial"/>
          <w:sz w:val="18"/>
          <w:szCs w:val="18"/>
        </w:rPr>
      </w:pPr>
      <w:r w:rsidRPr="000D54A8">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701AA2" w:rsidRPr="003E067D" w:rsidRDefault="00701AA2" w:rsidP="00701AA2">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Service Provider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Service Provider</w:t>
      </w:r>
      <w:r w:rsidRPr="003E067D">
        <w:rPr>
          <w:rFonts w:ascii="Arial" w:hAnsi="Arial" w:cs="Arial"/>
          <w:sz w:val="18"/>
          <w:szCs w:val="18"/>
        </w:rPr>
        <w:t>, his agents or employees. The approval by the Contracting Authority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Service Provider</w:t>
      </w:r>
      <w:r w:rsidRPr="003E067D">
        <w:rPr>
          <w:rFonts w:ascii="Arial" w:hAnsi="Arial" w:cs="Arial"/>
          <w:sz w:val="18"/>
          <w:szCs w:val="18"/>
        </w:rPr>
        <w:t>, of any of his obligations under the contract</w:t>
      </w:r>
    </w:p>
    <w:p w:rsidR="00DD3A0C" w:rsidRPr="00763CC1" w:rsidRDefault="00DD3A0C" w:rsidP="00DD3A0C">
      <w:pPr>
        <w:tabs>
          <w:tab w:val="num" w:pos="993"/>
        </w:tabs>
        <w:spacing w:after="120"/>
        <w:ind w:left="567" w:right="113" w:hanging="567"/>
        <w:rPr>
          <w:rFonts w:ascii="Arial" w:hAnsi="Arial" w:cs="Arial"/>
          <w:color w:val="FF0000"/>
          <w:sz w:val="18"/>
          <w:szCs w:val="18"/>
        </w:rPr>
      </w:pPr>
      <w:r w:rsidRPr="00872AFE">
        <w:rPr>
          <w:rFonts w:ascii="Arial" w:hAnsi="Arial" w:cs="Arial"/>
          <w:b/>
          <w:sz w:val="18"/>
          <w:szCs w:val="18"/>
        </w:rPr>
        <w:t xml:space="preserve">Article </w:t>
      </w:r>
      <w:r>
        <w:rPr>
          <w:rFonts w:ascii="Arial" w:hAnsi="Arial" w:cs="Arial"/>
          <w:b/>
          <w:sz w:val="18"/>
          <w:szCs w:val="18"/>
        </w:rPr>
        <w:t>5</w:t>
      </w:r>
      <w:r w:rsidRPr="00872AFE">
        <w:rPr>
          <w:rFonts w:ascii="Arial" w:hAnsi="Arial" w:cs="Arial"/>
          <w:b/>
          <w:sz w:val="18"/>
          <w:szCs w:val="18"/>
        </w:rPr>
        <w:tab/>
        <w:t xml:space="preserve">        </w:t>
      </w:r>
      <w:r>
        <w:rPr>
          <w:rFonts w:ascii="Arial" w:hAnsi="Arial" w:cs="Arial"/>
          <w:b/>
          <w:sz w:val="18"/>
          <w:szCs w:val="18"/>
        </w:rPr>
        <w:t>Taxes and Duties</w:t>
      </w:r>
      <w:r w:rsidRPr="00872AFE">
        <w:rPr>
          <w:rFonts w:ascii="Arial" w:hAnsi="Arial" w:cs="Arial"/>
          <w:b/>
          <w:sz w:val="18"/>
          <w:szCs w:val="18"/>
        </w:rPr>
        <w:t xml:space="preserve"> </w:t>
      </w:r>
    </w:p>
    <w:p w:rsidR="00DD3A0C" w:rsidRPr="00712C05" w:rsidRDefault="00DD3A0C" w:rsidP="00DD3A0C">
      <w:pPr>
        <w:tabs>
          <w:tab w:val="num" w:pos="900"/>
        </w:tabs>
        <w:spacing w:after="120"/>
        <w:ind w:right="113"/>
        <w:rPr>
          <w:rFonts w:ascii="Arial" w:hAnsi="Arial" w:cs="Arial"/>
          <w:sz w:val="18"/>
          <w:szCs w:val="18"/>
        </w:rPr>
      </w:pPr>
      <w:r>
        <w:rPr>
          <w:rFonts w:ascii="Arial" w:hAnsi="Arial" w:cs="Arial"/>
          <w:sz w:val="18"/>
          <w:szCs w:val="18"/>
        </w:rPr>
        <w:t>5.</w:t>
      </w:r>
      <w:r w:rsidRPr="00712C05">
        <w:rPr>
          <w:rFonts w:ascii="Arial" w:hAnsi="Arial" w:cs="Arial"/>
          <w:sz w:val="18"/>
          <w:szCs w:val="18"/>
        </w:rPr>
        <w:t xml:space="preserve">1 The service provider is responsible for all taxes and customs duties in compliance with the Law of                         Republic of Kosovo. </w:t>
      </w:r>
    </w:p>
    <w:p w:rsidR="00DD3A0C" w:rsidRDefault="00DD3A0C" w:rsidP="00DD3A0C">
      <w:pPr>
        <w:autoSpaceDE w:val="0"/>
        <w:autoSpaceDN w:val="0"/>
        <w:adjustRightInd w:val="0"/>
        <w:spacing w:after="120"/>
        <w:ind w:right="113"/>
        <w:rPr>
          <w:rFonts w:ascii="Arial" w:hAnsi="Arial" w:cs="Arial"/>
          <w:sz w:val="18"/>
          <w:szCs w:val="18"/>
        </w:rPr>
      </w:pPr>
      <w:r>
        <w:rPr>
          <w:rFonts w:ascii="Arial" w:hAnsi="Arial" w:cs="Arial"/>
          <w:sz w:val="18"/>
          <w:szCs w:val="18"/>
        </w:rPr>
        <w:t>5</w:t>
      </w:r>
      <w:r w:rsidRPr="00712C05">
        <w:rPr>
          <w:rFonts w:ascii="Arial" w:hAnsi="Arial" w:cs="Arial"/>
          <w:sz w:val="18"/>
          <w:szCs w:val="18"/>
        </w:rPr>
        <w:t>.2 The Service Provider, Subcontractors, and their Personnel shall pay such taxes, duties, fees, and other impositions as may be levied under the Applicable Law, the amount of which is deemed to have been included in the Contract Price.</w:t>
      </w:r>
    </w:p>
    <w:p w:rsidR="00DD3A0C" w:rsidRPr="00DA6EF2" w:rsidRDefault="00DD3A0C" w:rsidP="00DD3A0C">
      <w:pPr>
        <w:tabs>
          <w:tab w:val="num" w:pos="993"/>
        </w:tabs>
        <w:spacing w:after="120"/>
        <w:ind w:left="567" w:hanging="567"/>
        <w:rPr>
          <w:rFonts w:ascii="Arial" w:hAnsi="Arial" w:cs="Arial"/>
          <w:b/>
          <w:sz w:val="18"/>
          <w:szCs w:val="18"/>
        </w:rPr>
      </w:pPr>
      <w:r w:rsidRPr="00DA6EF2">
        <w:rPr>
          <w:rFonts w:ascii="Arial" w:hAnsi="Arial" w:cs="Arial"/>
          <w:b/>
          <w:sz w:val="18"/>
          <w:szCs w:val="18"/>
        </w:rPr>
        <w:t>Article 6</w:t>
      </w:r>
      <w:r w:rsidRPr="00DA6EF2">
        <w:rPr>
          <w:rFonts w:ascii="Arial" w:hAnsi="Arial" w:cs="Arial"/>
          <w:b/>
          <w:sz w:val="18"/>
          <w:szCs w:val="18"/>
        </w:rPr>
        <w:tab/>
      </w:r>
      <w:r w:rsidRPr="00DA6EF2">
        <w:rPr>
          <w:rFonts w:ascii="Arial" w:hAnsi="Arial" w:cs="Arial"/>
          <w:b/>
          <w:sz w:val="18"/>
          <w:szCs w:val="18"/>
        </w:rPr>
        <w:tab/>
        <w:t xml:space="preserve">Commencement </w:t>
      </w:r>
      <w:r>
        <w:rPr>
          <w:rFonts w:ascii="Arial" w:hAnsi="Arial" w:cs="Arial"/>
          <w:b/>
          <w:sz w:val="18"/>
          <w:szCs w:val="18"/>
        </w:rPr>
        <w:t xml:space="preserve">and </w:t>
      </w:r>
      <w:r w:rsidRPr="00180D3D">
        <w:rPr>
          <w:rFonts w:ascii="Arial" w:hAnsi="Arial" w:cs="Arial"/>
          <w:b/>
          <w:sz w:val="18"/>
          <w:szCs w:val="18"/>
        </w:rPr>
        <w:t>Completion of services</w:t>
      </w:r>
    </w:p>
    <w:p w:rsidR="00DD3A0C" w:rsidRPr="00F46E13" w:rsidRDefault="00DD3A0C" w:rsidP="00DD3A0C">
      <w:pPr>
        <w:tabs>
          <w:tab w:val="num" w:pos="993"/>
        </w:tabs>
        <w:spacing w:after="120"/>
        <w:rPr>
          <w:rFonts w:ascii="Arial" w:hAnsi="Arial" w:cs="Arial"/>
          <w:sz w:val="18"/>
          <w:szCs w:val="18"/>
        </w:rPr>
      </w:pPr>
      <w:r w:rsidRPr="00DA6EF2">
        <w:rPr>
          <w:rFonts w:ascii="Arial" w:hAnsi="Arial" w:cs="Arial"/>
          <w:sz w:val="18"/>
          <w:szCs w:val="18"/>
        </w:rPr>
        <w:t xml:space="preserve">6.1 This Contract shall come into effect on the date the Contract is signed by </w:t>
      </w:r>
      <w:proofErr w:type="gramStart"/>
      <w:r w:rsidRPr="00DA6EF2">
        <w:rPr>
          <w:rFonts w:ascii="Arial" w:hAnsi="Arial" w:cs="Arial"/>
          <w:sz w:val="18"/>
          <w:szCs w:val="18"/>
        </w:rPr>
        <w:t>both parties</w:t>
      </w:r>
      <w:r>
        <w:rPr>
          <w:rFonts w:ascii="Arial" w:hAnsi="Arial" w:cs="Arial"/>
          <w:sz w:val="18"/>
          <w:szCs w:val="18"/>
        </w:rPr>
        <w:t xml:space="preserve"> </w:t>
      </w:r>
      <w:r w:rsidRPr="00DA6EF2">
        <w:rPr>
          <w:rFonts w:ascii="Arial" w:hAnsi="Arial" w:cs="Arial"/>
          <w:sz w:val="18"/>
          <w:szCs w:val="18"/>
        </w:rPr>
        <w:t>or</w:t>
      </w:r>
      <w:proofErr w:type="gramEnd"/>
      <w:r w:rsidRPr="00DA6EF2">
        <w:rPr>
          <w:rFonts w:ascii="Arial" w:hAnsi="Arial" w:cs="Arial"/>
          <w:sz w:val="18"/>
          <w:szCs w:val="18"/>
        </w:rPr>
        <w:t xml:space="preserve"> such other later date as may be </w:t>
      </w:r>
      <w:r w:rsidRPr="00F46E13">
        <w:rPr>
          <w:rFonts w:ascii="Arial" w:hAnsi="Arial" w:cs="Arial"/>
          <w:sz w:val="18"/>
          <w:szCs w:val="18"/>
        </w:rPr>
        <w:t>stated in the SCC.</w:t>
      </w:r>
    </w:p>
    <w:p w:rsidR="00DD3A0C" w:rsidRPr="00F46E13" w:rsidRDefault="00DD3A0C" w:rsidP="00DD3A0C">
      <w:pPr>
        <w:tabs>
          <w:tab w:val="num" w:pos="993"/>
        </w:tabs>
        <w:spacing w:after="120"/>
        <w:rPr>
          <w:rFonts w:ascii="Arial" w:hAnsi="Arial" w:cs="Arial"/>
          <w:sz w:val="18"/>
          <w:szCs w:val="18"/>
        </w:rPr>
      </w:pPr>
      <w:r w:rsidRPr="00F46E13">
        <w:rPr>
          <w:rFonts w:ascii="Arial" w:hAnsi="Arial" w:cs="Arial"/>
          <w:sz w:val="18"/>
          <w:szCs w:val="18"/>
        </w:rPr>
        <w:t>6.2 Before commencement of the Services, the Service Provider shall submit to the Contracting Authority for approval a Program showing the general methods, arrangements, order and timing for all activities.  The Services shall be carried out in accordance with the approved Program as updated.</w:t>
      </w:r>
    </w:p>
    <w:p w:rsidR="00DD3A0C" w:rsidRPr="00F46E13" w:rsidRDefault="00DD3A0C" w:rsidP="00DD3A0C">
      <w:pPr>
        <w:tabs>
          <w:tab w:val="num" w:pos="993"/>
        </w:tabs>
        <w:spacing w:after="120"/>
        <w:rPr>
          <w:rFonts w:ascii="Arial" w:hAnsi="Arial" w:cs="Arial"/>
          <w:sz w:val="18"/>
          <w:szCs w:val="18"/>
        </w:rPr>
      </w:pPr>
      <w:r w:rsidRPr="00F46E13">
        <w:rPr>
          <w:rFonts w:ascii="Arial" w:hAnsi="Arial" w:cs="Arial"/>
          <w:sz w:val="18"/>
          <w:szCs w:val="18"/>
        </w:rPr>
        <w:t>6.3 The Service provider shall commence the services as soon as is reasonably possible after the receipt of the order with due expedition and without delay.</w:t>
      </w:r>
    </w:p>
    <w:p w:rsidR="00DD3A0C" w:rsidRPr="00DA6EF2" w:rsidRDefault="00DD3A0C" w:rsidP="00DD3A0C">
      <w:pPr>
        <w:tabs>
          <w:tab w:val="num" w:pos="993"/>
        </w:tabs>
        <w:spacing w:after="120"/>
        <w:rPr>
          <w:rFonts w:ascii="Arial" w:hAnsi="Arial" w:cs="Arial"/>
          <w:sz w:val="18"/>
          <w:szCs w:val="18"/>
        </w:rPr>
      </w:pPr>
      <w:r w:rsidRPr="00F46E13">
        <w:rPr>
          <w:rFonts w:ascii="Arial" w:hAnsi="Arial" w:cs="Arial"/>
          <w:sz w:val="18"/>
          <w:szCs w:val="18"/>
        </w:rPr>
        <w:t>6.4 The Service Provider shall complete the activities by the Intended Completion Date, as is specified in the SCC.</w:t>
      </w:r>
      <w:r w:rsidRPr="00DA6EF2">
        <w:rPr>
          <w:rFonts w:ascii="Arial" w:hAnsi="Arial" w:cs="Arial"/>
          <w:sz w:val="18"/>
          <w:szCs w:val="18"/>
        </w:rPr>
        <w:t xml:space="preserve">  If the Service Provider does not complete the activities by the Intended Completion Date, it shall be liable to pay liquidated damage.  In this case, the Completion Date will be the date of completion of all activities.</w:t>
      </w:r>
    </w:p>
    <w:p w:rsidR="00DD3A0C" w:rsidRDefault="00DD3A0C" w:rsidP="00DD3A0C">
      <w:pPr>
        <w:tabs>
          <w:tab w:val="num" w:pos="993"/>
        </w:tabs>
        <w:spacing w:after="120"/>
        <w:ind w:left="567" w:right="113" w:hanging="567"/>
        <w:rPr>
          <w:rFonts w:ascii="Arial" w:hAnsi="Arial" w:cs="Arial"/>
          <w:b/>
          <w:sz w:val="18"/>
          <w:szCs w:val="18"/>
        </w:rPr>
      </w:pPr>
      <w:r w:rsidRPr="00F54E7E">
        <w:rPr>
          <w:rFonts w:ascii="Arial" w:hAnsi="Arial" w:cs="Arial"/>
          <w:sz w:val="18"/>
          <w:szCs w:val="18"/>
          <w:lang w:val="en-US"/>
        </w:rPr>
        <w:t>6.5 The place of the performance of the services is specified in the SCC.</w:t>
      </w:r>
    </w:p>
    <w:p w:rsidR="00DD3A0C" w:rsidRPr="00DD3A0C" w:rsidRDefault="00DD3A0C" w:rsidP="00DD3A0C">
      <w:pPr>
        <w:widowControl w:val="0"/>
        <w:rPr>
          <w:rFonts w:ascii="Arial" w:hAnsi="Arial" w:cs="Arial"/>
          <w:sz w:val="18"/>
          <w:szCs w:val="18"/>
        </w:rPr>
      </w:pPr>
      <w:r w:rsidRPr="002C0847">
        <w:rPr>
          <w:rFonts w:ascii="Arial" w:hAnsi="Arial" w:cs="Arial"/>
          <w:sz w:val="18"/>
          <w:szCs w:val="18"/>
        </w:rPr>
        <w:t>6.6 Save where the Parties agree otherwise, performance of the contract shall begin no later than 90 days after notification of award of contract. After that date the Service Provider shall be entitled not to perform the contract and to obtain its termination or compensation for the damage he has suffered. The Service Provider shall forfeit this right unless he exercises it within 30 days of the expiry of the 90 day period.</w:t>
      </w:r>
    </w:p>
    <w:p w:rsidR="00DD3A0C" w:rsidRPr="000E336F" w:rsidRDefault="00DD3A0C" w:rsidP="00DD3A0C">
      <w:pPr>
        <w:widowControl w:val="0"/>
        <w:spacing w:after="120"/>
        <w:rPr>
          <w:rFonts w:ascii="Arial" w:hAnsi="Arial" w:cs="Arial"/>
          <w:b/>
          <w:sz w:val="18"/>
          <w:szCs w:val="18"/>
        </w:rPr>
      </w:pPr>
      <w:r w:rsidRPr="000E336F">
        <w:rPr>
          <w:rFonts w:ascii="Arial" w:hAnsi="Arial" w:cs="Arial"/>
          <w:b/>
          <w:sz w:val="18"/>
          <w:szCs w:val="18"/>
        </w:rPr>
        <w:t>Article 7</w:t>
      </w:r>
      <w:r>
        <w:rPr>
          <w:rFonts w:ascii="Arial" w:hAnsi="Arial" w:cs="Arial"/>
          <w:b/>
          <w:sz w:val="18"/>
          <w:szCs w:val="18"/>
        </w:rPr>
        <w:tab/>
      </w:r>
      <w:r w:rsidRPr="000E336F">
        <w:rPr>
          <w:rFonts w:ascii="Arial" w:hAnsi="Arial" w:cs="Arial"/>
          <w:b/>
          <w:sz w:val="18"/>
          <w:szCs w:val="18"/>
        </w:rPr>
        <w:tab/>
        <w:t>Extension of period of completion</w:t>
      </w:r>
    </w:p>
    <w:p w:rsidR="00DD3A0C" w:rsidRPr="000E336F" w:rsidRDefault="00DD3A0C" w:rsidP="00DD3A0C">
      <w:pPr>
        <w:widowControl w:val="0"/>
        <w:spacing w:after="120"/>
        <w:ind w:right="113"/>
        <w:rPr>
          <w:rFonts w:ascii="Arial" w:hAnsi="Arial" w:cs="Arial"/>
          <w:sz w:val="18"/>
          <w:szCs w:val="18"/>
        </w:rPr>
      </w:pPr>
      <w:r>
        <w:rPr>
          <w:rFonts w:ascii="Arial" w:hAnsi="Arial" w:cs="Arial"/>
          <w:sz w:val="18"/>
          <w:szCs w:val="18"/>
        </w:rPr>
        <w:t xml:space="preserve">7.1 </w:t>
      </w:r>
      <w:r w:rsidRPr="000E336F">
        <w:rPr>
          <w:rFonts w:ascii="Arial" w:hAnsi="Arial" w:cs="Arial"/>
          <w:sz w:val="18"/>
          <w:szCs w:val="18"/>
        </w:rPr>
        <w:t>The Service Provider may request an extension to the period of execution if his performance of the contract is delayed, or expected to be delayed, for any of the following reasons:</w:t>
      </w:r>
    </w:p>
    <w:p w:rsidR="00DD3A0C" w:rsidRPr="000E336F" w:rsidRDefault="00DD3A0C" w:rsidP="00DD3A0C">
      <w:pPr>
        <w:widowControl w:val="0"/>
        <w:tabs>
          <w:tab w:val="left" w:pos="567"/>
        </w:tabs>
        <w:spacing w:after="120"/>
        <w:ind w:right="113"/>
        <w:rPr>
          <w:rFonts w:ascii="Arial" w:hAnsi="Arial" w:cs="Arial"/>
          <w:sz w:val="18"/>
          <w:szCs w:val="18"/>
        </w:rPr>
      </w:pPr>
      <w:r>
        <w:rPr>
          <w:rFonts w:ascii="Arial" w:hAnsi="Arial" w:cs="Arial"/>
          <w:sz w:val="18"/>
          <w:szCs w:val="18"/>
        </w:rPr>
        <w:tab/>
      </w:r>
      <w:r>
        <w:rPr>
          <w:rFonts w:ascii="Arial" w:hAnsi="Arial" w:cs="Arial"/>
          <w:sz w:val="18"/>
          <w:szCs w:val="18"/>
        </w:rPr>
        <w:tab/>
      </w:r>
      <w:r w:rsidRPr="000E336F">
        <w:rPr>
          <w:rFonts w:ascii="Arial" w:hAnsi="Arial" w:cs="Arial"/>
          <w:sz w:val="18"/>
          <w:szCs w:val="18"/>
        </w:rPr>
        <w:t xml:space="preserve">a) </w:t>
      </w:r>
      <w:proofErr w:type="gramStart"/>
      <w:r w:rsidRPr="000E336F">
        <w:rPr>
          <w:rFonts w:ascii="Arial" w:hAnsi="Arial" w:cs="Arial"/>
          <w:sz w:val="18"/>
          <w:szCs w:val="18"/>
        </w:rPr>
        <w:t>failure</w:t>
      </w:r>
      <w:proofErr w:type="gramEnd"/>
      <w:r w:rsidRPr="000E336F">
        <w:rPr>
          <w:rFonts w:ascii="Arial" w:hAnsi="Arial" w:cs="Arial"/>
          <w:sz w:val="18"/>
          <w:szCs w:val="18"/>
        </w:rPr>
        <w:t xml:space="preserve"> of the Contracting Authority to fulfil its obligations under the contract;</w:t>
      </w:r>
    </w:p>
    <w:p w:rsidR="00DD3A0C" w:rsidRPr="000E336F" w:rsidRDefault="00DD3A0C" w:rsidP="00DD3A0C">
      <w:pPr>
        <w:widowControl w:val="0"/>
        <w:tabs>
          <w:tab w:val="left" w:pos="567"/>
        </w:tabs>
        <w:spacing w:after="120"/>
        <w:ind w:left="567" w:right="113"/>
        <w:rPr>
          <w:rFonts w:ascii="Arial" w:hAnsi="Arial" w:cs="Arial"/>
          <w:sz w:val="18"/>
          <w:szCs w:val="18"/>
        </w:rPr>
      </w:pPr>
      <w:r>
        <w:rPr>
          <w:rFonts w:ascii="Arial" w:hAnsi="Arial" w:cs="Arial"/>
          <w:sz w:val="18"/>
          <w:szCs w:val="18"/>
        </w:rPr>
        <w:tab/>
      </w:r>
      <w:r w:rsidRPr="000E336F">
        <w:rPr>
          <w:rFonts w:ascii="Arial" w:hAnsi="Arial" w:cs="Arial"/>
          <w:sz w:val="18"/>
          <w:szCs w:val="18"/>
        </w:rPr>
        <w:t xml:space="preserve">b) </w:t>
      </w:r>
      <w:proofErr w:type="gramStart"/>
      <w:r w:rsidRPr="000E336F">
        <w:rPr>
          <w:rFonts w:ascii="Arial" w:hAnsi="Arial" w:cs="Arial"/>
          <w:sz w:val="18"/>
          <w:szCs w:val="18"/>
        </w:rPr>
        <w:t>force</w:t>
      </w:r>
      <w:proofErr w:type="gramEnd"/>
      <w:r w:rsidRPr="000E336F">
        <w:rPr>
          <w:rFonts w:ascii="Arial" w:hAnsi="Arial" w:cs="Arial"/>
          <w:sz w:val="18"/>
          <w:szCs w:val="18"/>
        </w:rPr>
        <w:t xml:space="preserve"> majeure as </w:t>
      </w:r>
      <w:r w:rsidRPr="00CF3EBC">
        <w:rPr>
          <w:rFonts w:ascii="Arial" w:hAnsi="Arial" w:cs="Arial"/>
          <w:sz w:val="18"/>
          <w:szCs w:val="18"/>
        </w:rPr>
        <w:t>defined in Article 8;</w:t>
      </w:r>
      <w:r w:rsidRPr="000E336F">
        <w:rPr>
          <w:rFonts w:ascii="Arial" w:hAnsi="Arial" w:cs="Arial"/>
          <w:sz w:val="18"/>
          <w:szCs w:val="18"/>
        </w:rPr>
        <w:tab/>
      </w:r>
      <w:r w:rsidRPr="000E336F">
        <w:rPr>
          <w:rFonts w:ascii="Arial" w:hAnsi="Arial" w:cs="Arial"/>
          <w:sz w:val="18"/>
          <w:szCs w:val="18"/>
        </w:rPr>
        <w:tab/>
      </w:r>
    </w:p>
    <w:p w:rsidR="00DD3A0C" w:rsidRPr="000E336F" w:rsidRDefault="00DD3A0C" w:rsidP="00DD3A0C">
      <w:pPr>
        <w:widowControl w:val="0"/>
        <w:spacing w:after="120"/>
        <w:ind w:right="113"/>
        <w:rPr>
          <w:rFonts w:ascii="Arial" w:hAnsi="Arial" w:cs="Arial"/>
          <w:sz w:val="18"/>
          <w:szCs w:val="18"/>
        </w:rPr>
      </w:pPr>
      <w:r>
        <w:rPr>
          <w:rFonts w:ascii="Arial" w:hAnsi="Arial" w:cs="Arial"/>
          <w:sz w:val="18"/>
          <w:szCs w:val="18"/>
        </w:rPr>
        <w:t xml:space="preserve">7.2 </w:t>
      </w:r>
      <w:r w:rsidRPr="000E336F">
        <w:rPr>
          <w:rFonts w:ascii="Arial" w:hAnsi="Arial" w:cs="Arial"/>
          <w:sz w:val="18"/>
          <w:szCs w:val="18"/>
        </w:rPr>
        <w:t>Within 15 days of realising that a delay might occur, the Service provider shall notify the Contracting Authority of his intention to make a request for extension of the period of performance to which he considers himself entitled and, save where otherwise agreed between the Service Provider and the Contracting Authority, within 30 days of the same point in time provide the Contracting Authority with comprehensive details so that the request can be examined.</w:t>
      </w:r>
    </w:p>
    <w:p w:rsidR="00DD3A0C" w:rsidRPr="000E336F" w:rsidRDefault="00DD3A0C" w:rsidP="00DD3A0C">
      <w:pPr>
        <w:widowControl w:val="0"/>
        <w:spacing w:after="120"/>
        <w:ind w:right="113"/>
        <w:rPr>
          <w:rFonts w:ascii="Arial" w:hAnsi="Arial" w:cs="Arial"/>
          <w:sz w:val="18"/>
          <w:szCs w:val="18"/>
        </w:rPr>
      </w:pPr>
      <w:r>
        <w:rPr>
          <w:rFonts w:ascii="Arial" w:hAnsi="Arial" w:cs="Arial"/>
          <w:sz w:val="18"/>
          <w:szCs w:val="18"/>
        </w:rPr>
        <w:t xml:space="preserve">7.3 </w:t>
      </w:r>
      <w:r w:rsidRPr="000E336F">
        <w:rPr>
          <w:rFonts w:ascii="Arial" w:hAnsi="Arial" w:cs="Arial"/>
          <w:sz w:val="18"/>
          <w:szCs w:val="18"/>
        </w:rPr>
        <w:t xml:space="preserve">Within 30 days of receipt of the details mentioned in </w:t>
      </w:r>
      <w:r w:rsidR="000358D1">
        <w:rPr>
          <w:rFonts w:ascii="Arial" w:hAnsi="Arial" w:cs="Arial"/>
          <w:sz w:val="18"/>
          <w:szCs w:val="18"/>
        </w:rPr>
        <w:t>7</w:t>
      </w:r>
      <w:r w:rsidRPr="000E336F">
        <w:rPr>
          <w:rFonts w:ascii="Arial" w:hAnsi="Arial" w:cs="Arial"/>
          <w:sz w:val="18"/>
          <w:szCs w:val="18"/>
        </w:rPr>
        <w:t xml:space="preserve">.2, the Contracting Authority shall by written notice to the Service Provider grant such extension of the period of performance as may be justified, either prospectively or </w:t>
      </w:r>
      <w:r w:rsidRPr="000E336F">
        <w:rPr>
          <w:rFonts w:ascii="Arial" w:hAnsi="Arial" w:cs="Arial"/>
          <w:sz w:val="18"/>
          <w:szCs w:val="18"/>
        </w:rPr>
        <w:lastRenderedPageBreak/>
        <w:t>retrospectively, or inform the Service provider that he is not entitled to an extension.</w:t>
      </w:r>
    </w:p>
    <w:p w:rsidR="00DD3A0C" w:rsidRPr="00C02F98" w:rsidRDefault="00DD3A0C" w:rsidP="00DD3A0C">
      <w:pPr>
        <w:widowControl w:val="0"/>
        <w:spacing w:after="120"/>
        <w:rPr>
          <w:rFonts w:ascii="Arial" w:hAnsi="Arial" w:cs="Arial"/>
          <w:sz w:val="18"/>
          <w:szCs w:val="18"/>
        </w:rPr>
      </w:pPr>
      <w:r w:rsidRPr="00C02F98">
        <w:rPr>
          <w:rFonts w:ascii="Arial" w:hAnsi="Arial" w:cs="Arial"/>
          <w:b/>
          <w:sz w:val="18"/>
          <w:szCs w:val="18"/>
        </w:rPr>
        <w:t xml:space="preserve">Article </w:t>
      </w:r>
      <w:r>
        <w:rPr>
          <w:rFonts w:ascii="Arial" w:hAnsi="Arial" w:cs="Arial"/>
          <w:b/>
          <w:sz w:val="18"/>
          <w:szCs w:val="18"/>
        </w:rPr>
        <w:t>8</w:t>
      </w:r>
      <w:r>
        <w:rPr>
          <w:rFonts w:ascii="Arial" w:hAnsi="Arial" w:cs="Arial"/>
          <w:b/>
          <w:sz w:val="18"/>
          <w:szCs w:val="18"/>
        </w:rPr>
        <w:tab/>
      </w:r>
      <w:r w:rsidRPr="00C02F98">
        <w:rPr>
          <w:rFonts w:ascii="Arial" w:hAnsi="Arial" w:cs="Arial"/>
          <w:b/>
          <w:sz w:val="18"/>
          <w:szCs w:val="18"/>
        </w:rPr>
        <w:tab/>
        <w:t>Force majeure</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.1. Neither party shall be considered to be in breach of its obligations under the contract if the performance of such obligations is prevented by any circumstances of force majeure which arise after the date of notification of the award or the date when the contract becomes effective.</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.3. A party affected by an event of force majeure shall take all reasonable measures to remove such party’s inability to fulfill its obligations hereunder with a minimum of delay.</w:t>
      </w:r>
    </w:p>
    <w:p w:rsidR="00DD3A0C" w:rsidRPr="00767D64"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.4. The Service Provider shall not be liable for liquidated damages or termination for default if its delay in performance or other failure to perform its obligations under the contract is the result of an event of force majeure. The Contracting Authority shall similarly not be liable to payment of interest on delayed payments, for non-performance or for termination for default if the Contracting Authority's delay or other failure to perform its obligations is the result of force majeure.</w:t>
      </w:r>
    </w:p>
    <w:p w:rsidR="00DD3A0C" w:rsidRPr="00DD3A0C" w:rsidRDefault="00DD3A0C" w:rsidP="00DD3A0C">
      <w:pPr>
        <w:autoSpaceDE w:val="0"/>
        <w:autoSpaceDN w:val="0"/>
        <w:adjustRightInd w:val="0"/>
        <w:ind w:right="113"/>
        <w:rPr>
          <w:rFonts w:ascii="Arial" w:hAnsi="Arial" w:cs="Arial"/>
          <w:sz w:val="18"/>
          <w:szCs w:val="18"/>
          <w:lang w:val="en-US"/>
        </w:rPr>
      </w:pPr>
      <w:r>
        <w:rPr>
          <w:rFonts w:ascii="Arial" w:hAnsi="Arial" w:cs="Arial"/>
          <w:sz w:val="18"/>
          <w:szCs w:val="18"/>
          <w:lang w:val="en-US"/>
        </w:rPr>
        <w:t>8</w:t>
      </w:r>
      <w:r w:rsidRPr="00767D64">
        <w:rPr>
          <w:rFonts w:ascii="Arial" w:hAnsi="Arial" w:cs="Arial"/>
          <w:sz w:val="18"/>
          <w:szCs w:val="18"/>
          <w:lang w:val="en-US"/>
        </w:rPr>
        <w:t>.5.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Project Manager in writing, the Service Provider shall continue to perform its obligations under the contract as far as is reasonably practicable, and shall seek all reasonable alternative means for performance of its obligations which are not prevented by the force majeure event. The Service Provider shall not put into effect such alternative means unless directed so to do by the Project Manager.</w:t>
      </w:r>
    </w:p>
    <w:p w:rsidR="00DD3A0C" w:rsidRPr="003725BB" w:rsidRDefault="00DD3A0C" w:rsidP="00DD3A0C">
      <w:pPr>
        <w:spacing w:after="120"/>
        <w:rPr>
          <w:rFonts w:ascii="Arial" w:hAnsi="Arial" w:cs="Arial"/>
          <w:b/>
          <w:sz w:val="18"/>
          <w:szCs w:val="18"/>
        </w:rPr>
      </w:pPr>
      <w:r w:rsidRPr="003725BB">
        <w:rPr>
          <w:rFonts w:ascii="Arial" w:hAnsi="Arial" w:cs="Arial"/>
          <w:b/>
          <w:sz w:val="18"/>
          <w:szCs w:val="18"/>
        </w:rPr>
        <w:t xml:space="preserve">Article </w:t>
      </w:r>
      <w:r>
        <w:rPr>
          <w:rFonts w:ascii="Arial" w:hAnsi="Arial" w:cs="Arial"/>
          <w:b/>
          <w:sz w:val="18"/>
          <w:szCs w:val="18"/>
        </w:rPr>
        <w:t>9</w:t>
      </w:r>
      <w:r w:rsidRPr="003725BB">
        <w:rPr>
          <w:rFonts w:ascii="Arial" w:hAnsi="Arial" w:cs="Arial"/>
          <w:b/>
          <w:sz w:val="18"/>
          <w:szCs w:val="18"/>
        </w:rPr>
        <w:t xml:space="preserve">      Termination of the Contract by the Contracting Authority</w:t>
      </w:r>
    </w:p>
    <w:p w:rsidR="00DD3A0C" w:rsidRPr="003725BB" w:rsidRDefault="00DD3A0C" w:rsidP="00DD3A0C">
      <w:pPr>
        <w:widowControl w:val="0"/>
        <w:spacing w:before="120" w:after="120"/>
        <w:ind w:right="113"/>
        <w:rPr>
          <w:rFonts w:ascii="Arial" w:hAnsi="Arial" w:cs="Arial"/>
          <w:sz w:val="18"/>
          <w:szCs w:val="18"/>
        </w:rPr>
      </w:pPr>
      <w:r>
        <w:rPr>
          <w:rFonts w:ascii="Arial" w:hAnsi="Arial" w:cs="Arial"/>
          <w:sz w:val="18"/>
          <w:szCs w:val="18"/>
        </w:rPr>
        <w:t xml:space="preserve">9.1 </w:t>
      </w:r>
      <w:r w:rsidRPr="003725BB">
        <w:rPr>
          <w:rFonts w:ascii="Arial" w:hAnsi="Arial" w:cs="Arial"/>
          <w:sz w:val="18"/>
          <w:szCs w:val="18"/>
        </w:rPr>
        <w:t xml:space="preserve">The Contracting Authority may, after giving the Service Provider </w:t>
      </w:r>
      <w:r w:rsidR="007B4B15">
        <w:rPr>
          <w:rFonts w:ascii="Arial" w:hAnsi="Arial" w:cs="Arial"/>
          <w:sz w:val="18"/>
          <w:szCs w:val="18"/>
        </w:rPr>
        <w:t>14</w:t>
      </w:r>
      <w:r w:rsidRPr="003725BB">
        <w:rPr>
          <w:rFonts w:ascii="Arial" w:hAnsi="Arial" w:cs="Arial"/>
          <w:sz w:val="18"/>
          <w:szCs w:val="18"/>
        </w:rPr>
        <w:t xml:space="preserve"> days' notice, terminate the contract in any of the following cases:</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(a) the Service Provider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(b) </w:t>
      </w:r>
      <w:proofErr w:type="gramStart"/>
      <w:r w:rsidRPr="003725BB">
        <w:rPr>
          <w:rFonts w:ascii="Arial" w:hAnsi="Arial" w:cs="Arial"/>
          <w:color w:val="000000"/>
          <w:sz w:val="18"/>
          <w:szCs w:val="18"/>
        </w:rPr>
        <w:t>the</w:t>
      </w:r>
      <w:proofErr w:type="gramEnd"/>
      <w:r w:rsidRPr="003725BB">
        <w:rPr>
          <w:rFonts w:ascii="Arial" w:hAnsi="Arial" w:cs="Arial"/>
          <w:color w:val="000000"/>
          <w:sz w:val="18"/>
          <w:szCs w:val="18"/>
        </w:rPr>
        <w:t xml:space="preserve"> Service Provider refuses or neglects to carry out administrative orders given by the Contracting Authority;</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(c) </w:t>
      </w:r>
      <w:proofErr w:type="gramStart"/>
      <w:r w:rsidRPr="003725BB">
        <w:rPr>
          <w:rFonts w:ascii="Arial" w:hAnsi="Arial" w:cs="Arial"/>
          <w:color w:val="000000"/>
          <w:sz w:val="18"/>
          <w:szCs w:val="18"/>
        </w:rPr>
        <w:t>the</w:t>
      </w:r>
      <w:proofErr w:type="gramEnd"/>
      <w:r w:rsidRPr="003725BB">
        <w:rPr>
          <w:rFonts w:ascii="Arial" w:hAnsi="Arial" w:cs="Arial"/>
          <w:color w:val="000000"/>
          <w:sz w:val="18"/>
          <w:szCs w:val="18"/>
        </w:rPr>
        <w:t xml:space="preserve"> Ser</w:t>
      </w:r>
      <w:r w:rsidR="003E37FF">
        <w:rPr>
          <w:rFonts w:ascii="Arial" w:hAnsi="Arial" w:cs="Arial"/>
          <w:color w:val="000000"/>
          <w:sz w:val="18"/>
          <w:szCs w:val="18"/>
        </w:rPr>
        <w:t xml:space="preserve">vice </w:t>
      </w:r>
      <w:r w:rsidRPr="003725BB">
        <w:rPr>
          <w:rFonts w:ascii="Arial" w:hAnsi="Arial" w:cs="Arial"/>
          <w:color w:val="000000"/>
          <w:sz w:val="18"/>
          <w:szCs w:val="18"/>
        </w:rPr>
        <w:t>Provider assigns the contract or sub-contracts without the authorization of the Contracting Authority;</w:t>
      </w:r>
    </w:p>
    <w:p w:rsidR="00DD3A0C" w:rsidRPr="003725BB" w:rsidRDefault="00DD3A0C" w:rsidP="00DD3A0C">
      <w:pPr>
        <w:autoSpaceDE w:val="0"/>
        <w:autoSpaceDN w:val="0"/>
        <w:adjustRightInd w:val="0"/>
        <w:ind w:left="284" w:right="113"/>
        <w:rPr>
          <w:rFonts w:ascii="Arial" w:hAnsi="Arial" w:cs="Arial"/>
          <w:color w:val="000000"/>
          <w:sz w:val="18"/>
          <w:szCs w:val="18"/>
        </w:rPr>
      </w:pPr>
      <w:r>
        <w:rPr>
          <w:rFonts w:ascii="Arial" w:hAnsi="Arial" w:cs="Arial"/>
          <w:color w:val="000000"/>
          <w:sz w:val="18"/>
          <w:szCs w:val="18"/>
        </w:rPr>
        <w:t xml:space="preserve">(d) </w:t>
      </w:r>
      <w:r w:rsidRPr="003725BB">
        <w:rPr>
          <w:rFonts w:ascii="Arial" w:hAnsi="Arial" w:cs="Arial"/>
          <w:color w:val="000000"/>
          <w:sz w:val="18"/>
          <w:szCs w:val="18"/>
        </w:rPr>
        <w:t>the Service Provider becomes bankrupt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(e) </w:t>
      </w:r>
      <w:proofErr w:type="gramStart"/>
      <w:r w:rsidRPr="003725BB">
        <w:rPr>
          <w:rFonts w:ascii="Arial" w:hAnsi="Arial" w:cs="Arial"/>
          <w:color w:val="000000"/>
          <w:sz w:val="18"/>
          <w:szCs w:val="18"/>
        </w:rPr>
        <w:t>the</w:t>
      </w:r>
      <w:proofErr w:type="gramEnd"/>
      <w:r w:rsidRPr="003725BB">
        <w:rPr>
          <w:rFonts w:ascii="Arial" w:hAnsi="Arial" w:cs="Arial"/>
          <w:color w:val="000000"/>
          <w:sz w:val="18"/>
          <w:szCs w:val="18"/>
        </w:rPr>
        <w:t xml:space="preserve"> Service Provider has been convicted of an offence concerning its professional conduct by a judgment which has the force of </w:t>
      </w:r>
      <w:r w:rsidRPr="003725BB">
        <w:rPr>
          <w:rFonts w:ascii="Arial" w:hAnsi="Arial" w:cs="Arial"/>
          <w:i/>
          <w:iCs/>
          <w:color w:val="000000"/>
          <w:sz w:val="18"/>
          <w:szCs w:val="18"/>
        </w:rPr>
        <w:t xml:space="preserve">res </w:t>
      </w:r>
      <w:proofErr w:type="spellStart"/>
      <w:r w:rsidRPr="003725BB">
        <w:rPr>
          <w:rFonts w:ascii="Arial" w:hAnsi="Arial" w:cs="Arial"/>
          <w:i/>
          <w:iCs/>
          <w:color w:val="000000"/>
          <w:sz w:val="18"/>
          <w:szCs w:val="18"/>
        </w:rPr>
        <w:t>judicata</w:t>
      </w:r>
      <w:proofErr w:type="spellEnd"/>
      <w:r w:rsidRPr="003725BB">
        <w:rPr>
          <w:rFonts w:ascii="Arial" w:hAnsi="Arial" w:cs="Arial"/>
          <w:color w:val="000000"/>
          <w:sz w:val="18"/>
          <w:szCs w:val="18"/>
        </w:rPr>
        <w:t>;</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(f) </w:t>
      </w:r>
      <w:proofErr w:type="gramStart"/>
      <w:r w:rsidRPr="003725BB">
        <w:rPr>
          <w:rFonts w:ascii="Arial" w:hAnsi="Arial" w:cs="Arial"/>
          <w:color w:val="000000"/>
          <w:sz w:val="18"/>
          <w:szCs w:val="18"/>
        </w:rPr>
        <w:t>the</w:t>
      </w:r>
      <w:proofErr w:type="gramEnd"/>
      <w:r w:rsidRPr="003725BB">
        <w:rPr>
          <w:rFonts w:ascii="Arial" w:hAnsi="Arial" w:cs="Arial"/>
          <w:color w:val="000000"/>
          <w:sz w:val="18"/>
          <w:szCs w:val="18"/>
        </w:rPr>
        <w:t xml:space="preserve"> Service Provider has been guilty of grave professional misconduct proven by any means which the Contracting Authority can justify;</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t xml:space="preserve">(g) </w:t>
      </w:r>
      <w:proofErr w:type="gramStart"/>
      <w:r w:rsidRPr="003725BB">
        <w:rPr>
          <w:rFonts w:ascii="Arial" w:hAnsi="Arial" w:cs="Arial"/>
          <w:color w:val="000000"/>
          <w:sz w:val="18"/>
          <w:szCs w:val="18"/>
        </w:rPr>
        <w:t>the</w:t>
      </w:r>
      <w:proofErr w:type="gramEnd"/>
      <w:r w:rsidRPr="003725BB">
        <w:rPr>
          <w:rFonts w:ascii="Arial" w:hAnsi="Arial" w:cs="Arial"/>
          <w:color w:val="000000"/>
          <w:sz w:val="18"/>
          <w:szCs w:val="18"/>
        </w:rPr>
        <w:t xml:space="preserve"> Service Provider has been the subject of a judgment which has the force of </w:t>
      </w:r>
      <w:r w:rsidRPr="003725BB">
        <w:rPr>
          <w:rFonts w:ascii="Arial" w:hAnsi="Arial" w:cs="Arial"/>
          <w:i/>
          <w:iCs/>
          <w:color w:val="000000"/>
          <w:sz w:val="18"/>
          <w:szCs w:val="18"/>
        </w:rPr>
        <w:t xml:space="preserve">res </w:t>
      </w:r>
      <w:proofErr w:type="spellStart"/>
      <w:r w:rsidRPr="003725BB">
        <w:rPr>
          <w:rFonts w:ascii="Arial" w:hAnsi="Arial" w:cs="Arial"/>
          <w:i/>
          <w:iCs/>
          <w:color w:val="000000"/>
          <w:sz w:val="18"/>
          <w:szCs w:val="18"/>
        </w:rPr>
        <w:t>judicata</w:t>
      </w:r>
      <w:proofErr w:type="spellEnd"/>
      <w:r w:rsidRPr="003725BB">
        <w:rPr>
          <w:rFonts w:ascii="Arial" w:hAnsi="Arial" w:cs="Arial"/>
          <w:i/>
          <w:iCs/>
          <w:color w:val="000000"/>
          <w:sz w:val="18"/>
          <w:szCs w:val="18"/>
        </w:rPr>
        <w:t xml:space="preserve"> </w:t>
      </w:r>
      <w:r w:rsidRPr="003725BB">
        <w:rPr>
          <w:rFonts w:ascii="Arial" w:hAnsi="Arial" w:cs="Arial"/>
          <w:color w:val="000000"/>
          <w:sz w:val="18"/>
          <w:szCs w:val="18"/>
        </w:rPr>
        <w:t xml:space="preserve">for fraud, corruption, involvement in a criminal organization; </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sidDel="00F978DA">
        <w:rPr>
          <w:rFonts w:ascii="Arial" w:hAnsi="Arial" w:cs="Arial"/>
          <w:color w:val="000000"/>
          <w:sz w:val="18"/>
          <w:szCs w:val="18"/>
        </w:rPr>
        <w:t xml:space="preserve"> </w:t>
      </w:r>
      <w:r w:rsidRPr="003725BB">
        <w:rPr>
          <w:rFonts w:ascii="Arial" w:hAnsi="Arial" w:cs="Arial"/>
          <w:color w:val="000000"/>
          <w:sz w:val="18"/>
          <w:szCs w:val="18"/>
        </w:rPr>
        <w:t xml:space="preserve">(h) </w:t>
      </w:r>
      <w:proofErr w:type="gramStart"/>
      <w:r w:rsidRPr="003725BB">
        <w:rPr>
          <w:rFonts w:ascii="Arial" w:hAnsi="Arial" w:cs="Arial"/>
          <w:color w:val="000000"/>
          <w:sz w:val="18"/>
          <w:szCs w:val="18"/>
        </w:rPr>
        <w:t>any</w:t>
      </w:r>
      <w:proofErr w:type="gramEnd"/>
      <w:r w:rsidRPr="003725BB">
        <w:rPr>
          <w:rFonts w:ascii="Arial" w:hAnsi="Arial" w:cs="Arial"/>
          <w:color w:val="000000"/>
          <w:sz w:val="18"/>
          <w:szCs w:val="18"/>
        </w:rPr>
        <w:t xml:space="preserve"> organisational modification occurs involving a change in the legal personality, nature or control of the Service Provider, unless such modification is recorded in an addendum to the contract;</w:t>
      </w:r>
    </w:p>
    <w:p w:rsidR="00DD3A0C" w:rsidRPr="003725BB" w:rsidRDefault="00DD3A0C" w:rsidP="00DD3A0C">
      <w:pPr>
        <w:autoSpaceDE w:val="0"/>
        <w:autoSpaceDN w:val="0"/>
        <w:adjustRightInd w:val="0"/>
        <w:ind w:left="284" w:right="113"/>
        <w:rPr>
          <w:rFonts w:ascii="Arial" w:hAnsi="Arial" w:cs="Arial"/>
          <w:color w:val="000000"/>
          <w:sz w:val="18"/>
          <w:szCs w:val="18"/>
        </w:rPr>
      </w:pPr>
      <w:r w:rsidRPr="003725BB">
        <w:rPr>
          <w:rFonts w:ascii="Arial" w:hAnsi="Arial" w:cs="Arial"/>
          <w:color w:val="000000"/>
          <w:sz w:val="18"/>
          <w:szCs w:val="18"/>
        </w:rPr>
        <w:lastRenderedPageBreak/>
        <w:t>(</w:t>
      </w:r>
      <w:proofErr w:type="spellStart"/>
      <w:r w:rsidRPr="003725BB">
        <w:rPr>
          <w:rFonts w:ascii="Arial" w:hAnsi="Arial" w:cs="Arial"/>
          <w:color w:val="000000"/>
          <w:sz w:val="18"/>
          <w:szCs w:val="18"/>
        </w:rPr>
        <w:t>i</w:t>
      </w:r>
      <w:proofErr w:type="spellEnd"/>
      <w:r w:rsidRPr="003725BB">
        <w:rPr>
          <w:rFonts w:ascii="Arial" w:hAnsi="Arial" w:cs="Arial"/>
          <w:color w:val="000000"/>
          <w:sz w:val="18"/>
          <w:szCs w:val="18"/>
        </w:rPr>
        <w:t xml:space="preserve">) </w:t>
      </w:r>
      <w:proofErr w:type="gramStart"/>
      <w:r w:rsidRPr="003725BB">
        <w:rPr>
          <w:rFonts w:ascii="Arial" w:hAnsi="Arial" w:cs="Arial"/>
          <w:color w:val="000000"/>
          <w:sz w:val="18"/>
          <w:szCs w:val="18"/>
        </w:rPr>
        <w:t>any</w:t>
      </w:r>
      <w:proofErr w:type="gramEnd"/>
      <w:r w:rsidRPr="003725BB">
        <w:rPr>
          <w:rFonts w:ascii="Arial" w:hAnsi="Arial" w:cs="Arial"/>
          <w:color w:val="000000"/>
          <w:sz w:val="18"/>
          <w:szCs w:val="18"/>
        </w:rPr>
        <w:t xml:space="preserve"> other legal disability hindering performance of the contract occurs;</w:t>
      </w:r>
    </w:p>
    <w:p w:rsidR="00DD3A0C" w:rsidRPr="00DD3A0C" w:rsidRDefault="003E37FF" w:rsidP="00DD3A0C">
      <w:pPr>
        <w:autoSpaceDE w:val="0"/>
        <w:autoSpaceDN w:val="0"/>
        <w:adjustRightInd w:val="0"/>
        <w:ind w:left="284" w:right="113"/>
        <w:rPr>
          <w:rFonts w:ascii="Arial" w:hAnsi="Arial" w:cs="Arial"/>
          <w:color w:val="000000"/>
          <w:sz w:val="18"/>
          <w:szCs w:val="18"/>
        </w:rPr>
      </w:pPr>
      <w:r>
        <w:rPr>
          <w:rFonts w:ascii="Arial" w:hAnsi="Arial" w:cs="Arial"/>
          <w:color w:val="000000"/>
          <w:sz w:val="18"/>
          <w:szCs w:val="18"/>
        </w:rPr>
        <w:t xml:space="preserve">(j) </w:t>
      </w:r>
      <w:proofErr w:type="gramStart"/>
      <w:r>
        <w:rPr>
          <w:rFonts w:ascii="Arial" w:hAnsi="Arial" w:cs="Arial"/>
          <w:color w:val="000000"/>
          <w:sz w:val="18"/>
          <w:szCs w:val="18"/>
        </w:rPr>
        <w:t>the</w:t>
      </w:r>
      <w:proofErr w:type="gramEnd"/>
      <w:r>
        <w:rPr>
          <w:rFonts w:ascii="Arial" w:hAnsi="Arial" w:cs="Arial"/>
          <w:color w:val="000000"/>
          <w:sz w:val="18"/>
          <w:szCs w:val="18"/>
        </w:rPr>
        <w:t xml:space="preserve"> Service Provider</w:t>
      </w:r>
      <w:r w:rsidR="00DD3A0C" w:rsidRPr="003725BB">
        <w:rPr>
          <w:rFonts w:ascii="Arial" w:hAnsi="Arial" w:cs="Arial"/>
          <w:color w:val="000000"/>
          <w:sz w:val="18"/>
          <w:szCs w:val="18"/>
        </w:rPr>
        <w:t xml:space="preserve"> fails to provide the required guarantees or insurance, or the person providing the underlying guarantee or insurance is not abl</w:t>
      </w:r>
      <w:r w:rsidR="00DD3A0C">
        <w:rPr>
          <w:rFonts w:ascii="Arial" w:hAnsi="Arial" w:cs="Arial"/>
          <w:color w:val="000000"/>
          <w:sz w:val="18"/>
          <w:szCs w:val="18"/>
        </w:rPr>
        <w:t>e to abide by its commitments.</w:t>
      </w:r>
    </w:p>
    <w:p w:rsidR="00DD3A0C" w:rsidRPr="00DD3A0C" w:rsidRDefault="00DD3A0C" w:rsidP="00DD3A0C">
      <w:pPr>
        <w:widowControl w:val="0"/>
        <w:spacing w:after="120"/>
        <w:ind w:right="113"/>
        <w:rPr>
          <w:rFonts w:ascii="Arial" w:hAnsi="Arial" w:cs="Arial"/>
          <w:sz w:val="18"/>
          <w:szCs w:val="18"/>
        </w:rPr>
      </w:pPr>
      <w:r>
        <w:rPr>
          <w:rFonts w:ascii="Arial" w:hAnsi="Arial" w:cs="Arial"/>
          <w:color w:val="000000"/>
          <w:sz w:val="18"/>
          <w:szCs w:val="18"/>
        </w:rPr>
        <w:t>9</w:t>
      </w:r>
      <w:r w:rsidRPr="003725BB">
        <w:rPr>
          <w:rFonts w:ascii="Arial" w:hAnsi="Arial" w:cs="Arial"/>
          <w:color w:val="000000"/>
          <w:sz w:val="18"/>
          <w:szCs w:val="18"/>
        </w:rPr>
        <w:t xml:space="preserve">.2 </w:t>
      </w:r>
      <w:r w:rsidRPr="003725BB">
        <w:rPr>
          <w:rFonts w:ascii="Arial" w:hAnsi="Arial" w:cs="Arial"/>
          <w:sz w:val="18"/>
          <w:szCs w:val="18"/>
        </w:rPr>
        <w:t>Termination shall be without prejudice to any other rights or powers of the Contracting Authority and the Service Provider under the contract.</w:t>
      </w:r>
      <w:r w:rsidRPr="003725BB">
        <w:rPr>
          <w:rFonts w:ascii="Arial" w:hAnsi="Arial" w:cs="Arial"/>
          <w:color w:val="000000"/>
          <w:sz w:val="18"/>
          <w:szCs w:val="18"/>
        </w:rPr>
        <w:t xml:space="preserve"> </w:t>
      </w:r>
      <w:r w:rsidRPr="003725BB">
        <w:rPr>
          <w:rFonts w:ascii="Arial" w:hAnsi="Arial" w:cs="Arial"/>
          <w:sz w:val="18"/>
          <w:szCs w:val="18"/>
        </w:rPr>
        <w:t xml:space="preserve">The Contracting Authority may, thereafter, conclude any other contract with a third party on behalf of the Service Provider.  </w:t>
      </w:r>
    </w:p>
    <w:p w:rsidR="00DD3A0C" w:rsidRPr="003725BB" w:rsidRDefault="00DD3A0C" w:rsidP="00DD3A0C">
      <w:pPr>
        <w:autoSpaceDE w:val="0"/>
        <w:autoSpaceDN w:val="0"/>
        <w:adjustRightInd w:val="0"/>
        <w:ind w:right="113"/>
        <w:rPr>
          <w:rFonts w:ascii="Arial" w:hAnsi="Arial" w:cs="Arial"/>
          <w:color w:val="000000"/>
          <w:sz w:val="18"/>
          <w:szCs w:val="18"/>
        </w:rPr>
      </w:pPr>
      <w:r>
        <w:rPr>
          <w:rFonts w:ascii="Arial" w:hAnsi="Arial" w:cs="Arial"/>
          <w:color w:val="000000"/>
          <w:sz w:val="18"/>
          <w:szCs w:val="18"/>
        </w:rPr>
        <w:t>9</w:t>
      </w:r>
      <w:r w:rsidRPr="003725BB">
        <w:rPr>
          <w:rFonts w:ascii="Arial" w:hAnsi="Arial" w:cs="Arial"/>
          <w:color w:val="000000"/>
          <w:sz w:val="18"/>
          <w:szCs w:val="18"/>
        </w:rPr>
        <w:t>.3 The</w:t>
      </w:r>
      <w:r w:rsidRPr="003725BB">
        <w:rPr>
          <w:rFonts w:ascii="Arial" w:hAnsi="Arial" w:cs="Arial"/>
          <w:sz w:val="18"/>
          <w:szCs w:val="18"/>
        </w:rPr>
        <w:t xml:space="preserve"> Contracting Authority shall, upon the issue of the notice of termination of the contract</w:t>
      </w:r>
      <w:r w:rsidRPr="003725BB">
        <w:rPr>
          <w:rFonts w:ascii="Arial" w:hAnsi="Arial" w:cs="Arial"/>
          <w:color w:val="000000"/>
          <w:sz w:val="18"/>
          <w:szCs w:val="18"/>
        </w:rPr>
        <w:t>, instruct the Service Provider to take immediate steps to bring the services to a close in a prompt and orderly manner and in such a way as to keep costs to a minimum.</w:t>
      </w:r>
    </w:p>
    <w:p w:rsidR="00DD3A0C" w:rsidRPr="003725BB" w:rsidRDefault="00DD3A0C" w:rsidP="00DD3A0C">
      <w:pPr>
        <w:widowControl w:val="0"/>
        <w:spacing w:after="120"/>
        <w:ind w:right="113"/>
        <w:rPr>
          <w:rFonts w:ascii="Arial" w:hAnsi="Arial" w:cs="Arial"/>
          <w:sz w:val="18"/>
          <w:szCs w:val="18"/>
        </w:rPr>
      </w:pPr>
      <w:r>
        <w:rPr>
          <w:rFonts w:ascii="Arial" w:hAnsi="Arial" w:cs="Arial"/>
          <w:sz w:val="18"/>
          <w:szCs w:val="18"/>
        </w:rPr>
        <w:t xml:space="preserve">9.4 </w:t>
      </w:r>
      <w:r w:rsidRPr="003725BB">
        <w:rPr>
          <w:rFonts w:ascii="Arial" w:hAnsi="Arial" w:cs="Arial"/>
          <w:sz w:val="18"/>
          <w:szCs w:val="18"/>
        </w:rPr>
        <w:t>In the event of termination, the Contracting Authority shall, as soon as possible and in the presence of the Service Provider or his representatives or having duly summoned them, draw up a report on the services performed. A statement shall also be drawn up of monies due to the Service Provider and of monies owed by the Service Provider to the Contracting Authority as at the date of termination of the contract.</w:t>
      </w:r>
    </w:p>
    <w:p w:rsidR="00DD3A0C" w:rsidRPr="003725BB" w:rsidRDefault="00DD3A0C" w:rsidP="00DD3A0C">
      <w:pPr>
        <w:widowControl w:val="0"/>
        <w:spacing w:after="120"/>
        <w:ind w:right="113"/>
        <w:rPr>
          <w:rFonts w:ascii="Arial" w:hAnsi="Arial" w:cs="Arial"/>
          <w:sz w:val="18"/>
          <w:szCs w:val="18"/>
        </w:rPr>
      </w:pPr>
      <w:r>
        <w:rPr>
          <w:rFonts w:ascii="Arial" w:hAnsi="Arial" w:cs="Arial"/>
          <w:sz w:val="18"/>
          <w:szCs w:val="18"/>
        </w:rPr>
        <w:t xml:space="preserve">9.5 </w:t>
      </w:r>
      <w:r w:rsidRPr="003725BB">
        <w:rPr>
          <w:rFonts w:ascii="Arial" w:hAnsi="Arial" w:cs="Arial"/>
          <w:sz w:val="18"/>
          <w:szCs w:val="18"/>
        </w:rPr>
        <w:t>The Contracting Authority shall not be obliged to make any further payments to the Service Provider until the services are completed, whereupon the Contracting Authority shall be entitled to recover from the Service Provider the extra costs, if any, of providing the service provider or shall pay any balance due to the Service Provider prior to the termination of the contract.</w:t>
      </w:r>
    </w:p>
    <w:p w:rsidR="00DD3A0C" w:rsidRPr="003725BB" w:rsidRDefault="00DD3A0C" w:rsidP="00DD3A0C">
      <w:pPr>
        <w:widowControl w:val="0"/>
        <w:spacing w:after="120"/>
        <w:ind w:right="113"/>
        <w:rPr>
          <w:rFonts w:ascii="Arial" w:hAnsi="Arial" w:cs="Arial"/>
          <w:sz w:val="18"/>
          <w:szCs w:val="18"/>
        </w:rPr>
      </w:pPr>
      <w:r>
        <w:rPr>
          <w:rFonts w:ascii="Arial" w:hAnsi="Arial" w:cs="Arial"/>
          <w:sz w:val="18"/>
          <w:szCs w:val="18"/>
        </w:rPr>
        <w:t xml:space="preserve">9.6 </w:t>
      </w:r>
      <w:r w:rsidRPr="003725BB">
        <w:rPr>
          <w:rFonts w:ascii="Arial" w:hAnsi="Arial" w:cs="Arial"/>
          <w:sz w:val="18"/>
          <w:szCs w:val="18"/>
        </w:rPr>
        <w:t>If the Contracting Authority terminates the contract it shall be entitled to recover from the Service Provider any loss it has suffered u</w:t>
      </w:r>
      <w:r>
        <w:rPr>
          <w:rFonts w:ascii="Arial" w:hAnsi="Arial" w:cs="Arial"/>
          <w:sz w:val="18"/>
          <w:szCs w:val="18"/>
        </w:rPr>
        <w:t>nder the contractual conditions.</w:t>
      </w:r>
    </w:p>
    <w:p w:rsidR="00DD3A0C" w:rsidRPr="003725BB" w:rsidRDefault="00DD3A0C" w:rsidP="00DD3A0C">
      <w:pPr>
        <w:widowControl w:val="0"/>
        <w:spacing w:after="120"/>
        <w:ind w:right="113"/>
        <w:rPr>
          <w:rFonts w:ascii="Arial" w:hAnsi="Arial" w:cs="Arial"/>
          <w:b/>
          <w:sz w:val="18"/>
          <w:szCs w:val="18"/>
        </w:rPr>
      </w:pPr>
      <w:r w:rsidRPr="003725BB">
        <w:rPr>
          <w:rFonts w:ascii="Arial" w:hAnsi="Arial" w:cs="Arial"/>
          <w:b/>
          <w:sz w:val="18"/>
          <w:szCs w:val="18"/>
        </w:rPr>
        <w:t xml:space="preserve">Article </w:t>
      </w:r>
      <w:r>
        <w:rPr>
          <w:rFonts w:ascii="Arial" w:hAnsi="Arial" w:cs="Arial"/>
          <w:b/>
          <w:sz w:val="18"/>
          <w:szCs w:val="18"/>
        </w:rPr>
        <w:t>10</w:t>
      </w:r>
      <w:r w:rsidRPr="003725BB">
        <w:rPr>
          <w:rFonts w:ascii="Arial" w:hAnsi="Arial" w:cs="Arial"/>
          <w:b/>
          <w:sz w:val="18"/>
          <w:szCs w:val="18"/>
        </w:rPr>
        <w:tab/>
        <w:t>Termination of the Contract by the Service Provider</w:t>
      </w:r>
    </w:p>
    <w:p w:rsidR="00DD3A0C" w:rsidRPr="0010460C" w:rsidRDefault="00DD3A0C" w:rsidP="00DD3A0C">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.1 The Service Provider may, after giving 14 days notice to the Contracting Authority, terminate the contract if the Contracting Authority;</w:t>
      </w:r>
    </w:p>
    <w:p w:rsidR="00DD3A0C" w:rsidRPr="0010460C" w:rsidRDefault="00DD3A0C" w:rsidP="00DD3A0C">
      <w:pPr>
        <w:autoSpaceDE w:val="0"/>
        <w:autoSpaceDN w:val="0"/>
        <w:adjustRightInd w:val="0"/>
        <w:ind w:left="284" w:right="113"/>
        <w:rPr>
          <w:rFonts w:ascii="Arial" w:hAnsi="Arial" w:cs="Arial"/>
          <w:sz w:val="18"/>
          <w:szCs w:val="18"/>
        </w:rPr>
      </w:pPr>
      <w:proofErr w:type="gramStart"/>
      <w:r w:rsidRPr="0010460C">
        <w:rPr>
          <w:rFonts w:ascii="Arial" w:hAnsi="Arial" w:cs="Arial"/>
          <w:sz w:val="18"/>
          <w:szCs w:val="18"/>
        </w:rPr>
        <w:t>a</w:t>
      </w:r>
      <w:proofErr w:type="gramEnd"/>
      <w:r w:rsidRPr="0010460C">
        <w:rPr>
          <w:rFonts w:ascii="Arial" w:hAnsi="Arial" w:cs="Arial"/>
          <w:sz w:val="18"/>
          <w:szCs w:val="18"/>
        </w:rPr>
        <w:t>. fails to pay the Service Provider the amounts due under any certificate issued by the authorizing person after the expiry of the deadline s</w:t>
      </w:r>
      <w:r>
        <w:rPr>
          <w:rFonts w:ascii="Arial" w:hAnsi="Arial" w:cs="Arial"/>
          <w:sz w:val="18"/>
          <w:szCs w:val="18"/>
        </w:rPr>
        <w:t>tated</w:t>
      </w:r>
      <w:r w:rsidRPr="0010460C">
        <w:rPr>
          <w:rFonts w:ascii="Arial" w:hAnsi="Arial" w:cs="Arial"/>
          <w:sz w:val="18"/>
          <w:szCs w:val="18"/>
        </w:rPr>
        <w:t>;</w:t>
      </w:r>
    </w:p>
    <w:p w:rsidR="00DD3A0C" w:rsidRPr="0010460C" w:rsidRDefault="00DD3A0C" w:rsidP="00DD3A0C">
      <w:pPr>
        <w:autoSpaceDE w:val="0"/>
        <w:autoSpaceDN w:val="0"/>
        <w:adjustRightInd w:val="0"/>
        <w:ind w:left="284" w:right="113"/>
        <w:rPr>
          <w:rFonts w:ascii="Arial" w:hAnsi="Arial" w:cs="Arial"/>
          <w:sz w:val="18"/>
          <w:szCs w:val="18"/>
        </w:rPr>
      </w:pPr>
      <w:proofErr w:type="gramStart"/>
      <w:r w:rsidRPr="0010460C">
        <w:rPr>
          <w:rFonts w:ascii="Arial" w:hAnsi="Arial" w:cs="Arial"/>
          <w:sz w:val="18"/>
          <w:szCs w:val="18"/>
        </w:rPr>
        <w:t>b</w:t>
      </w:r>
      <w:proofErr w:type="gramEnd"/>
      <w:r w:rsidRPr="0010460C">
        <w:rPr>
          <w:rFonts w:ascii="Arial" w:hAnsi="Arial" w:cs="Arial"/>
          <w:sz w:val="18"/>
          <w:szCs w:val="18"/>
        </w:rPr>
        <w:t>. consistently fails to meet its obligations after repeated reminders; or</w:t>
      </w:r>
    </w:p>
    <w:p w:rsidR="00DD3A0C" w:rsidRPr="0010460C" w:rsidRDefault="00DD3A0C" w:rsidP="00DD3A0C">
      <w:pPr>
        <w:autoSpaceDE w:val="0"/>
        <w:autoSpaceDN w:val="0"/>
        <w:adjustRightInd w:val="0"/>
        <w:ind w:left="284" w:right="113"/>
        <w:rPr>
          <w:rFonts w:ascii="Arial" w:hAnsi="Arial" w:cs="Arial"/>
          <w:sz w:val="18"/>
          <w:szCs w:val="18"/>
        </w:rPr>
      </w:pPr>
      <w:r w:rsidRPr="0010460C">
        <w:rPr>
          <w:rFonts w:ascii="Arial" w:hAnsi="Arial" w:cs="Arial"/>
          <w:sz w:val="18"/>
          <w:szCs w:val="18"/>
        </w:rPr>
        <w:t xml:space="preserve">c. if, as the result of Force Majeure, the Service Provider is unable to perform a material portion of the Services for a period of not less than sixty (60) days. </w:t>
      </w:r>
    </w:p>
    <w:p w:rsidR="00DD3A0C" w:rsidRPr="0010460C" w:rsidRDefault="00DD3A0C" w:rsidP="00DD3A0C">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.2 Termination shall be without prejudice to any other rights or powers under the contract of the Contracting Authority and the Service Provider.</w:t>
      </w:r>
    </w:p>
    <w:p w:rsidR="00DD3A0C" w:rsidRDefault="00DD3A0C" w:rsidP="00DD3A0C">
      <w:pPr>
        <w:autoSpaceDE w:val="0"/>
        <w:autoSpaceDN w:val="0"/>
        <w:adjustRightInd w:val="0"/>
        <w:ind w:right="113"/>
        <w:rPr>
          <w:rFonts w:ascii="Arial" w:hAnsi="Arial" w:cs="Arial"/>
          <w:sz w:val="18"/>
          <w:szCs w:val="18"/>
        </w:rPr>
      </w:pPr>
      <w:r>
        <w:rPr>
          <w:rFonts w:ascii="Arial" w:hAnsi="Arial" w:cs="Arial"/>
          <w:sz w:val="18"/>
          <w:szCs w:val="18"/>
        </w:rPr>
        <w:t>10</w:t>
      </w:r>
      <w:r w:rsidRPr="0010460C">
        <w:rPr>
          <w:rFonts w:ascii="Arial" w:hAnsi="Arial" w:cs="Arial"/>
          <w:sz w:val="18"/>
          <w:szCs w:val="18"/>
        </w:rPr>
        <w:t xml:space="preserve">.3 </w:t>
      </w:r>
      <w:r w:rsidR="007B4B15" w:rsidRPr="0010460C">
        <w:rPr>
          <w:rFonts w:ascii="Arial" w:hAnsi="Arial" w:cs="Arial"/>
          <w:sz w:val="18"/>
          <w:szCs w:val="18"/>
        </w:rPr>
        <w:t>In the event of termination</w:t>
      </w:r>
      <w:r w:rsidR="007B4B15">
        <w:rPr>
          <w:rFonts w:ascii="Arial" w:hAnsi="Arial" w:cs="Arial"/>
          <w:sz w:val="18"/>
          <w:szCs w:val="18"/>
        </w:rPr>
        <w:t xml:space="preserve"> in accordance with (a) and (b) under section 10.1</w:t>
      </w:r>
      <w:proofErr w:type="gramStart"/>
      <w:r w:rsidR="007B4B15" w:rsidRPr="0010460C">
        <w:rPr>
          <w:rFonts w:ascii="Arial" w:hAnsi="Arial" w:cs="Arial"/>
          <w:sz w:val="18"/>
          <w:szCs w:val="18"/>
        </w:rPr>
        <w:t>,</w:t>
      </w:r>
      <w:r w:rsidR="007B4B15" w:rsidRPr="0010460C" w:rsidDel="007B4B15">
        <w:rPr>
          <w:rFonts w:ascii="Arial" w:hAnsi="Arial" w:cs="Arial"/>
          <w:sz w:val="18"/>
          <w:szCs w:val="18"/>
        </w:rPr>
        <w:t xml:space="preserve"> </w:t>
      </w:r>
      <w:r w:rsidRPr="0010460C">
        <w:rPr>
          <w:rFonts w:ascii="Arial" w:hAnsi="Arial" w:cs="Arial"/>
          <w:sz w:val="18"/>
          <w:szCs w:val="18"/>
        </w:rPr>
        <w:t xml:space="preserve"> the</w:t>
      </w:r>
      <w:proofErr w:type="gramEnd"/>
      <w:r w:rsidRPr="0010460C">
        <w:rPr>
          <w:rFonts w:ascii="Arial" w:hAnsi="Arial" w:cs="Arial"/>
          <w:sz w:val="18"/>
          <w:szCs w:val="18"/>
        </w:rPr>
        <w:t xml:space="preserve"> Contracting Authority shall pay the Service Provider for any loss or injury the Service Provider may have suffered.</w:t>
      </w:r>
    </w:p>
    <w:p w:rsidR="00DD3A0C" w:rsidRPr="00F46E13" w:rsidRDefault="00DD3A0C" w:rsidP="00DD3A0C">
      <w:pPr>
        <w:tabs>
          <w:tab w:val="num" w:pos="900"/>
        </w:tabs>
        <w:spacing w:after="120"/>
        <w:ind w:right="113"/>
        <w:rPr>
          <w:rFonts w:ascii="Arial" w:hAnsi="Arial" w:cs="Arial"/>
          <w:b/>
          <w:sz w:val="18"/>
          <w:szCs w:val="18"/>
        </w:rPr>
      </w:pPr>
      <w:r w:rsidRPr="00F46E13">
        <w:rPr>
          <w:rFonts w:ascii="Arial" w:hAnsi="Arial" w:cs="Arial"/>
          <w:b/>
          <w:sz w:val="18"/>
          <w:szCs w:val="18"/>
        </w:rPr>
        <w:t>Article 1</w:t>
      </w:r>
      <w:r>
        <w:rPr>
          <w:rFonts w:ascii="Arial" w:hAnsi="Arial" w:cs="Arial"/>
          <w:b/>
          <w:sz w:val="18"/>
          <w:szCs w:val="18"/>
        </w:rPr>
        <w:t>1</w:t>
      </w:r>
      <w:r w:rsidRPr="00F46E13">
        <w:rPr>
          <w:rFonts w:ascii="Arial" w:hAnsi="Arial" w:cs="Arial"/>
          <w:b/>
          <w:sz w:val="18"/>
          <w:szCs w:val="18"/>
        </w:rPr>
        <w:tab/>
      </w:r>
      <w:r>
        <w:rPr>
          <w:rFonts w:ascii="Arial" w:hAnsi="Arial" w:cs="Arial"/>
          <w:b/>
          <w:sz w:val="18"/>
          <w:szCs w:val="18"/>
        </w:rPr>
        <w:tab/>
      </w:r>
      <w:r w:rsidRPr="00F46E13">
        <w:rPr>
          <w:rFonts w:ascii="Arial" w:hAnsi="Arial" w:cs="Arial"/>
          <w:b/>
          <w:sz w:val="18"/>
          <w:szCs w:val="18"/>
        </w:rPr>
        <w:t>Service Provider’s obligations</w:t>
      </w:r>
    </w:p>
    <w:p w:rsidR="00DD3A0C" w:rsidRDefault="00DD3A0C" w:rsidP="00DD3A0C">
      <w:pPr>
        <w:pStyle w:val="GCC11TextCharCharCharCharCharCharCharCharChar"/>
        <w:ind w:left="0" w:firstLine="0"/>
        <w:jc w:val="both"/>
        <w:rPr>
          <w:rFonts w:ascii="Arial" w:hAnsi="Arial" w:cs="Arial"/>
          <w:sz w:val="18"/>
          <w:szCs w:val="18"/>
        </w:rPr>
      </w:pPr>
      <w:r>
        <w:rPr>
          <w:rFonts w:ascii="Arial" w:hAnsi="Arial" w:cs="Arial"/>
          <w:sz w:val="18"/>
          <w:szCs w:val="18"/>
        </w:rPr>
        <w:t>11</w:t>
      </w:r>
      <w:r w:rsidRPr="00F46E13">
        <w:rPr>
          <w:rFonts w:ascii="Arial" w:hAnsi="Arial" w:cs="Arial"/>
          <w:sz w:val="18"/>
          <w:szCs w:val="18"/>
        </w:rPr>
        <w:t xml:space="preserve">.1 The Provider shall perform the Services under the contract with due care, efficiency and diligence, in accordance with best professional practices. </w:t>
      </w:r>
    </w:p>
    <w:p w:rsidR="00DD3A0C" w:rsidRDefault="00DD3A0C" w:rsidP="00DD3A0C">
      <w:pPr>
        <w:pStyle w:val="GCC11TextCharCharCharCharCharCharCharCharChar"/>
        <w:ind w:left="0" w:firstLine="0"/>
        <w:jc w:val="both"/>
        <w:rPr>
          <w:rFonts w:ascii="Arial" w:hAnsi="Arial" w:cs="Arial"/>
          <w:sz w:val="18"/>
          <w:szCs w:val="18"/>
        </w:rPr>
      </w:pPr>
      <w:r>
        <w:rPr>
          <w:rFonts w:ascii="Arial" w:hAnsi="Arial" w:cs="Arial"/>
          <w:sz w:val="18"/>
          <w:szCs w:val="18"/>
        </w:rPr>
        <w:t>11.2 The</w:t>
      </w:r>
      <w:r w:rsidRPr="00F46E13">
        <w:rPr>
          <w:rFonts w:ascii="Arial" w:hAnsi="Arial" w:cs="Arial"/>
          <w:sz w:val="18"/>
          <w:szCs w:val="18"/>
        </w:rPr>
        <w:t xml:space="preserve"> Service Provider shall comply with administrative orders given by the Contracting Authority. Where the Service provider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3E37FF" w:rsidRPr="00F46E13" w:rsidRDefault="003E37FF" w:rsidP="00DD3A0C">
      <w:pPr>
        <w:pStyle w:val="GCC11TextCharCharCharCharCharCharCharCharChar"/>
        <w:ind w:left="0" w:firstLine="0"/>
        <w:jc w:val="both"/>
        <w:rPr>
          <w:rFonts w:ascii="Arial" w:hAnsi="Arial" w:cs="Arial"/>
          <w:sz w:val="18"/>
          <w:szCs w:val="18"/>
        </w:rPr>
      </w:pPr>
    </w:p>
    <w:p w:rsidR="003E37FF" w:rsidRDefault="00DD3A0C" w:rsidP="00DD3A0C">
      <w:pPr>
        <w:widowControl w:val="0"/>
        <w:spacing w:after="120"/>
        <w:ind w:right="113"/>
        <w:rPr>
          <w:rFonts w:ascii="Arial" w:hAnsi="Arial" w:cs="Arial"/>
          <w:sz w:val="18"/>
          <w:szCs w:val="18"/>
        </w:rPr>
      </w:pPr>
      <w:r>
        <w:rPr>
          <w:rFonts w:ascii="Arial" w:hAnsi="Arial" w:cs="Arial"/>
          <w:sz w:val="18"/>
          <w:szCs w:val="18"/>
        </w:rPr>
        <w:t xml:space="preserve">11.3 </w:t>
      </w:r>
      <w:r w:rsidRPr="00F46E13">
        <w:rPr>
          <w:rFonts w:ascii="Arial" w:hAnsi="Arial" w:cs="Arial"/>
          <w:sz w:val="18"/>
          <w:szCs w:val="18"/>
        </w:rPr>
        <w:t xml:space="preserve">The Service Provider shall respect and abide by all laws and regulations in force in the Republic of Kosovo and shall ensure that his personnel, their dependants, and his local employees also respect and abide by all such laws and regulations. </w:t>
      </w:r>
    </w:p>
    <w:p w:rsidR="003E37FF" w:rsidRDefault="00DD3A0C" w:rsidP="00DD3A0C">
      <w:pPr>
        <w:widowControl w:val="0"/>
        <w:spacing w:after="120"/>
        <w:ind w:right="113"/>
        <w:rPr>
          <w:rFonts w:ascii="Arial" w:hAnsi="Arial" w:cs="Arial"/>
          <w:sz w:val="18"/>
          <w:szCs w:val="18"/>
        </w:rPr>
      </w:pPr>
      <w:r>
        <w:rPr>
          <w:rFonts w:ascii="Arial" w:hAnsi="Arial" w:cs="Arial"/>
          <w:sz w:val="18"/>
          <w:szCs w:val="18"/>
        </w:rPr>
        <w:t xml:space="preserve">11.4 </w:t>
      </w:r>
      <w:r w:rsidRPr="00F46E13">
        <w:rPr>
          <w:rFonts w:ascii="Arial" w:hAnsi="Arial" w:cs="Arial"/>
          <w:sz w:val="18"/>
          <w:szCs w:val="18"/>
        </w:rPr>
        <w:t xml:space="preserve">The Service Provider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DD3A0C" w:rsidRPr="00F46E13" w:rsidRDefault="00DD3A0C" w:rsidP="00DD3A0C">
      <w:pPr>
        <w:widowControl w:val="0"/>
        <w:spacing w:after="120"/>
        <w:ind w:right="113"/>
        <w:rPr>
          <w:rFonts w:ascii="Arial" w:hAnsi="Arial" w:cs="Arial"/>
          <w:sz w:val="18"/>
          <w:szCs w:val="18"/>
        </w:rPr>
      </w:pPr>
      <w:r>
        <w:rPr>
          <w:rFonts w:ascii="Arial" w:hAnsi="Arial" w:cs="Arial"/>
          <w:sz w:val="18"/>
          <w:szCs w:val="18"/>
        </w:rPr>
        <w:lastRenderedPageBreak/>
        <w:t>11.5</w:t>
      </w:r>
      <w:r w:rsidRPr="00F46E13">
        <w:rPr>
          <w:rFonts w:ascii="Arial" w:hAnsi="Arial" w:cs="Arial"/>
          <w:sz w:val="18"/>
          <w:szCs w:val="18"/>
        </w:rPr>
        <w:t xml:space="preserve"> </w:t>
      </w:r>
      <w:r>
        <w:rPr>
          <w:rFonts w:ascii="Arial" w:hAnsi="Arial" w:cs="Arial"/>
          <w:sz w:val="18"/>
          <w:szCs w:val="18"/>
        </w:rPr>
        <w:t>I</w:t>
      </w:r>
      <w:r w:rsidRPr="00F46E13">
        <w:rPr>
          <w:rFonts w:ascii="Arial" w:hAnsi="Arial" w:cs="Arial"/>
          <w:color w:val="000000"/>
          <w:sz w:val="18"/>
          <w:szCs w:val="18"/>
        </w:rPr>
        <w:t>f the Service Provider is a consortium of two or more persons or corporations, all such persons or corporations shall be jointly and severally bound to fulfil the terms of the contract. The person designated by the consortium to act on its behalf for the purposes of this contract shall have the authority to bind the consortium</w:t>
      </w:r>
      <w:r w:rsidRPr="00F46E13">
        <w:rPr>
          <w:rFonts w:ascii="Arial" w:hAnsi="Arial" w:cs="Arial"/>
          <w:sz w:val="18"/>
          <w:szCs w:val="18"/>
        </w:rPr>
        <w:t>. The composition of the group shall not be altered without the prior consent in writing of the Contracting Authority.</w:t>
      </w:r>
    </w:p>
    <w:p w:rsidR="00DD3A0C" w:rsidRPr="00DD3A0C" w:rsidRDefault="00DD3A0C" w:rsidP="00DD3A0C">
      <w:pPr>
        <w:autoSpaceDE w:val="0"/>
        <w:autoSpaceDN w:val="0"/>
        <w:adjustRightInd w:val="0"/>
        <w:ind w:right="113"/>
        <w:rPr>
          <w:rFonts w:ascii="Arial" w:hAnsi="Arial" w:cs="Arial"/>
          <w:color w:val="000000"/>
          <w:sz w:val="18"/>
          <w:szCs w:val="18"/>
        </w:rPr>
      </w:pPr>
      <w:r>
        <w:rPr>
          <w:rFonts w:ascii="Arial" w:hAnsi="Arial" w:cs="Arial"/>
          <w:sz w:val="18"/>
          <w:szCs w:val="18"/>
        </w:rPr>
        <w:t>11</w:t>
      </w:r>
      <w:r w:rsidRPr="00F46E13">
        <w:rPr>
          <w:rFonts w:ascii="Arial" w:hAnsi="Arial" w:cs="Arial"/>
          <w:sz w:val="18"/>
          <w:szCs w:val="18"/>
        </w:rPr>
        <w:t>.</w:t>
      </w:r>
      <w:r>
        <w:rPr>
          <w:rFonts w:ascii="Arial" w:hAnsi="Arial" w:cs="Arial"/>
          <w:sz w:val="18"/>
          <w:szCs w:val="18"/>
        </w:rPr>
        <w:t>6</w:t>
      </w:r>
      <w:r w:rsidRPr="00F46E13">
        <w:rPr>
          <w:rFonts w:ascii="Arial" w:hAnsi="Arial" w:cs="Arial"/>
          <w:sz w:val="18"/>
          <w:szCs w:val="18"/>
        </w:rPr>
        <w:t xml:space="preserve"> The Service Provider shall employ the key personnel identified in his Tender to carry out the functions stated in his Tender. </w:t>
      </w:r>
      <w:r w:rsidRPr="00F46E13">
        <w:rPr>
          <w:rFonts w:ascii="Arial" w:hAnsi="Arial" w:cs="Arial"/>
          <w:color w:val="000000"/>
          <w:sz w:val="18"/>
          <w:szCs w:val="18"/>
        </w:rPr>
        <w:t xml:space="preserve">Moreover, in the course of performance, and on the basis of a written and justified request, the Contracting Authority can ask for a replacement if it considers that a member of staff is inefficient or does not perform its duties under the contract. </w:t>
      </w:r>
      <w:r w:rsidRPr="00F46E13">
        <w:rPr>
          <w:rFonts w:ascii="Arial" w:hAnsi="Arial" w:cs="Arial"/>
          <w:sz w:val="18"/>
          <w:szCs w:val="18"/>
        </w:rPr>
        <w:t>The Contracting Authority shall approve any proposed replacement of key personnel only if their relevant qualifications and abilities are substantially equal to or better than those identified.</w:t>
      </w:r>
    </w:p>
    <w:p w:rsidR="00DD3A0C" w:rsidRPr="00F532B3" w:rsidRDefault="00DD3A0C" w:rsidP="00DD3A0C">
      <w:pPr>
        <w:tabs>
          <w:tab w:val="num" w:pos="900"/>
        </w:tabs>
        <w:spacing w:after="120"/>
        <w:ind w:right="113"/>
        <w:rPr>
          <w:rFonts w:ascii="Arial" w:hAnsi="Arial" w:cs="Arial"/>
          <w:b/>
          <w:sz w:val="18"/>
          <w:szCs w:val="18"/>
        </w:rPr>
      </w:pPr>
      <w:r w:rsidRPr="00F532B3">
        <w:rPr>
          <w:rFonts w:ascii="Arial" w:hAnsi="Arial" w:cs="Arial"/>
          <w:b/>
          <w:sz w:val="18"/>
          <w:szCs w:val="18"/>
        </w:rPr>
        <w:t>Article 1</w:t>
      </w:r>
      <w:r>
        <w:rPr>
          <w:rFonts w:ascii="Arial" w:hAnsi="Arial" w:cs="Arial"/>
          <w:b/>
          <w:sz w:val="18"/>
          <w:szCs w:val="18"/>
        </w:rPr>
        <w:t>2</w:t>
      </w:r>
      <w:r w:rsidRPr="00F532B3">
        <w:rPr>
          <w:rFonts w:ascii="Arial" w:hAnsi="Arial" w:cs="Arial"/>
          <w:b/>
          <w:sz w:val="18"/>
          <w:szCs w:val="18"/>
        </w:rPr>
        <w:tab/>
      </w:r>
      <w:r>
        <w:rPr>
          <w:rFonts w:ascii="Arial" w:hAnsi="Arial" w:cs="Arial"/>
          <w:b/>
          <w:sz w:val="18"/>
          <w:szCs w:val="18"/>
        </w:rPr>
        <w:tab/>
      </w:r>
      <w:r w:rsidRPr="00F532B3">
        <w:rPr>
          <w:rFonts w:ascii="Arial" w:hAnsi="Arial" w:cs="Arial"/>
          <w:b/>
          <w:sz w:val="18"/>
          <w:szCs w:val="18"/>
        </w:rPr>
        <w:t>Contracting Authority’s obligations</w:t>
      </w:r>
    </w:p>
    <w:p w:rsidR="00DD3A0C" w:rsidRPr="000E336F" w:rsidRDefault="00DD3A0C" w:rsidP="00DD3A0C">
      <w:pPr>
        <w:autoSpaceDE w:val="0"/>
        <w:autoSpaceDN w:val="0"/>
        <w:adjustRightInd w:val="0"/>
        <w:spacing w:after="120"/>
        <w:ind w:right="113"/>
        <w:rPr>
          <w:rFonts w:ascii="Arial" w:hAnsi="Arial" w:cs="Arial"/>
          <w:sz w:val="18"/>
          <w:szCs w:val="18"/>
          <w:lang w:val="en-US" w:eastAsia="en-US"/>
        </w:rPr>
      </w:pPr>
      <w:r w:rsidRPr="000E336F">
        <w:rPr>
          <w:rFonts w:ascii="Arial" w:hAnsi="Arial" w:cs="Arial"/>
          <w:sz w:val="18"/>
          <w:szCs w:val="18"/>
          <w:lang w:val="en-US"/>
        </w:rPr>
        <w:t>12</w:t>
      </w:r>
      <w:r w:rsidRPr="000E336F">
        <w:rPr>
          <w:rFonts w:ascii="Arial" w:hAnsi="Arial" w:cs="Arial"/>
          <w:sz w:val="18"/>
          <w:szCs w:val="18"/>
          <w:lang w:val="en-US" w:eastAsia="en-US"/>
        </w:rPr>
        <w:t>.1 The Contracting Authority shall supply the Service Provider promptly with any information and/or documentation at its disposal which may be relevant to the performance of the contract. Such documents shall be returned to the Contracting Authority at the end of the period of implementation of the tasks.</w:t>
      </w:r>
    </w:p>
    <w:p w:rsidR="00DD3A0C" w:rsidRPr="00F532B3" w:rsidRDefault="00DD3A0C" w:rsidP="00DD3A0C">
      <w:pPr>
        <w:autoSpaceDE w:val="0"/>
        <w:autoSpaceDN w:val="0"/>
        <w:adjustRightInd w:val="0"/>
        <w:spacing w:after="0"/>
        <w:ind w:right="113"/>
        <w:rPr>
          <w:rFonts w:ascii="Arial" w:hAnsi="Arial" w:cs="Arial"/>
          <w:sz w:val="18"/>
          <w:szCs w:val="18"/>
          <w:lang w:val="en-US" w:eastAsia="en-US"/>
        </w:rPr>
      </w:pPr>
      <w:r w:rsidRPr="000E336F">
        <w:rPr>
          <w:rFonts w:ascii="Arial" w:hAnsi="Arial" w:cs="Arial"/>
          <w:sz w:val="18"/>
          <w:szCs w:val="18"/>
          <w:lang w:val="en-US"/>
        </w:rPr>
        <w:t>12</w:t>
      </w:r>
      <w:r w:rsidRPr="000E336F">
        <w:rPr>
          <w:rFonts w:ascii="Arial" w:hAnsi="Arial" w:cs="Arial"/>
          <w:sz w:val="18"/>
          <w:szCs w:val="18"/>
          <w:lang w:val="en-US" w:eastAsia="en-US"/>
        </w:rPr>
        <w:t>.2 The Contracting Authority shall as far as possible co-operate with the Service Provider to provide information that the latter</w:t>
      </w:r>
      <w:r w:rsidRPr="00F532B3">
        <w:rPr>
          <w:rFonts w:ascii="Arial" w:hAnsi="Arial" w:cs="Arial"/>
          <w:sz w:val="18"/>
          <w:szCs w:val="18"/>
          <w:lang w:val="en-US" w:eastAsia="en-US"/>
        </w:rPr>
        <w:t xml:space="preserve"> may reasonably request in order to perform the contract.</w:t>
      </w:r>
    </w:p>
    <w:p w:rsidR="00DD3A0C" w:rsidRPr="00F532B3" w:rsidRDefault="00DD3A0C" w:rsidP="00DD3A0C">
      <w:pPr>
        <w:autoSpaceDE w:val="0"/>
        <w:autoSpaceDN w:val="0"/>
        <w:adjustRightInd w:val="0"/>
        <w:spacing w:after="0"/>
        <w:ind w:right="113"/>
        <w:rPr>
          <w:rFonts w:ascii="Arial" w:hAnsi="Arial" w:cs="Arial"/>
          <w:sz w:val="18"/>
          <w:szCs w:val="18"/>
          <w:lang w:val="en-US" w:eastAsia="en-US"/>
        </w:rPr>
      </w:pPr>
    </w:p>
    <w:p w:rsidR="00DD3A0C" w:rsidRDefault="00DD3A0C" w:rsidP="00DD3A0C">
      <w:pPr>
        <w:tabs>
          <w:tab w:val="num" w:pos="993"/>
        </w:tabs>
        <w:ind w:right="-54"/>
        <w:rPr>
          <w:rFonts w:ascii="Arial" w:hAnsi="Arial" w:cs="Arial"/>
          <w:sz w:val="20"/>
        </w:rPr>
      </w:pPr>
      <w:r>
        <w:rPr>
          <w:rFonts w:ascii="Arial" w:hAnsi="Arial" w:cs="Arial"/>
          <w:sz w:val="18"/>
          <w:szCs w:val="18"/>
        </w:rPr>
        <w:t xml:space="preserve">12.3 </w:t>
      </w:r>
      <w:r w:rsidRPr="00D27C15">
        <w:rPr>
          <w:rFonts w:ascii="Arial" w:hAnsi="Arial" w:cs="Arial"/>
          <w:sz w:val="18"/>
          <w:szCs w:val="18"/>
        </w:rPr>
        <w:t>The Contracting Authority shall nominate a “</w:t>
      </w:r>
      <w:r w:rsidRPr="00D27C15">
        <w:rPr>
          <w:rFonts w:ascii="Arial" w:hAnsi="Arial" w:cs="Arial"/>
          <w:i/>
          <w:sz w:val="18"/>
          <w:szCs w:val="18"/>
        </w:rPr>
        <w:t>Project Manager</w:t>
      </w:r>
      <w:r>
        <w:rPr>
          <w:rFonts w:ascii="Arial" w:hAnsi="Arial" w:cs="Arial"/>
          <w:sz w:val="18"/>
          <w:szCs w:val="18"/>
        </w:rPr>
        <w:t xml:space="preserve">”, indicated in the SCC, </w:t>
      </w:r>
      <w:r w:rsidRPr="00D27C15">
        <w:rPr>
          <w:rFonts w:ascii="Arial" w:hAnsi="Arial" w:cs="Arial"/>
          <w:sz w:val="18"/>
          <w:szCs w:val="18"/>
        </w:rPr>
        <w:t xml:space="preserve">who will be responsible for the supervision of the performance of the </w:t>
      </w:r>
      <w:r>
        <w:rPr>
          <w:rFonts w:ascii="Arial" w:hAnsi="Arial" w:cs="Arial"/>
          <w:sz w:val="18"/>
          <w:szCs w:val="18"/>
        </w:rPr>
        <w:t>services</w:t>
      </w:r>
      <w:r w:rsidRPr="00D27C15">
        <w:rPr>
          <w:rFonts w:ascii="Arial" w:hAnsi="Arial" w:cs="Arial"/>
          <w:sz w:val="18"/>
          <w:szCs w:val="18"/>
        </w:rPr>
        <w:t xml:space="preserve"> at all the time and for reporting for any detail to the Contracting Authority.</w:t>
      </w:r>
    </w:p>
    <w:p w:rsidR="00DD3A0C" w:rsidRPr="0070102E" w:rsidRDefault="00DD3A0C" w:rsidP="00DD3A0C">
      <w:pPr>
        <w:spacing w:after="120"/>
        <w:rPr>
          <w:rFonts w:ascii="Arial" w:hAnsi="Arial" w:cs="Arial"/>
          <w:b/>
          <w:sz w:val="18"/>
          <w:szCs w:val="18"/>
        </w:rPr>
      </w:pPr>
      <w:r w:rsidRPr="0070102E">
        <w:rPr>
          <w:rFonts w:ascii="Arial" w:hAnsi="Arial" w:cs="Arial"/>
          <w:b/>
          <w:sz w:val="18"/>
          <w:szCs w:val="18"/>
        </w:rPr>
        <w:t>Article 1</w:t>
      </w:r>
      <w:r>
        <w:rPr>
          <w:rFonts w:ascii="Arial" w:hAnsi="Arial" w:cs="Arial"/>
          <w:b/>
          <w:sz w:val="18"/>
          <w:szCs w:val="18"/>
        </w:rPr>
        <w:t>3</w:t>
      </w:r>
      <w:r w:rsidRPr="0070102E">
        <w:rPr>
          <w:rFonts w:ascii="Arial" w:hAnsi="Arial" w:cs="Arial"/>
          <w:b/>
          <w:sz w:val="18"/>
          <w:szCs w:val="18"/>
        </w:rPr>
        <w:tab/>
        <w:t>Liquidated damages</w:t>
      </w:r>
    </w:p>
    <w:p w:rsidR="00DD3A0C" w:rsidRDefault="00DD3A0C" w:rsidP="00DD3A0C">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70102E">
        <w:rPr>
          <w:rFonts w:ascii="Arial" w:hAnsi="Arial" w:cs="Arial"/>
          <w:sz w:val="18"/>
          <w:szCs w:val="18"/>
        </w:rPr>
        <w:t>1</w:t>
      </w:r>
      <w:r>
        <w:rPr>
          <w:rFonts w:ascii="Arial" w:hAnsi="Arial" w:cs="Arial"/>
          <w:sz w:val="18"/>
          <w:szCs w:val="18"/>
        </w:rPr>
        <w:t>3</w:t>
      </w:r>
      <w:r w:rsidRPr="0070102E">
        <w:rPr>
          <w:rFonts w:ascii="Arial" w:hAnsi="Arial" w:cs="Arial"/>
          <w:sz w:val="18"/>
          <w:szCs w:val="18"/>
        </w:rPr>
        <w:t xml:space="preserve">.1 The </w:t>
      </w:r>
      <w:r>
        <w:rPr>
          <w:rFonts w:ascii="Arial" w:hAnsi="Arial" w:cs="Arial"/>
          <w:sz w:val="18"/>
          <w:szCs w:val="18"/>
        </w:rPr>
        <w:t>Service Provider</w:t>
      </w:r>
      <w:r w:rsidRPr="0070102E">
        <w:rPr>
          <w:rFonts w:ascii="Arial" w:hAnsi="Arial" w:cs="Arial"/>
          <w:sz w:val="18"/>
          <w:szCs w:val="18"/>
        </w:rPr>
        <w:t xml:space="preserve"> shall pay liquidated damages to the </w:t>
      </w:r>
      <w:r>
        <w:rPr>
          <w:rFonts w:ascii="Arial" w:hAnsi="Arial" w:cs="Arial"/>
          <w:sz w:val="18"/>
          <w:szCs w:val="18"/>
        </w:rPr>
        <w:t>Contracting Authority</w:t>
      </w:r>
      <w:r w:rsidRPr="0070102E">
        <w:rPr>
          <w:rFonts w:ascii="Arial" w:hAnsi="Arial" w:cs="Arial"/>
          <w:sz w:val="18"/>
          <w:szCs w:val="18"/>
        </w:rPr>
        <w:t xml:space="preserve"> at the rate per day stated in the </w:t>
      </w:r>
      <w:r>
        <w:rPr>
          <w:rFonts w:ascii="Arial" w:hAnsi="Arial" w:cs="Arial"/>
          <w:sz w:val="18"/>
          <w:szCs w:val="18"/>
        </w:rPr>
        <w:t>SCC</w:t>
      </w:r>
      <w:r w:rsidRPr="0070102E">
        <w:rPr>
          <w:rFonts w:ascii="Arial" w:hAnsi="Arial" w:cs="Arial"/>
          <w:sz w:val="18"/>
          <w:szCs w:val="18"/>
        </w:rPr>
        <w:t xml:space="preserve"> for each day that the Completion Date is later than the Required Completion Date. The total amount of liquidated damages shall not exceed the amount defined in the </w:t>
      </w:r>
      <w:r>
        <w:rPr>
          <w:rFonts w:ascii="Arial" w:hAnsi="Arial" w:cs="Arial"/>
          <w:sz w:val="18"/>
          <w:szCs w:val="18"/>
        </w:rPr>
        <w:t>SCC</w:t>
      </w:r>
      <w:r w:rsidRPr="0070102E">
        <w:rPr>
          <w:rFonts w:ascii="Arial" w:hAnsi="Arial" w:cs="Arial"/>
          <w:sz w:val="18"/>
          <w:szCs w:val="18"/>
        </w:rPr>
        <w:t xml:space="preserve">. The </w:t>
      </w:r>
      <w:r>
        <w:rPr>
          <w:rFonts w:ascii="Arial" w:hAnsi="Arial" w:cs="Arial"/>
          <w:sz w:val="18"/>
          <w:szCs w:val="18"/>
        </w:rPr>
        <w:t>Contracting Authority</w:t>
      </w:r>
      <w:r w:rsidRPr="0070102E">
        <w:rPr>
          <w:rFonts w:ascii="Arial" w:hAnsi="Arial" w:cs="Arial"/>
          <w:sz w:val="18"/>
          <w:szCs w:val="18"/>
        </w:rPr>
        <w:t xml:space="preserve"> may deduct liquidated damages from any payments due to the </w:t>
      </w:r>
      <w:r>
        <w:rPr>
          <w:rFonts w:ascii="Arial" w:hAnsi="Arial" w:cs="Arial"/>
          <w:sz w:val="18"/>
          <w:szCs w:val="18"/>
        </w:rPr>
        <w:t>Service Provider</w:t>
      </w:r>
      <w:r w:rsidRPr="0070102E">
        <w:rPr>
          <w:rFonts w:ascii="Arial" w:hAnsi="Arial" w:cs="Arial"/>
          <w:sz w:val="18"/>
          <w:szCs w:val="18"/>
        </w:rPr>
        <w:t>. Payment of liquidate</w:t>
      </w:r>
      <w:r>
        <w:rPr>
          <w:rFonts w:ascii="Arial" w:hAnsi="Arial" w:cs="Arial"/>
          <w:sz w:val="18"/>
          <w:szCs w:val="18"/>
        </w:rPr>
        <w:t>d damages shall not affect the Service Provider</w:t>
      </w:r>
      <w:r w:rsidRPr="0070102E">
        <w:rPr>
          <w:rFonts w:ascii="Arial" w:hAnsi="Arial" w:cs="Arial"/>
          <w:sz w:val="18"/>
          <w:szCs w:val="18"/>
        </w:rPr>
        <w:t>'s liabilities.</w:t>
      </w:r>
    </w:p>
    <w:p w:rsidR="00DD3A0C" w:rsidRPr="00DD3A0C" w:rsidRDefault="00DD3A0C" w:rsidP="00DD3A0C">
      <w:pPr>
        <w:tabs>
          <w:tab w:val="num" w:pos="993"/>
        </w:tabs>
        <w:ind w:right="-54"/>
        <w:rPr>
          <w:rFonts w:ascii="Arial" w:hAnsi="Arial" w:cs="Arial"/>
          <w:sz w:val="18"/>
          <w:szCs w:val="18"/>
        </w:rPr>
      </w:pPr>
      <w:r w:rsidRPr="00742D8D">
        <w:rPr>
          <w:rFonts w:ascii="Arial" w:hAnsi="Arial" w:cs="Arial"/>
          <w:sz w:val="18"/>
          <w:szCs w:val="18"/>
        </w:rPr>
        <w:t>1</w:t>
      </w:r>
      <w:r>
        <w:rPr>
          <w:rFonts w:ascii="Arial" w:hAnsi="Arial" w:cs="Arial"/>
          <w:sz w:val="18"/>
          <w:szCs w:val="18"/>
        </w:rPr>
        <w:t>3</w:t>
      </w:r>
      <w:r w:rsidRPr="00742D8D">
        <w:rPr>
          <w:rFonts w:ascii="Arial" w:hAnsi="Arial" w:cs="Arial"/>
          <w:sz w:val="18"/>
          <w:szCs w:val="18"/>
        </w:rPr>
        <w:t>.2 If the Completion Date is extended after liquidated damages have been paid, the Contracting Authority shall correct any overpayment of liquidated damages by the Service Provider by adjusting the next payment certificate.</w:t>
      </w:r>
    </w:p>
    <w:p w:rsidR="00DD3A0C" w:rsidRPr="002311AA" w:rsidRDefault="00DD3A0C" w:rsidP="00DD3A0C">
      <w:pPr>
        <w:tabs>
          <w:tab w:val="left" w:pos="615"/>
          <w:tab w:val="left" w:pos="5130"/>
          <w:tab w:val="right" w:pos="9885"/>
        </w:tabs>
        <w:ind w:left="567" w:hanging="567"/>
        <w:rPr>
          <w:rFonts w:ascii="Arial" w:hAnsi="Arial" w:cs="Arial"/>
          <w:b/>
          <w:sz w:val="18"/>
          <w:szCs w:val="18"/>
        </w:rPr>
      </w:pPr>
      <w:r w:rsidRPr="002311AA">
        <w:rPr>
          <w:rFonts w:ascii="Arial" w:hAnsi="Arial" w:cs="Arial"/>
          <w:b/>
          <w:sz w:val="18"/>
          <w:szCs w:val="18"/>
        </w:rPr>
        <w:t xml:space="preserve">Article </w:t>
      </w:r>
      <w:r>
        <w:rPr>
          <w:rFonts w:ascii="Arial" w:hAnsi="Arial" w:cs="Arial"/>
          <w:b/>
          <w:sz w:val="18"/>
          <w:szCs w:val="18"/>
        </w:rPr>
        <w:t>14</w:t>
      </w:r>
      <w:r w:rsidRPr="002311AA">
        <w:rPr>
          <w:rFonts w:ascii="Arial" w:hAnsi="Arial" w:cs="Arial"/>
          <w:b/>
          <w:sz w:val="18"/>
          <w:szCs w:val="18"/>
        </w:rPr>
        <w:t xml:space="preserve"> </w:t>
      </w:r>
      <w:r>
        <w:rPr>
          <w:rFonts w:ascii="Arial" w:hAnsi="Arial" w:cs="Arial"/>
          <w:b/>
          <w:sz w:val="18"/>
          <w:szCs w:val="18"/>
        </w:rPr>
        <w:t xml:space="preserve">       </w:t>
      </w:r>
      <w:r w:rsidRPr="002311AA">
        <w:rPr>
          <w:rFonts w:ascii="Arial" w:hAnsi="Arial" w:cs="Arial"/>
          <w:b/>
          <w:sz w:val="18"/>
          <w:szCs w:val="18"/>
        </w:rPr>
        <w:t>Performance Security</w:t>
      </w:r>
    </w:p>
    <w:p w:rsidR="00DD3A0C" w:rsidRPr="00A56339" w:rsidRDefault="00DD3A0C" w:rsidP="00DD3A0C">
      <w:pPr>
        <w:tabs>
          <w:tab w:val="left" w:pos="615"/>
          <w:tab w:val="left" w:pos="5130"/>
          <w:tab w:val="right" w:pos="9885"/>
        </w:tabs>
        <w:rPr>
          <w:rFonts w:ascii="Arial" w:hAnsi="Arial" w:cs="Arial"/>
          <w:sz w:val="18"/>
          <w:szCs w:val="18"/>
        </w:rPr>
      </w:pPr>
      <w:r>
        <w:rPr>
          <w:rFonts w:ascii="Arial" w:hAnsi="Arial" w:cs="Arial"/>
          <w:sz w:val="18"/>
          <w:szCs w:val="18"/>
        </w:rPr>
        <w:t>14</w:t>
      </w:r>
      <w:r w:rsidRPr="002311AA">
        <w:rPr>
          <w:rFonts w:ascii="Arial" w:hAnsi="Arial" w:cs="Arial"/>
          <w:sz w:val="18"/>
          <w:szCs w:val="18"/>
        </w:rPr>
        <w:t xml:space="preserve">.1 The </w:t>
      </w:r>
      <w:r>
        <w:rPr>
          <w:rFonts w:ascii="Arial" w:hAnsi="Arial" w:cs="Arial"/>
          <w:sz w:val="18"/>
          <w:szCs w:val="18"/>
        </w:rPr>
        <w:t>Service Provider</w:t>
      </w:r>
      <w:r w:rsidRPr="002311AA">
        <w:rPr>
          <w:rFonts w:ascii="Arial" w:hAnsi="Arial" w:cs="Arial"/>
          <w:sz w:val="18"/>
          <w:szCs w:val="18"/>
        </w:rPr>
        <w:t xml:space="preserve"> shall, not later than the day of signing the contract, furnish the Contracting Authority with a guarantee for the full and proper performance of the contract. The amount of the performance security </w:t>
      </w:r>
      <w:r w:rsidRPr="00A56339">
        <w:rPr>
          <w:rFonts w:ascii="Arial" w:hAnsi="Arial" w:cs="Arial"/>
          <w:sz w:val="18"/>
          <w:szCs w:val="18"/>
        </w:rPr>
        <w:t>is specified</w:t>
      </w:r>
      <w:r w:rsidRPr="002311AA">
        <w:rPr>
          <w:rFonts w:ascii="Arial" w:hAnsi="Arial" w:cs="Arial"/>
          <w:b/>
          <w:sz w:val="18"/>
          <w:szCs w:val="18"/>
        </w:rPr>
        <w:t xml:space="preserve"> </w:t>
      </w:r>
      <w:r w:rsidRPr="00A56339">
        <w:rPr>
          <w:rFonts w:ascii="Arial" w:hAnsi="Arial" w:cs="Arial"/>
          <w:sz w:val="18"/>
          <w:szCs w:val="18"/>
        </w:rPr>
        <w:t xml:space="preserve">in the SCC. The performance guarantee shall be held against payment to the Contracting Authority for any loss resulting from the </w:t>
      </w:r>
      <w:r>
        <w:rPr>
          <w:rFonts w:ascii="Arial" w:hAnsi="Arial" w:cs="Arial"/>
          <w:sz w:val="18"/>
          <w:szCs w:val="18"/>
        </w:rPr>
        <w:t>Service Provider</w:t>
      </w:r>
      <w:r w:rsidRPr="00A56339">
        <w:rPr>
          <w:rFonts w:ascii="Arial" w:hAnsi="Arial" w:cs="Arial"/>
          <w:sz w:val="18"/>
          <w:szCs w:val="18"/>
        </w:rPr>
        <w:t xml:space="preserve">'s failure to perform his contractual obligations fully and properly. </w:t>
      </w:r>
    </w:p>
    <w:p w:rsidR="00DD3A0C" w:rsidRPr="00A56339" w:rsidRDefault="00DD3A0C" w:rsidP="00DD3A0C">
      <w:pPr>
        <w:tabs>
          <w:tab w:val="left" w:pos="615"/>
          <w:tab w:val="left" w:pos="5130"/>
          <w:tab w:val="right" w:pos="9885"/>
        </w:tabs>
        <w:rPr>
          <w:rFonts w:ascii="Arial" w:hAnsi="Arial" w:cs="Arial"/>
          <w:sz w:val="18"/>
          <w:szCs w:val="18"/>
        </w:rPr>
      </w:pPr>
      <w:r>
        <w:rPr>
          <w:rFonts w:ascii="Arial" w:hAnsi="Arial" w:cs="Arial"/>
          <w:sz w:val="18"/>
          <w:szCs w:val="18"/>
        </w:rPr>
        <w:t>14</w:t>
      </w:r>
      <w:r w:rsidRPr="00A56339">
        <w:rPr>
          <w:rFonts w:ascii="Arial" w:hAnsi="Arial" w:cs="Arial"/>
          <w:sz w:val="18"/>
          <w:szCs w:val="18"/>
        </w:rPr>
        <w:t>.</w:t>
      </w:r>
      <w:r>
        <w:rPr>
          <w:rFonts w:ascii="Arial" w:hAnsi="Arial" w:cs="Arial"/>
          <w:sz w:val="18"/>
          <w:szCs w:val="18"/>
        </w:rPr>
        <w:t>2</w:t>
      </w:r>
      <w:r w:rsidRPr="00A56339">
        <w:rPr>
          <w:rFonts w:ascii="Arial" w:hAnsi="Arial" w:cs="Arial"/>
          <w:sz w:val="18"/>
          <w:szCs w:val="18"/>
        </w:rPr>
        <w:t xml:space="preserve"> The guarantee shall continue to remain valid 30 days after the issue of the Certificate of Completion.</w:t>
      </w:r>
    </w:p>
    <w:p w:rsidR="00DD3A0C" w:rsidRPr="00A56339" w:rsidRDefault="00DD3A0C" w:rsidP="00DD3A0C">
      <w:pPr>
        <w:widowControl w:val="0"/>
        <w:spacing w:after="120"/>
        <w:ind w:left="567" w:hanging="567"/>
        <w:rPr>
          <w:rFonts w:ascii="Arial" w:hAnsi="Arial" w:cs="Arial"/>
          <w:sz w:val="18"/>
          <w:szCs w:val="18"/>
        </w:rPr>
      </w:pPr>
      <w:r>
        <w:rPr>
          <w:rFonts w:ascii="Arial" w:hAnsi="Arial" w:cs="Arial"/>
          <w:sz w:val="18"/>
          <w:szCs w:val="18"/>
        </w:rPr>
        <w:t>14</w:t>
      </w:r>
      <w:r w:rsidRPr="00A56339">
        <w:rPr>
          <w:rFonts w:ascii="Arial" w:hAnsi="Arial" w:cs="Arial"/>
          <w:sz w:val="18"/>
          <w:szCs w:val="18"/>
        </w:rPr>
        <w:t>.3 The performance guarantee of the contract shall be in the format given in Section IV of this contract.</w:t>
      </w:r>
    </w:p>
    <w:p w:rsidR="00DD3A0C" w:rsidRPr="00DD3A0C" w:rsidRDefault="00DD3A0C" w:rsidP="00DD3A0C">
      <w:pPr>
        <w:tabs>
          <w:tab w:val="num" w:pos="993"/>
        </w:tabs>
        <w:ind w:right="-54"/>
        <w:rPr>
          <w:rFonts w:ascii="Arial" w:hAnsi="Arial" w:cs="Arial"/>
          <w:b/>
          <w:sz w:val="18"/>
          <w:szCs w:val="18"/>
        </w:rPr>
      </w:pPr>
      <w:r w:rsidRPr="001F19E2">
        <w:rPr>
          <w:rFonts w:ascii="Arial" w:hAnsi="Arial" w:cs="Arial"/>
          <w:b/>
          <w:sz w:val="18"/>
          <w:szCs w:val="18"/>
        </w:rPr>
        <w:t xml:space="preserve">Article 15 </w:t>
      </w:r>
      <w:r w:rsidRPr="001F19E2">
        <w:rPr>
          <w:rFonts w:ascii="Arial" w:hAnsi="Arial" w:cs="Arial"/>
          <w:b/>
          <w:sz w:val="18"/>
          <w:szCs w:val="18"/>
        </w:rPr>
        <w:tab/>
      </w:r>
      <w:r w:rsidRPr="001F19E2">
        <w:rPr>
          <w:rFonts w:ascii="Arial" w:hAnsi="Arial" w:cs="Arial"/>
          <w:b/>
          <w:sz w:val="18"/>
          <w:szCs w:val="18"/>
        </w:rPr>
        <w:tab/>
        <w:t>Insurance to be Taken out</w:t>
      </w:r>
      <w:r w:rsidRPr="001F19E2">
        <w:rPr>
          <w:rFonts w:ascii="Arial" w:eastAsia="Calibri" w:hAnsi="Arial" w:cs="Arial"/>
          <w:b/>
          <w:sz w:val="18"/>
          <w:szCs w:val="18"/>
        </w:rPr>
        <w:t xml:space="preserve"> by the Service Provider</w:t>
      </w:r>
    </w:p>
    <w:p w:rsidR="00DD3A0C" w:rsidRDefault="00DD3A0C" w:rsidP="00DD3A0C">
      <w:pPr>
        <w:pStyle w:val="GCC11TextCharCharCharCharCharCharCharCharChar"/>
        <w:ind w:left="0" w:firstLine="0"/>
        <w:jc w:val="both"/>
        <w:rPr>
          <w:rFonts w:ascii="Arial" w:hAnsi="Arial" w:cs="Arial"/>
          <w:sz w:val="18"/>
          <w:szCs w:val="18"/>
        </w:rPr>
      </w:pPr>
      <w:r w:rsidRPr="008D67E3">
        <w:rPr>
          <w:rFonts w:ascii="Arial" w:hAnsi="Arial" w:cs="Arial"/>
          <w:sz w:val="18"/>
          <w:szCs w:val="18"/>
        </w:rPr>
        <w:t>1</w:t>
      </w:r>
      <w:r>
        <w:rPr>
          <w:rFonts w:ascii="Arial" w:hAnsi="Arial" w:cs="Arial"/>
          <w:sz w:val="18"/>
          <w:szCs w:val="18"/>
        </w:rPr>
        <w:t>5</w:t>
      </w:r>
      <w:r w:rsidRPr="008D67E3">
        <w:rPr>
          <w:rFonts w:ascii="Arial" w:hAnsi="Arial" w:cs="Arial"/>
          <w:sz w:val="18"/>
          <w:szCs w:val="18"/>
        </w:rPr>
        <w:t>.1 The Service Provider shall take out and maintain, and shall cause any Subcontractors to take out and maintain, at their own cost but on terms and conditions approved by the Contracting Authority, insurance against the risks, and for the coverage, as shall be specified in the SCC.</w:t>
      </w:r>
    </w:p>
    <w:p w:rsidR="00DD3A0C" w:rsidRPr="008D67E3" w:rsidRDefault="00DD3A0C" w:rsidP="00DD3A0C">
      <w:pPr>
        <w:pStyle w:val="GCC11TextCharCharCharCharCharCharCharCharChar"/>
        <w:ind w:left="0" w:firstLine="0"/>
        <w:jc w:val="both"/>
        <w:rPr>
          <w:rFonts w:ascii="Arial" w:hAnsi="Arial" w:cs="Arial"/>
          <w:sz w:val="18"/>
          <w:szCs w:val="18"/>
        </w:rPr>
      </w:pPr>
    </w:p>
    <w:p w:rsidR="00DD3A0C" w:rsidRDefault="00DD3A0C" w:rsidP="00DD3A0C">
      <w:pPr>
        <w:pStyle w:val="GCC11TextCharCharCharCharCharCharCharCharChar"/>
        <w:ind w:left="0" w:firstLine="0"/>
        <w:jc w:val="both"/>
        <w:rPr>
          <w:rFonts w:ascii="Arial" w:hAnsi="Arial" w:cs="Arial"/>
          <w:sz w:val="18"/>
          <w:szCs w:val="18"/>
        </w:rPr>
      </w:pPr>
      <w:r>
        <w:rPr>
          <w:rFonts w:ascii="Arial" w:hAnsi="Arial" w:cs="Arial"/>
          <w:sz w:val="18"/>
          <w:szCs w:val="18"/>
        </w:rPr>
        <w:t>15</w:t>
      </w:r>
      <w:r w:rsidRPr="008D67E3">
        <w:rPr>
          <w:rFonts w:ascii="Arial" w:hAnsi="Arial" w:cs="Arial"/>
          <w:sz w:val="18"/>
          <w:szCs w:val="18"/>
        </w:rPr>
        <w:t>.2 The Service Provider shall at the Contracting Authority’s request, provide evidence to the Contracting Authority that such insurance has been taken out and maintained and that the current premiums have been paid.</w:t>
      </w:r>
    </w:p>
    <w:p w:rsidR="00DD3A0C" w:rsidRPr="00DD3A0C" w:rsidRDefault="00DD3A0C" w:rsidP="00DD3A0C">
      <w:pPr>
        <w:pStyle w:val="GCC11TextCharCharCharCharCharCharCharCharChar"/>
        <w:ind w:left="0" w:firstLine="0"/>
        <w:jc w:val="both"/>
        <w:rPr>
          <w:rFonts w:ascii="Arial" w:hAnsi="Arial" w:cs="Arial"/>
          <w:sz w:val="18"/>
          <w:szCs w:val="18"/>
        </w:rPr>
      </w:pPr>
    </w:p>
    <w:p w:rsidR="00DD3A0C" w:rsidRPr="00AA4706" w:rsidRDefault="00DD3A0C" w:rsidP="00DD3A0C">
      <w:pPr>
        <w:spacing w:after="0"/>
        <w:ind w:right="113"/>
        <w:rPr>
          <w:rFonts w:ascii="Arial" w:hAnsi="Arial" w:cs="Arial"/>
          <w:b/>
          <w:sz w:val="18"/>
          <w:szCs w:val="18"/>
        </w:rPr>
      </w:pPr>
      <w:r w:rsidRPr="00AA4706">
        <w:rPr>
          <w:rFonts w:ascii="Arial" w:hAnsi="Arial" w:cs="Arial"/>
          <w:b/>
          <w:sz w:val="18"/>
          <w:szCs w:val="18"/>
        </w:rPr>
        <w:t xml:space="preserve">Article </w:t>
      </w:r>
      <w:r>
        <w:rPr>
          <w:rFonts w:ascii="Arial" w:hAnsi="Arial" w:cs="Arial"/>
          <w:b/>
          <w:sz w:val="18"/>
          <w:szCs w:val="18"/>
        </w:rPr>
        <w:t>16</w:t>
      </w:r>
      <w:r w:rsidRPr="00AA4706">
        <w:rPr>
          <w:rFonts w:ascii="Arial" w:hAnsi="Arial" w:cs="Arial"/>
          <w:b/>
          <w:sz w:val="18"/>
          <w:szCs w:val="18"/>
        </w:rPr>
        <w:tab/>
        <w:t>General principles of payment</w:t>
      </w:r>
    </w:p>
    <w:p w:rsidR="00DD3A0C" w:rsidRPr="00AA4706" w:rsidRDefault="00DD3A0C" w:rsidP="00DD3A0C">
      <w:pPr>
        <w:spacing w:after="0"/>
        <w:ind w:left="567" w:right="113"/>
        <w:rPr>
          <w:rFonts w:ascii="Arial" w:hAnsi="Arial" w:cs="Arial"/>
          <w:b/>
          <w:sz w:val="18"/>
          <w:szCs w:val="18"/>
        </w:rPr>
      </w:pPr>
    </w:p>
    <w:p w:rsidR="00DD3A0C" w:rsidRPr="00AA4706" w:rsidRDefault="00DD3A0C" w:rsidP="00DD3A0C">
      <w:pPr>
        <w:tabs>
          <w:tab w:val="left" w:pos="615"/>
          <w:tab w:val="right" w:pos="9885"/>
        </w:tabs>
        <w:spacing w:after="0"/>
        <w:ind w:right="113"/>
        <w:rPr>
          <w:rFonts w:ascii="Arial" w:hAnsi="Arial" w:cs="Arial"/>
          <w:sz w:val="18"/>
          <w:szCs w:val="18"/>
        </w:rPr>
      </w:pPr>
      <w:r w:rsidRPr="00AA4706">
        <w:rPr>
          <w:rFonts w:ascii="Arial" w:hAnsi="Arial" w:cs="Arial"/>
          <w:sz w:val="18"/>
          <w:szCs w:val="18"/>
        </w:rPr>
        <w:t>16.1 Payments shall be made i</w:t>
      </w:r>
      <w:r w:rsidR="000908BF">
        <w:rPr>
          <w:rFonts w:ascii="Arial" w:hAnsi="Arial" w:cs="Arial"/>
          <w:sz w:val="18"/>
          <w:szCs w:val="18"/>
        </w:rPr>
        <w:t>n E</w:t>
      </w:r>
      <w:r w:rsidRPr="00AA4706">
        <w:rPr>
          <w:rFonts w:ascii="Arial" w:hAnsi="Arial" w:cs="Arial"/>
          <w:sz w:val="18"/>
          <w:szCs w:val="18"/>
        </w:rPr>
        <w:t xml:space="preserve">uro. </w:t>
      </w:r>
      <w:r w:rsidRPr="00AA4706">
        <w:rPr>
          <w:rFonts w:ascii="Arial" w:eastAsia="Calibri" w:hAnsi="Arial" w:cs="Arial"/>
          <w:sz w:val="18"/>
          <w:szCs w:val="18"/>
        </w:rPr>
        <w:t>Payments will be made to the Service Provider according to the payment schedule stated in the SCC</w:t>
      </w:r>
      <w:r w:rsidRPr="00AA4706">
        <w:rPr>
          <w:rFonts w:ascii="Arial" w:hAnsi="Arial" w:cs="Arial"/>
          <w:sz w:val="18"/>
          <w:szCs w:val="18"/>
        </w:rPr>
        <w:t>.</w:t>
      </w:r>
    </w:p>
    <w:p w:rsidR="00DD3A0C" w:rsidRPr="00AA4706" w:rsidRDefault="00DD3A0C" w:rsidP="00DD3A0C">
      <w:pPr>
        <w:tabs>
          <w:tab w:val="left" w:pos="615"/>
          <w:tab w:val="right" w:pos="9885"/>
        </w:tabs>
        <w:spacing w:after="0"/>
        <w:ind w:left="567" w:right="113"/>
        <w:rPr>
          <w:rFonts w:ascii="Arial" w:hAnsi="Arial" w:cs="Arial"/>
          <w:sz w:val="18"/>
          <w:szCs w:val="18"/>
        </w:rPr>
      </w:pPr>
    </w:p>
    <w:p w:rsidR="00DD3A0C" w:rsidRPr="00AA4706" w:rsidRDefault="00DD3A0C" w:rsidP="00DD3A0C">
      <w:pPr>
        <w:tabs>
          <w:tab w:val="left" w:pos="615"/>
          <w:tab w:val="left" w:pos="5130"/>
          <w:tab w:val="right" w:pos="9885"/>
        </w:tabs>
        <w:spacing w:after="0"/>
        <w:ind w:right="113"/>
        <w:rPr>
          <w:rFonts w:ascii="Arial" w:hAnsi="Arial" w:cs="Arial"/>
          <w:sz w:val="18"/>
          <w:szCs w:val="18"/>
        </w:rPr>
      </w:pPr>
      <w:r>
        <w:rPr>
          <w:rFonts w:ascii="Arial" w:hAnsi="Arial" w:cs="Arial"/>
          <w:sz w:val="18"/>
          <w:szCs w:val="18"/>
        </w:rPr>
        <w:lastRenderedPageBreak/>
        <w:t>16</w:t>
      </w:r>
      <w:r w:rsidRPr="00AA4706">
        <w:rPr>
          <w:rFonts w:ascii="Arial" w:hAnsi="Arial" w:cs="Arial"/>
          <w:sz w:val="18"/>
          <w:szCs w:val="18"/>
        </w:rPr>
        <w:t>.2</w:t>
      </w:r>
      <w:r>
        <w:rPr>
          <w:rFonts w:ascii="Arial" w:hAnsi="Arial" w:cs="Arial"/>
          <w:sz w:val="18"/>
          <w:szCs w:val="18"/>
        </w:rPr>
        <w:t xml:space="preserve"> </w:t>
      </w:r>
      <w:r w:rsidRPr="00AA4706">
        <w:rPr>
          <w:rFonts w:ascii="Arial" w:hAnsi="Arial" w:cs="Arial"/>
          <w:sz w:val="18"/>
          <w:szCs w:val="18"/>
        </w:rPr>
        <w:t xml:space="preserve">Payments due according to an invoice issued by the Service Provider shall be made to the bank account mentioned on Section </w:t>
      </w:r>
      <w:r w:rsidR="000908BF">
        <w:rPr>
          <w:rFonts w:ascii="Arial" w:hAnsi="Arial" w:cs="Arial"/>
          <w:sz w:val="18"/>
          <w:szCs w:val="18"/>
        </w:rPr>
        <w:t>V</w:t>
      </w:r>
      <w:r w:rsidRPr="00AA4706">
        <w:rPr>
          <w:rFonts w:ascii="Arial" w:hAnsi="Arial" w:cs="Arial"/>
          <w:sz w:val="18"/>
          <w:szCs w:val="18"/>
        </w:rPr>
        <w:t xml:space="preserve">, </w:t>
      </w:r>
      <w:r w:rsidR="000908BF" w:rsidRPr="000908BF">
        <w:rPr>
          <w:rFonts w:ascii="Arial" w:hAnsi="Arial" w:cs="Arial"/>
          <w:b/>
          <w:sz w:val="18"/>
          <w:szCs w:val="18"/>
        </w:rPr>
        <w:t>F</w:t>
      </w:r>
      <w:r w:rsidRPr="000908BF">
        <w:rPr>
          <w:rFonts w:ascii="Arial" w:hAnsi="Arial" w:cs="Arial"/>
          <w:b/>
          <w:sz w:val="18"/>
          <w:szCs w:val="18"/>
        </w:rPr>
        <w:t xml:space="preserve">inancial </w:t>
      </w:r>
      <w:r w:rsidR="000908BF" w:rsidRPr="000908BF">
        <w:rPr>
          <w:rFonts w:ascii="Arial" w:hAnsi="Arial" w:cs="Arial"/>
          <w:b/>
          <w:sz w:val="18"/>
          <w:szCs w:val="18"/>
        </w:rPr>
        <w:t>I</w:t>
      </w:r>
      <w:r w:rsidRPr="000908BF">
        <w:rPr>
          <w:rFonts w:ascii="Arial" w:hAnsi="Arial" w:cs="Arial"/>
          <w:b/>
          <w:sz w:val="18"/>
          <w:szCs w:val="18"/>
        </w:rPr>
        <w:t>dentification</w:t>
      </w:r>
      <w:r w:rsidRPr="00AA4706">
        <w:rPr>
          <w:rFonts w:ascii="Arial" w:hAnsi="Arial" w:cs="Arial"/>
          <w:b/>
          <w:sz w:val="18"/>
          <w:szCs w:val="18"/>
        </w:rPr>
        <w:t xml:space="preserve">, </w:t>
      </w:r>
      <w:r w:rsidRPr="00AA4706">
        <w:rPr>
          <w:rFonts w:ascii="Arial" w:hAnsi="Arial" w:cs="Arial"/>
          <w:sz w:val="18"/>
          <w:szCs w:val="18"/>
        </w:rPr>
        <w:t>of this contract, completed by the Service Provider. The same form, annexed to the payment request, must be used to report changes of bank account.</w:t>
      </w:r>
    </w:p>
    <w:p w:rsidR="00DD3A0C" w:rsidRPr="00AA4706" w:rsidRDefault="00DD3A0C" w:rsidP="00DD3A0C">
      <w:pPr>
        <w:tabs>
          <w:tab w:val="left" w:pos="615"/>
          <w:tab w:val="left" w:pos="5130"/>
          <w:tab w:val="right" w:pos="9885"/>
        </w:tabs>
        <w:spacing w:after="0"/>
        <w:ind w:left="567" w:right="113"/>
        <w:rPr>
          <w:rFonts w:ascii="Arial" w:hAnsi="Arial" w:cs="Arial"/>
          <w:sz w:val="18"/>
          <w:szCs w:val="18"/>
        </w:rPr>
      </w:pPr>
    </w:p>
    <w:p w:rsidR="00DD3A0C" w:rsidRPr="00AA4706" w:rsidRDefault="00DD3A0C" w:rsidP="00DD3A0C">
      <w:pPr>
        <w:widowControl w:val="0"/>
        <w:spacing w:after="0"/>
        <w:ind w:right="113"/>
        <w:rPr>
          <w:rFonts w:ascii="Arial" w:hAnsi="Arial" w:cs="Arial"/>
          <w:sz w:val="18"/>
          <w:szCs w:val="18"/>
        </w:rPr>
      </w:pPr>
      <w:r>
        <w:rPr>
          <w:rFonts w:ascii="Arial" w:hAnsi="Arial" w:cs="Arial"/>
          <w:sz w:val="18"/>
          <w:szCs w:val="18"/>
        </w:rPr>
        <w:t xml:space="preserve">16.3 </w:t>
      </w:r>
      <w:r w:rsidRPr="00AA4706">
        <w:rPr>
          <w:rFonts w:ascii="Arial" w:hAnsi="Arial" w:cs="Arial"/>
          <w:sz w:val="18"/>
          <w:szCs w:val="18"/>
        </w:rPr>
        <w:t>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DD3A0C" w:rsidRPr="00AA4706" w:rsidRDefault="00DD3A0C" w:rsidP="00DD3A0C">
      <w:pPr>
        <w:widowControl w:val="0"/>
        <w:spacing w:after="0"/>
        <w:ind w:left="567" w:right="113"/>
        <w:rPr>
          <w:rFonts w:ascii="Arial" w:hAnsi="Arial" w:cs="Arial"/>
          <w:sz w:val="18"/>
          <w:szCs w:val="18"/>
        </w:rPr>
      </w:pPr>
    </w:p>
    <w:p w:rsidR="00DD3A0C" w:rsidRPr="00AA4706" w:rsidRDefault="00DD3A0C" w:rsidP="00DD3A0C">
      <w:pPr>
        <w:tabs>
          <w:tab w:val="left" w:pos="615"/>
          <w:tab w:val="left" w:pos="5130"/>
          <w:tab w:val="right" w:pos="9885"/>
        </w:tabs>
        <w:spacing w:after="0"/>
        <w:ind w:right="113"/>
        <w:rPr>
          <w:rFonts w:ascii="Arial" w:hAnsi="Arial" w:cs="Arial"/>
          <w:sz w:val="18"/>
          <w:szCs w:val="18"/>
        </w:rPr>
      </w:pPr>
      <w:r>
        <w:rPr>
          <w:rFonts w:ascii="Arial" w:hAnsi="Arial" w:cs="Arial"/>
          <w:sz w:val="18"/>
          <w:szCs w:val="18"/>
        </w:rPr>
        <w:t xml:space="preserve">16.4 </w:t>
      </w:r>
      <w:r w:rsidRPr="00AA4706">
        <w:rPr>
          <w:rFonts w:ascii="Arial" w:hAnsi="Arial" w:cs="Arial"/>
          <w:sz w:val="18"/>
          <w:szCs w:val="18"/>
        </w:rPr>
        <w:t>The 30-day period may be suspended by notifying the Service provider that the payment request cannot be fulfilled because the sum is not due, provided or because there is evidence that the expenditure might not be eligible. In the latter case, an inspection may be carried out on the spot for the purpose of further checks. The Service provider shall provide clarifications, modifications or further information within 15 days of being asked to do so. The payment period shall continue to run from the date on which a properly drawn-up payment request is registered.</w:t>
      </w:r>
    </w:p>
    <w:p w:rsidR="00DD3A0C" w:rsidRPr="00AA4706" w:rsidRDefault="00DD3A0C" w:rsidP="00DD3A0C">
      <w:pPr>
        <w:widowControl w:val="0"/>
        <w:spacing w:after="0"/>
        <w:ind w:left="567" w:right="113"/>
        <w:rPr>
          <w:rFonts w:ascii="Arial" w:hAnsi="Arial" w:cs="Arial"/>
          <w:sz w:val="18"/>
          <w:szCs w:val="18"/>
        </w:rPr>
      </w:pPr>
    </w:p>
    <w:p w:rsidR="00DD3A0C" w:rsidRPr="00AA4706" w:rsidRDefault="00DD3A0C" w:rsidP="00DD3A0C">
      <w:pPr>
        <w:tabs>
          <w:tab w:val="left" w:pos="615"/>
          <w:tab w:val="right" w:pos="5678"/>
        </w:tabs>
        <w:spacing w:after="0"/>
        <w:ind w:right="113"/>
        <w:rPr>
          <w:rFonts w:ascii="Arial" w:hAnsi="Arial" w:cs="Arial"/>
          <w:sz w:val="18"/>
          <w:szCs w:val="18"/>
        </w:rPr>
      </w:pPr>
      <w:r>
        <w:rPr>
          <w:rFonts w:ascii="Arial" w:hAnsi="Arial" w:cs="Arial"/>
          <w:sz w:val="18"/>
          <w:szCs w:val="18"/>
        </w:rPr>
        <w:t xml:space="preserve">16.5 </w:t>
      </w:r>
      <w:r w:rsidRPr="00AA4706">
        <w:rPr>
          <w:rFonts w:ascii="Arial" w:hAnsi="Arial" w:cs="Arial"/>
          <w:sz w:val="18"/>
          <w:szCs w:val="18"/>
        </w:rPr>
        <w:t xml:space="preserve">Once the deadline laid down in Article </w:t>
      </w:r>
      <w:r>
        <w:rPr>
          <w:rFonts w:ascii="Arial" w:hAnsi="Arial" w:cs="Arial"/>
          <w:sz w:val="18"/>
          <w:szCs w:val="18"/>
        </w:rPr>
        <w:t>16</w:t>
      </w:r>
      <w:r w:rsidRPr="00AA4706">
        <w:rPr>
          <w:rFonts w:ascii="Arial" w:hAnsi="Arial" w:cs="Arial"/>
          <w:sz w:val="18"/>
          <w:szCs w:val="18"/>
        </w:rPr>
        <w:t>.3 has expired, the Service provider may, within two months of late payment, claim late-payment interest at the discount rate applied by the Central Bank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DD3A0C" w:rsidRPr="00AA4706" w:rsidRDefault="00DD3A0C" w:rsidP="00DD3A0C">
      <w:pPr>
        <w:tabs>
          <w:tab w:val="left" w:pos="615"/>
          <w:tab w:val="right" w:pos="5678"/>
        </w:tabs>
        <w:spacing w:after="0"/>
        <w:ind w:left="567" w:right="113"/>
        <w:rPr>
          <w:rFonts w:ascii="Arial" w:hAnsi="Arial" w:cs="Arial"/>
          <w:sz w:val="18"/>
          <w:szCs w:val="18"/>
        </w:rPr>
      </w:pPr>
    </w:p>
    <w:p w:rsidR="00DD3A0C" w:rsidRDefault="00DD3A0C" w:rsidP="003E37FF">
      <w:pPr>
        <w:widowControl w:val="0"/>
        <w:spacing w:after="0"/>
        <w:ind w:right="113"/>
        <w:rPr>
          <w:rFonts w:ascii="Arial" w:hAnsi="Arial" w:cs="Arial"/>
          <w:sz w:val="18"/>
          <w:szCs w:val="18"/>
        </w:rPr>
      </w:pPr>
      <w:r>
        <w:rPr>
          <w:rFonts w:ascii="Arial" w:hAnsi="Arial" w:cs="Arial"/>
          <w:sz w:val="18"/>
          <w:szCs w:val="18"/>
        </w:rPr>
        <w:t xml:space="preserve">16.6 </w:t>
      </w:r>
      <w:r w:rsidRPr="00AA4706">
        <w:rPr>
          <w:rFonts w:ascii="Arial" w:hAnsi="Arial" w:cs="Arial"/>
          <w:sz w:val="18"/>
          <w:szCs w:val="18"/>
        </w:rPr>
        <w:t xml:space="preserve">Any default in payment of more than 90 days from the expiry of the period laid down in Article </w:t>
      </w:r>
      <w:r>
        <w:rPr>
          <w:rFonts w:ascii="Arial" w:hAnsi="Arial" w:cs="Arial"/>
          <w:sz w:val="18"/>
          <w:szCs w:val="18"/>
        </w:rPr>
        <w:t>16</w:t>
      </w:r>
      <w:r w:rsidRPr="00AA4706">
        <w:rPr>
          <w:rFonts w:ascii="Arial" w:hAnsi="Arial" w:cs="Arial"/>
          <w:sz w:val="18"/>
          <w:szCs w:val="18"/>
        </w:rPr>
        <w:t>.3 shall entitle the Service Provider either not to perform the contract or to terminate it, with 30 days' prior notice to the Contracting Authority.</w:t>
      </w:r>
    </w:p>
    <w:p w:rsidR="003E37FF" w:rsidRPr="003E37FF" w:rsidRDefault="003E37FF" w:rsidP="003E37FF">
      <w:pPr>
        <w:widowControl w:val="0"/>
        <w:spacing w:after="0"/>
        <w:ind w:right="113"/>
        <w:rPr>
          <w:rFonts w:ascii="Arial" w:hAnsi="Arial" w:cs="Arial"/>
          <w:sz w:val="18"/>
          <w:szCs w:val="18"/>
        </w:rPr>
      </w:pPr>
    </w:p>
    <w:p w:rsidR="00DD3A0C" w:rsidRPr="000E0798" w:rsidRDefault="00DD3A0C" w:rsidP="00DD3A0C">
      <w:pPr>
        <w:rPr>
          <w:rFonts w:ascii="Arial" w:hAnsi="Arial" w:cs="Arial"/>
          <w:b/>
          <w:sz w:val="18"/>
          <w:szCs w:val="18"/>
        </w:rPr>
      </w:pPr>
      <w:r w:rsidRPr="000E0798">
        <w:rPr>
          <w:rFonts w:ascii="Arial" w:hAnsi="Arial" w:cs="Arial"/>
          <w:b/>
          <w:sz w:val="18"/>
          <w:szCs w:val="18"/>
        </w:rPr>
        <w:t xml:space="preserve">Article 17 </w:t>
      </w:r>
      <w:r w:rsidRPr="000E0798">
        <w:rPr>
          <w:rFonts w:ascii="Arial" w:hAnsi="Arial" w:cs="Arial"/>
          <w:b/>
          <w:sz w:val="18"/>
          <w:szCs w:val="18"/>
        </w:rPr>
        <w:tab/>
      </w:r>
      <w:r w:rsidRPr="000E0798">
        <w:rPr>
          <w:rFonts w:ascii="Arial" w:eastAsia="Calibri" w:hAnsi="Arial" w:cs="Arial"/>
          <w:b/>
          <w:sz w:val="18"/>
          <w:szCs w:val="18"/>
        </w:rPr>
        <w:t>Quality Control</w:t>
      </w:r>
    </w:p>
    <w:p w:rsidR="00DD3A0C" w:rsidRPr="000E0798" w:rsidRDefault="00DD3A0C" w:rsidP="00DD3A0C">
      <w:pPr>
        <w:rPr>
          <w:rFonts w:ascii="Arial" w:hAnsi="Arial" w:cs="Arial"/>
          <w:sz w:val="18"/>
          <w:szCs w:val="18"/>
        </w:rPr>
      </w:pPr>
      <w:r w:rsidRPr="000E0798">
        <w:rPr>
          <w:rFonts w:ascii="Arial" w:hAnsi="Arial" w:cs="Arial"/>
          <w:sz w:val="18"/>
          <w:szCs w:val="18"/>
        </w:rPr>
        <w:t xml:space="preserve">17.1 </w:t>
      </w:r>
      <w:r w:rsidRPr="000E0798">
        <w:rPr>
          <w:rFonts w:ascii="Arial" w:eastAsia="Calibri" w:hAnsi="Arial" w:cs="Arial"/>
          <w:sz w:val="18"/>
          <w:szCs w:val="18"/>
        </w:rPr>
        <w:t xml:space="preserve">The principle and modalities of Inspection of the Services by the </w:t>
      </w:r>
      <w:r w:rsidRPr="000E0798">
        <w:rPr>
          <w:rFonts w:ascii="Arial" w:hAnsi="Arial" w:cs="Arial"/>
          <w:sz w:val="18"/>
          <w:szCs w:val="18"/>
        </w:rPr>
        <w:t>Contracting Authority</w:t>
      </w:r>
      <w:r w:rsidRPr="000E0798">
        <w:rPr>
          <w:rFonts w:ascii="Arial" w:eastAsia="Calibri" w:hAnsi="Arial" w:cs="Arial"/>
          <w:sz w:val="18"/>
          <w:szCs w:val="18"/>
        </w:rPr>
        <w:t xml:space="preserve"> shall be as indicated in the SCC. The </w:t>
      </w:r>
      <w:r w:rsidRPr="000E0798">
        <w:rPr>
          <w:rFonts w:ascii="Arial" w:hAnsi="Arial" w:cs="Arial"/>
          <w:sz w:val="18"/>
          <w:szCs w:val="18"/>
        </w:rPr>
        <w:t>Contracting Authority</w:t>
      </w:r>
      <w:r w:rsidRPr="000E0798">
        <w:rPr>
          <w:rFonts w:ascii="Arial" w:eastAsia="Calibri" w:hAnsi="Arial" w:cs="Arial"/>
          <w:sz w:val="18"/>
          <w:szCs w:val="18"/>
        </w:rPr>
        <w:t xml:space="preserve"> shall check the Service Provider’s performance and notify him of any Defects that are found.  Such checking shall not affect the Service Provider’s responsibilities.  The </w:t>
      </w:r>
      <w:r w:rsidRPr="000E0798">
        <w:rPr>
          <w:rFonts w:ascii="Arial" w:hAnsi="Arial" w:cs="Arial"/>
          <w:sz w:val="18"/>
          <w:szCs w:val="18"/>
        </w:rPr>
        <w:t>Contracting Authority may</w:t>
      </w:r>
      <w:r w:rsidRPr="000E0798">
        <w:rPr>
          <w:rFonts w:ascii="Arial" w:eastAsia="Calibri" w:hAnsi="Arial" w:cs="Arial"/>
          <w:sz w:val="18"/>
          <w:szCs w:val="18"/>
        </w:rPr>
        <w:t xml:space="preserve"> instruct the Service Provider to search for a Defect and to uncover and test any service that the </w:t>
      </w:r>
      <w:r w:rsidRPr="000E0798">
        <w:rPr>
          <w:rFonts w:ascii="Arial" w:hAnsi="Arial" w:cs="Arial"/>
          <w:sz w:val="18"/>
          <w:szCs w:val="18"/>
        </w:rPr>
        <w:t>Contracting Authority</w:t>
      </w:r>
      <w:r w:rsidRPr="000E0798">
        <w:rPr>
          <w:rFonts w:ascii="Arial" w:eastAsia="Calibri" w:hAnsi="Arial" w:cs="Arial"/>
          <w:sz w:val="18"/>
          <w:szCs w:val="18"/>
        </w:rPr>
        <w:t xml:space="preserve"> considers may have a Defect. Defect Liability Period is as defined in the SCC.</w:t>
      </w:r>
    </w:p>
    <w:p w:rsidR="00DD3A0C" w:rsidRPr="000B6CFF" w:rsidRDefault="00DD3A0C" w:rsidP="000B6CFF">
      <w:pPr>
        <w:rPr>
          <w:rFonts w:ascii="Arial" w:hAnsi="Arial" w:cs="Arial"/>
          <w:b/>
          <w:sz w:val="18"/>
          <w:szCs w:val="18"/>
        </w:rPr>
      </w:pPr>
      <w:bookmarkStart w:id="123" w:name="_Toc29564213"/>
      <w:bookmarkStart w:id="124" w:name="_Toc164664743"/>
      <w:r w:rsidRPr="000B6CFF">
        <w:rPr>
          <w:rFonts w:ascii="Arial" w:hAnsi="Arial" w:cs="Arial"/>
          <w:b/>
          <w:sz w:val="18"/>
          <w:szCs w:val="18"/>
        </w:rPr>
        <w:t>Article 18</w:t>
      </w:r>
      <w:r w:rsidRPr="000B6CFF">
        <w:rPr>
          <w:rFonts w:ascii="Arial" w:hAnsi="Arial" w:cs="Arial"/>
          <w:b/>
          <w:sz w:val="18"/>
          <w:szCs w:val="18"/>
        </w:rPr>
        <w:tab/>
        <w:t>Correction of Defects</w:t>
      </w:r>
      <w:bookmarkEnd w:id="123"/>
      <w:bookmarkEnd w:id="124"/>
    </w:p>
    <w:p w:rsidR="00DD3A0C" w:rsidRPr="00DD3A0C" w:rsidRDefault="00DD3A0C" w:rsidP="00DD3A0C">
      <w:pPr>
        <w:numPr>
          <w:ilvl w:val="12"/>
          <w:numId w:val="0"/>
        </w:numPr>
        <w:tabs>
          <w:tab w:val="left" w:pos="540"/>
        </w:tabs>
        <w:rPr>
          <w:rFonts w:ascii="Arial" w:hAnsi="Arial" w:cs="Arial"/>
          <w:sz w:val="18"/>
          <w:szCs w:val="18"/>
        </w:rPr>
      </w:pPr>
      <w:r w:rsidRPr="000E0798">
        <w:rPr>
          <w:rFonts w:ascii="Arial" w:hAnsi="Arial" w:cs="Arial"/>
          <w:sz w:val="18"/>
          <w:szCs w:val="18"/>
        </w:rPr>
        <w:t xml:space="preserve">18.1 </w:t>
      </w:r>
      <w:r w:rsidRPr="000E0798">
        <w:rPr>
          <w:rFonts w:ascii="Arial" w:eastAsia="Calibri" w:hAnsi="Arial" w:cs="Arial"/>
          <w:sz w:val="18"/>
          <w:szCs w:val="18"/>
        </w:rPr>
        <w:t xml:space="preserve">The </w:t>
      </w:r>
      <w:r w:rsidRPr="000E0798">
        <w:rPr>
          <w:rFonts w:ascii="Arial" w:hAnsi="Arial" w:cs="Arial"/>
          <w:sz w:val="18"/>
          <w:szCs w:val="18"/>
        </w:rPr>
        <w:t>Contracting Authority</w:t>
      </w:r>
      <w:r w:rsidRPr="000E0798">
        <w:rPr>
          <w:rFonts w:ascii="Arial" w:eastAsia="Calibri" w:hAnsi="Arial" w:cs="Arial"/>
          <w:sz w:val="18"/>
          <w:szCs w:val="18"/>
        </w:rPr>
        <w:t xml:space="preserve"> shall give notice to the Service Provider of any Defects before the end of the Contract.  The Defects liability period shall be extended for as long as Defects remain to be corrected.</w:t>
      </w:r>
    </w:p>
    <w:p w:rsidR="00DD3A0C" w:rsidRPr="000E0798" w:rsidRDefault="00DD3A0C" w:rsidP="00DD3A0C">
      <w:pPr>
        <w:numPr>
          <w:ilvl w:val="12"/>
          <w:numId w:val="0"/>
        </w:numPr>
        <w:tabs>
          <w:tab w:val="left" w:pos="540"/>
        </w:tabs>
        <w:spacing w:after="200"/>
        <w:rPr>
          <w:rFonts w:ascii="Arial" w:eastAsia="Calibri" w:hAnsi="Arial" w:cs="Arial"/>
          <w:sz w:val="18"/>
          <w:szCs w:val="18"/>
        </w:rPr>
      </w:pPr>
      <w:r w:rsidRPr="000E0798">
        <w:rPr>
          <w:rFonts w:ascii="Arial" w:hAnsi="Arial" w:cs="Arial"/>
          <w:sz w:val="18"/>
          <w:szCs w:val="18"/>
        </w:rPr>
        <w:t xml:space="preserve">18.2 </w:t>
      </w:r>
      <w:r w:rsidRPr="000E0798">
        <w:rPr>
          <w:rFonts w:ascii="Arial" w:eastAsia="Calibri" w:hAnsi="Arial" w:cs="Arial"/>
          <w:sz w:val="18"/>
          <w:szCs w:val="18"/>
        </w:rPr>
        <w:t xml:space="preserve">Every time notice a Defect is given, the Service Provider shall correct the notified Defect within the length of time specified by the </w:t>
      </w:r>
      <w:r w:rsidRPr="000E0798">
        <w:rPr>
          <w:rFonts w:ascii="Arial" w:hAnsi="Arial" w:cs="Arial"/>
          <w:sz w:val="18"/>
          <w:szCs w:val="18"/>
        </w:rPr>
        <w:t>Contracting Authority</w:t>
      </w:r>
      <w:r w:rsidRPr="000E0798">
        <w:rPr>
          <w:rFonts w:ascii="Arial" w:eastAsia="Calibri" w:hAnsi="Arial" w:cs="Arial"/>
          <w:sz w:val="18"/>
          <w:szCs w:val="18"/>
        </w:rPr>
        <w:t>’s notice.</w:t>
      </w:r>
    </w:p>
    <w:p w:rsidR="00DD3A0C" w:rsidRDefault="00DD3A0C" w:rsidP="00DD3A0C">
      <w:pPr>
        <w:rPr>
          <w:rFonts w:ascii="Arial" w:hAnsi="Arial" w:cs="Arial"/>
          <w:sz w:val="18"/>
          <w:szCs w:val="18"/>
        </w:rPr>
      </w:pPr>
      <w:r w:rsidRPr="000E0798">
        <w:rPr>
          <w:rFonts w:ascii="Arial" w:hAnsi="Arial" w:cs="Arial"/>
          <w:sz w:val="18"/>
          <w:szCs w:val="18"/>
        </w:rPr>
        <w:t xml:space="preserve">18.3 </w:t>
      </w:r>
      <w:r w:rsidRPr="000E0798">
        <w:rPr>
          <w:rFonts w:ascii="Arial" w:eastAsia="Calibri" w:hAnsi="Arial" w:cs="Arial"/>
          <w:sz w:val="18"/>
          <w:szCs w:val="18"/>
        </w:rPr>
        <w:t xml:space="preserve">If the Service Provider has not corrected a Defect within the time specified in the </w:t>
      </w:r>
      <w:r w:rsidRPr="000E0798">
        <w:rPr>
          <w:rFonts w:ascii="Arial" w:hAnsi="Arial" w:cs="Arial"/>
          <w:sz w:val="18"/>
          <w:szCs w:val="18"/>
        </w:rPr>
        <w:t>Contracting Authority</w:t>
      </w:r>
      <w:r w:rsidRPr="000E0798">
        <w:rPr>
          <w:rFonts w:ascii="Arial" w:eastAsia="Calibri" w:hAnsi="Arial" w:cs="Arial"/>
          <w:sz w:val="18"/>
          <w:szCs w:val="18"/>
        </w:rPr>
        <w:t xml:space="preserve">’s notice, the </w:t>
      </w:r>
      <w:r w:rsidRPr="000E0798">
        <w:rPr>
          <w:rFonts w:ascii="Arial" w:hAnsi="Arial" w:cs="Arial"/>
          <w:sz w:val="18"/>
          <w:szCs w:val="18"/>
        </w:rPr>
        <w:t>Contracting Authority</w:t>
      </w:r>
      <w:r w:rsidRPr="000E0798">
        <w:rPr>
          <w:rFonts w:ascii="Arial" w:eastAsia="Calibri" w:hAnsi="Arial" w:cs="Arial"/>
          <w:sz w:val="18"/>
          <w:szCs w:val="18"/>
        </w:rPr>
        <w:t xml:space="preserve"> will assess the cost of having the Defect corrected, the Service Provider will pay this amount, and a Penalty for Lack of Performance calculated as described in </w:t>
      </w:r>
      <w:r w:rsidRPr="000E0798">
        <w:rPr>
          <w:rFonts w:ascii="Arial" w:hAnsi="Arial" w:cs="Arial"/>
          <w:sz w:val="18"/>
          <w:szCs w:val="18"/>
        </w:rPr>
        <w:t>Article 13.1</w:t>
      </w:r>
      <w:r w:rsidRPr="000E0798">
        <w:rPr>
          <w:rFonts w:ascii="Arial" w:eastAsia="Calibri" w:hAnsi="Arial" w:cs="Arial"/>
          <w:sz w:val="18"/>
          <w:szCs w:val="18"/>
        </w:rPr>
        <w:t>.</w:t>
      </w:r>
    </w:p>
    <w:p w:rsidR="00DD3A0C" w:rsidRPr="00887699" w:rsidRDefault="00DD3A0C" w:rsidP="00DD3A0C">
      <w:pPr>
        <w:spacing w:after="120"/>
        <w:rPr>
          <w:rFonts w:ascii="Arial" w:hAnsi="Arial" w:cs="Arial"/>
          <w:b/>
          <w:sz w:val="18"/>
          <w:szCs w:val="18"/>
        </w:rPr>
      </w:pPr>
      <w:r w:rsidRPr="00887699">
        <w:rPr>
          <w:rFonts w:ascii="Arial" w:hAnsi="Arial" w:cs="Arial"/>
          <w:b/>
          <w:sz w:val="18"/>
          <w:szCs w:val="18"/>
        </w:rPr>
        <w:t>Article 1</w:t>
      </w:r>
      <w:r>
        <w:rPr>
          <w:rFonts w:ascii="Arial" w:hAnsi="Arial" w:cs="Arial"/>
          <w:b/>
          <w:sz w:val="18"/>
          <w:szCs w:val="18"/>
        </w:rPr>
        <w:t>9</w:t>
      </w:r>
      <w:r w:rsidRPr="00887699">
        <w:rPr>
          <w:rFonts w:ascii="Arial" w:hAnsi="Arial" w:cs="Arial"/>
          <w:b/>
          <w:sz w:val="18"/>
          <w:szCs w:val="18"/>
        </w:rPr>
        <w:tab/>
      </w:r>
      <w:r w:rsidR="003E37FF">
        <w:rPr>
          <w:rFonts w:ascii="Arial" w:hAnsi="Arial" w:cs="Arial"/>
          <w:b/>
          <w:sz w:val="18"/>
          <w:szCs w:val="18"/>
        </w:rPr>
        <w:t xml:space="preserve">Consequences of </w:t>
      </w:r>
      <w:r w:rsidRPr="00887699">
        <w:rPr>
          <w:rFonts w:ascii="Arial" w:hAnsi="Arial" w:cs="Arial"/>
          <w:b/>
          <w:sz w:val="18"/>
          <w:szCs w:val="18"/>
        </w:rPr>
        <w:t>Breach of contract</w:t>
      </w:r>
    </w:p>
    <w:p w:rsidR="00DD3A0C" w:rsidRPr="00887699" w:rsidRDefault="00DD3A0C" w:rsidP="003E37FF">
      <w:pPr>
        <w:widowControl w:val="0"/>
        <w:spacing w:after="120"/>
        <w:ind w:left="709" w:right="113" w:hanging="709"/>
        <w:rPr>
          <w:rFonts w:ascii="Arial" w:hAnsi="Arial" w:cs="Arial"/>
          <w:sz w:val="18"/>
          <w:szCs w:val="18"/>
        </w:rPr>
      </w:pPr>
      <w:r w:rsidRPr="00887699">
        <w:rPr>
          <w:rFonts w:ascii="Arial" w:hAnsi="Arial" w:cs="Arial"/>
          <w:sz w:val="18"/>
          <w:szCs w:val="18"/>
        </w:rPr>
        <w:t>1</w:t>
      </w:r>
      <w:r>
        <w:rPr>
          <w:rFonts w:ascii="Arial" w:hAnsi="Arial" w:cs="Arial"/>
          <w:sz w:val="18"/>
          <w:szCs w:val="18"/>
        </w:rPr>
        <w:t>9</w:t>
      </w:r>
      <w:r w:rsidRPr="00887699">
        <w:rPr>
          <w:rFonts w:ascii="Arial" w:hAnsi="Arial" w:cs="Arial"/>
          <w:sz w:val="18"/>
          <w:szCs w:val="18"/>
        </w:rPr>
        <w:t>.1</w:t>
      </w:r>
      <w:r w:rsidRPr="00887699">
        <w:rPr>
          <w:rFonts w:ascii="Arial" w:hAnsi="Arial" w:cs="Arial"/>
          <w:sz w:val="18"/>
          <w:szCs w:val="18"/>
        </w:rPr>
        <w:tab/>
        <w:t>A Party shall be in a breach of contract if it fails to discharge any of its obligations under the contract</w:t>
      </w:r>
      <w:r w:rsidR="003E37FF" w:rsidRPr="003E37FF">
        <w:rPr>
          <w:rFonts w:ascii="Arial" w:hAnsi="Arial" w:cs="Arial"/>
          <w:sz w:val="18"/>
          <w:szCs w:val="18"/>
        </w:rPr>
        <w:t xml:space="preserve"> </w:t>
      </w:r>
      <w:r w:rsidR="003E37FF">
        <w:rPr>
          <w:rFonts w:ascii="Arial" w:hAnsi="Arial" w:cs="Arial"/>
          <w:sz w:val="18"/>
          <w:szCs w:val="18"/>
        </w:rPr>
        <w:t>as described in Article 9 and 10</w:t>
      </w:r>
      <w:r w:rsidR="003E37FF" w:rsidRPr="00887699">
        <w:rPr>
          <w:rFonts w:ascii="Arial" w:hAnsi="Arial" w:cs="Arial"/>
          <w:sz w:val="18"/>
          <w:szCs w:val="18"/>
        </w:rPr>
        <w:t>.</w:t>
      </w:r>
    </w:p>
    <w:p w:rsidR="00DD3A0C" w:rsidRPr="00887699" w:rsidRDefault="00DD3A0C" w:rsidP="00DD3A0C">
      <w:pPr>
        <w:widowControl w:val="0"/>
        <w:spacing w:after="120"/>
        <w:ind w:left="709" w:hanging="709"/>
        <w:rPr>
          <w:rFonts w:ascii="Arial" w:hAnsi="Arial" w:cs="Arial"/>
          <w:sz w:val="18"/>
          <w:szCs w:val="18"/>
        </w:rPr>
      </w:pPr>
      <w:r w:rsidRPr="00887699">
        <w:rPr>
          <w:rFonts w:ascii="Arial" w:hAnsi="Arial" w:cs="Arial"/>
          <w:sz w:val="18"/>
          <w:szCs w:val="18"/>
        </w:rPr>
        <w:t>1</w:t>
      </w:r>
      <w:r>
        <w:rPr>
          <w:rFonts w:ascii="Arial" w:hAnsi="Arial" w:cs="Arial"/>
          <w:sz w:val="18"/>
          <w:szCs w:val="18"/>
        </w:rPr>
        <w:t>9</w:t>
      </w:r>
      <w:r w:rsidRPr="00887699">
        <w:rPr>
          <w:rFonts w:ascii="Arial" w:hAnsi="Arial" w:cs="Arial"/>
          <w:sz w:val="18"/>
          <w:szCs w:val="18"/>
        </w:rPr>
        <w:t>.2</w:t>
      </w:r>
      <w:r w:rsidRPr="00887699">
        <w:rPr>
          <w:rFonts w:ascii="Arial" w:hAnsi="Arial" w:cs="Arial"/>
          <w:sz w:val="18"/>
          <w:szCs w:val="18"/>
        </w:rPr>
        <w:tab/>
        <w:t>Where a breach of contract occurs, the injured Party shall be entitled to the following remedies:</w:t>
      </w:r>
    </w:p>
    <w:p w:rsidR="00DD3A0C" w:rsidRPr="00FF2BD9" w:rsidRDefault="00DD3A0C" w:rsidP="00DD3A0C">
      <w:pPr>
        <w:widowControl w:val="0"/>
        <w:tabs>
          <w:tab w:val="left" w:pos="851"/>
        </w:tabs>
        <w:spacing w:after="120"/>
        <w:ind w:left="709" w:hanging="709"/>
        <w:rPr>
          <w:rFonts w:ascii="Arial" w:hAnsi="Arial" w:cs="Arial"/>
          <w:sz w:val="18"/>
          <w:szCs w:val="18"/>
        </w:rPr>
      </w:pPr>
      <w:r w:rsidRPr="00887699">
        <w:rPr>
          <w:rFonts w:ascii="Arial" w:hAnsi="Arial" w:cs="Arial"/>
          <w:sz w:val="18"/>
          <w:szCs w:val="18"/>
        </w:rPr>
        <w:tab/>
      </w:r>
      <w:r w:rsidRPr="00FF2BD9">
        <w:rPr>
          <w:rFonts w:ascii="Arial" w:hAnsi="Arial" w:cs="Arial"/>
          <w:sz w:val="18"/>
          <w:szCs w:val="18"/>
        </w:rPr>
        <w:t>a)</w:t>
      </w:r>
      <w:r w:rsidRPr="00FF2BD9">
        <w:rPr>
          <w:rFonts w:ascii="Arial" w:hAnsi="Arial" w:cs="Arial"/>
          <w:sz w:val="18"/>
          <w:szCs w:val="18"/>
        </w:rPr>
        <w:tab/>
      </w:r>
      <w:proofErr w:type="gramStart"/>
      <w:r w:rsidRPr="00FF2BD9">
        <w:rPr>
          <w:rFonts w:ascii="Arial" w:hAnsi="Arial" w:cs="Arial"/>
          <w:sz w:val="18"/>
          <w:szCs w:val="18"/>
        </w:rPr>
        <w:t>damages</w:t>
      </w:r>
      <w:proofErr w:type="gramEnd"/>
      <w:r w:rsidRPr="00FF2BD9">
        <w:rPr>
          <w:rFonts w:ascii="Arial" w:hAnsi="Arial" w:cs="Arial"/>
          <w:sz w:val="18"/>
          <w:szCs w:val="18"/>
        </w:rPr>
        <w:t>; and/or</w:t>
      </w:r>
      <w:bookmarkStart w:id="125" w:name="_Toc41472565"/>
    </w:p>
    <w:p w:rsidR="00DD3A0C" w:rsidRPr="00FF2BD9" w:rsidRDefault="00DD3A0C" w:rsidP="00DD3A0C">
      <w:pPr>
        <w:widowControl w:val="0"/>
        <w:tabs>
          <w:tab w:val="left" w:pos="851"/>
        </w:tabs>
        <w:spacing w:after="120"/>
        <w:ind w:left="709" w:hanging="709"/>
        <w:rPr>
          <w:rFonts w:ascii="Arial" w:hAnsi="Arial" w:cs="Arial"/>
          <w:sz w:val="18"/>
          <w:szCs w:val="18"/>
        </w:rPr>
      </w:pPr>
      <w:r w:rsidRPr="00FF2BD9">
        <w:rPr>
          <w:rFonts w:ascii="Arial" w:hAnsi="Arial" w:cs="Arial"/>
          <w:sz w:val="18"/>
          <w:szCs w:val="18"/>
        </w:rPr>
        <w:tab/>
        <w:t xml:space="preserve">b) </w:t>
      </w:r>
      <w:r w:rsidRPr="00FF2BD9">
        <w:rPr>
          <w:rFonts w:ascii="Arial" w:hAnsi="Arial" w:cs="Arial"/>
          <w:sz w:val="18"/>
          <w:szCs w:val="18"/>
        </w:rPr>
        <w:tab/>
      </w:r>
      <w:proofErr w:type="gramStart"/>
      <w:r w:rsidRPr="00FF2BD9">
        <w:rPr>
          <w:rFonts w:ascii="Arial" w:hAnsi="Arial" w:cs="Arial"/>
          <w:sz w:val="18"/>
          <w:szCs w:val="18"/>
        </w:rPr>
        <w:t>termination</w:t>
      </w:r>
      <w:proofErr w:type="gramEnd"/>
      <w:r w:rsidRPr="00FF2BD9">
        <w:rPr>
          <w:rFonts w:ascii="Arial" w:hAnsi="Arial" w:cs="Arial"/>
          <w:sz w:val="18"/>
          <w:szCs w:val="18"/>
        </w:rPr>
        <w:t xml:space="preserve"> of the contract.</w:t>
      </w:r>
    </w:p>
    <w:p w:rsidR="00DD3A0C" w:rsidRPr="00FF2BD9" w:rsidRDefault="00DD3A0C" w:rsidP="00DD3A0C">
      <w:pPr>
        <w:tabs>
          <w:tab w:val="left" w:pos="615"/>
          <w:tab w:val="right" w:pos="4950"/>
        </w:tabs>
        <w:spacing w:after="120"/>
        <w:rPr>
          <w:rFonts w:ascii="Arial" w:hAnsi="Arial" w:cs="Arial"/>
          <w:sz w:val="18"/>
          <w:szCs w:val="18"/>
        </w:rPr>
      </w:pPr>
      <w:r w:rsidRPr="00FF2BD9">
        <w:rPr>
          <w:rFonts w:ascii="Arial" w:hAnsi="Arial" w:cs="Arial"/>
          <w:sz w:val="18"/>
          <w:szCs w:val="18"/>
        </w:rPr>
        <w:t>1</w:t>
      </w:r>
      <w:r>
        <w:rPr>
          <w:rFonts w:ascii="Arial" w:hAnsi="Arial" w:cs="Arial"/>
          <w:sz w:val="18"/>
          <w:szCs w:val="18"/>
        </w:rPr>
        <w:t>9</w:t>
      </w:r>
      <w:r w:rsidRPr="00FF2BD9">
        <w:rPr>
          <w:rFonts w:ascii="Arial" w:hAnsi="Arial" w:cs="Arial"/>
          <w:sz w:val="18"/>
          <w:szCs w:val="18"/>
        </w:rPr>
        <w:t>.3 In addition to the above-mentioned measures, damages may be awarded. They may be either:</w:t>
      </w:r>
    </w:p>
    <w:p w:rsidR="00DD3A0C" w:rsidRPr="00FF2BD9" w:rsidRDefault="00DD3A0C" w:rsidP="00DD3A0C">
      <w:pPr>
        <w:widowControl w:val="0"/>
        <w:spacing w:after="120"/>
        <w:ind w:left="284" w:firstLine="436"/>
        <w:rPr>
          <w:rFonts w:ascii="Arial" w:hAnsi="Arial" w:cs="Arial"/>
          <w:sz w:val="18"/>
          <w:szCs w:val="18"/>
        </w:rPr>
      </w:pPr>
      <w:r w:rsidRPr="00FF2BD9">
        <w:rPr>
          <w:rFonts w:ascii="Arial" w:hAnsi="Arial" w:cs="Arial"/>
          <w:sz w:val="18"/>
          <w:szCs w:val="18"/>
        </w:rPr>
        <w:t xml:space="preserve">a) </w:t>
      </w:r>
      <w:proofErr w:type="gramStart"/>
      <w:r w:rsidRPr="00FF2BD9">
        <w:rPr>
          <w:rFonts w:ascii="Arial" w:hAnsi="Arial" w:cs="Arial"/>
          <w:sz w:val="18"/>
          <w:szCs w:val="18"/>
        </w:rPr>
        <w:t>general</w:t>
      </w:r>
      <w:proofErr w:type="gramEnd"/>
      <w:r w:rsidRPr="00FF2BD9">
        <w:rPr>
          <w:rFonts w:ascii="Arial" w:hAnsi="Arial" w:cs="Arial"/>
          <w:sz w:val="18"/>
          <w:szCs w:val="18"/>
        </w:rPr>
        <w:t xml:space="preserve"> damages; or</w:t>
      </w:r>
    </w:p>
    <w:p w:rsidR="00DD3A0C" w:rsidRPr="00FF2BD9" w:rsidRDefault="00DD3A0C" w:rsidP="00DD3A0C">
      <w:pPr>
        <w:widowControl w:val="0"/>
        <w:spacing w:after="120"/>
        <w:ind w:left="284" w:firstLine="436"/>
        <w:rPr>
          <w:rFonts w:ascii="Arial" w:hAnsi="Arial" w:cs="Arial"/>
          <w:sz w:val="18"/>
          <w:szCs w:val="18"/>
        </w:rPr>
      </w:pPr>
      <w:r w:rsidRPr="00FF2BD9">
        <w:rPr>
          <w:rFonts w:ascii="Arial" w:hAnsi="Arial" w:cs="Arial"/>
          <w:sz w:val="18"/>
          <w:szCs w:val="18"/>
        </w:rPr>
        <w:t xml:space="preserve">b) </w:t>
      </w:r>
      <w:proofErr w:type="gramStart"/>
      <w:r w:rsidRPr="00FF2BD9">
        <w:rPr>
          <w:rFonts w:ascii="Arial" w:hAnsi="Arial" w:cs="Arial"/>
          <w:sz w:val="18"/>
          <w:szCs w:val="18"/>
        </w:rPr>
        <w:t>liquidated</w:t>
      </w:r>
      <w:proofErr w:type="gramEnd"/>
      <w:r w:rsidRPr="00FF2BD9">
        <w:rPr>
          <w:rFonts w:ascii="Arial" w:hAnsi="Arial" w:cs="Arial"/>
          <w:sz w:val="18"/>
          <w:szCs w:val="18"/>
        </w:rPr>
        <w:t xml:space="preserve"> damages. </w:t>
      </w:r>
    </w:p>
    <w:p w:rsidR="00DD3A0C" w:rsidRPr="00DD3A0C" w:rsidRDefault="00DD3A0C" w:rsidP="00DD3A0C">
      <w:pPr>
        <w:tabs>
          <w:tab w:val="left" w:pos="615"/>
          <w:tab w:val="left" w:pos="5130"/>
          <w:tab w:val="right" w:pos="9885"/>
        </w:tabs>
      </w:pPr>
      <w:r w:rsidRPr="00FF2BD9">
        <w:rPr>
          <w:rFonts w:ascii="Arial" w:hAnsi="Arial" w:cs="Arial"/>
          <w:sz w:val="18"/>
          <w:szCs w:val="18"/>
        </w:rPr>
        <w:lastRenderedPageBreak/>
        <w:t>1</w:t>
      </w:r>
      <w:r>
        <w:rPr>
          <w:rFonts w:ascii="Arial" w:hAnsi="Arial" w:cs="Arial"/>
          <w:sz w:val="18"/>
          <w:szCs w:val="18"/>
        </w:rPr>
        <w:t>9</w:t>
      </w:r>
      <w:r w:rsidRPr="00FF2BD9">
        <w:rPr>
          <w:rFonts w:ascii="Arial" w:hAnsi="Arial" w:cs="Arial"/>
          <w:sz w:val="18"/>
          <w:szCs w:val="18"/>
        </w:rPr>
        <w:t>.4 Recovery of damages, disbursements or expenses resulting from the application of measures provided for in this Article shall be affected by deduction from the sums due to the S</w:t>
      </w:r>
      <w:r w:rsidR="00F332BC">
        <w:rPr>
          <w:rFonts w:ascii="Arial" w:hAnsi="Arial" w:cs="Arial"/>
          <w:sz w:val="18"/>
          <w:szCs w:val="18"/>
        </w:rPr>
        <w:t>ervice Provider</w:t>
      </w:r>
      <w:r w:rsidRPr="00FF2BD9">
        <w:rPr>
          <w:rFonts w:ascii="Arial" w:hAnsi="Arial" w:cs="Arial"/>
          <w:sz w:val="18"/>
          <w:szCs w:val="18"/>
        </w:rPr>
        <w:t>, from the deposit, or by payment under the guarantee</w:t>
      </w:r>
      <w:bookmarkEnd w:id="125"/>
    </w:p>
    <w:p w:rsidR="00DD3A0C" w:rsidRPr="00A51A28" w:rsidRDefault="00DD3A0C" w:rsidP="00DD3A0C">
      <w:pPr>
        <w:widowControl w:val="0"/>
        <w:spacing w:after="120"/>
        <w:rPr>
          <w:rFonts w:ascii="Arial" w:hAnsi="Arial" w:cs="Arial"/>
          <w:b/>
          <w:sz w:val="18"/>
          <w:szCs w:val="18"/>
        </w:rPr>
      </w:pPr>
      <w:r w:rsidRPr="00A51A28">
        <w:rPr>
          <w:rFonts w:ascii="Arial" w:hAnsi="Arial" w:cs="Arial"/>
          <w:b/>
          <w:sz w:val="18"/>
          <w:szCs w:val="18"/>
        </w:rPr>
        <w:t xml:space="preserve">Article </w:t>
      </w:r>
      <w:r>
        <w:rPr>
          <w:rFonts w:ascii="Arial" w:hAnsi="Arial" w:cs="Arial"/>
          <w:b/>
          <w:sz w:val="18"/>
          <w:szCs w:val="18"/>
        </w:rPr>
        <w:t>20</w:t>
      </w:r>
      <w:r w:rsidRPr="00A51A28">
        <w:rPr>
          <w:rFonts w:ascii="Arial" w:hAnsi="Arial" w:cs="Arial"/>
          <w:b/>
          <w:sz w:val="18"/>
          <w:szCs w:val="18"/>
        </w:rPr>
        <w:tab/>
        <w:t>Amicable dispute settlement</w:t>
      </w:r>
    </w:p>
    <w:p w:rsidR="00DD3A0C" w:rsidRPr="00A51A28" w:rsidRDefault="00DD3A0C" w:rsidP="00DD3A0C">
      <w:pPr>
        <w:spacing w:after="120"/>
        <w:rPr>
          <w:rFonts w:ascii="Arial" w:hAnsi="Arial" w:cs="Arial"/>
          <w:sz w:val="18"/>
          <w:szCs w:val="18"/>
        </w:rPr>
      </w:pPr>
      <w:r>
        <w:rPr>
          <w:rFonts w:ascii="Arial" w:hAnsi="Arial" w:cs="Arial"/>
          <w:sz w:val="18"/>
          <w:szCs w:val="18"/>
        </w:rPr>
        <w:t>20</w:t>
      </w:r>
      <w:r w:rsidRPr="00A51A28">
        <w:rPr>
          <w:rFonts w:ascii="Arial" w:hAnsi="Arial" w:cs="Arial"/>
          <w:sz w:val="18"/>
          <w:szCs w:val="18"/>
        </w:rPr>
        <w:t>.1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DD3A0C" w:rsidRDefault="00DD3A0C" w:rsidP="00DD3A0C">
      <w:pPr>
        <w:spacing w:after="120"/>
        <w:rPr>
          <w:rFonts w:ascii="Arial" w:hAnsi="Arial" w:cs="Arial"/>
          <w:sz w:val="18"/>
          <w:szCs w:val="18"/>
        </w:rPr>
      </w:pPr>
      <w:r>
        <w:rPr>
          <w:rFonts w:ascii="Arial" w:hAnsi="Arial" w:cs="Arial"/>
          <w:sz w:val="18"/>
          <w:szCs w:val="18"/>
        </w:rPr>
        <w:t>20</w:t>
      </w:r>
      <w:r w:rsidRPr="00A51A28">
        <w:rPr>
          <w:rFonts w:ascii="Arial" w:hAnsi="Arial" w:cs="Arial"/>
          <w:sz w:val="18"/>
          <w:szCs w:val="18"/>
        </w:rPr>
        <w:t>.2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DD3A0C" w:rsidRPr="00A51A28" w:rsidRDefault="00DD3A0C" w:rsidP="00DD3A0C">
      <w:pPr>
        <w:spacing w:after="120"/>
        <w:rPr>
          <w:rFonts w:ascii="Arial" w:hAnsi="Arial" w:cs="Arial"/>
          <w:sz w:val="18"/>
          <w:szCs w:val="18"/>
        </w:rPr>
      </w:pPr>
    </w:p>
    <w:p w:rsidR="00DD3A0C" w:rsidRPr="00A51A28" w:rsidRDefault="00DD3A0C" w:rsidP="00DD3A0C">
      <w:pPr>
        <w:spacing w:after="120"/>
        <w:rPr>
          <w:rFonts w:ascii="Arial" w:hAnsi="Arial" w:cs="Arial"/>
          <w:b/>
          <w:sz w:val="18"/>
          <w:szCs w:val="18"/>
        </w:rPr>
      </w:pPr>
      <w:r w:rsidRPr="00A51A28">
        <w:rPr>
          <w:rFonts w:ascii="Arial" w:hAnsi="Arial" w:cs="Arial"/>
          <w:b/>
          <w:sz w:val="18"/>
          <w:szCs w:val="18"/>
        </w:rPr>
        <w:t xml:space="preserve">Article </w:t>
      </w:r>
      <w:r>
        <w:rPr>
          <w:rFonts w:ascii="Arial" w:hAnsi="Arial" w:cs="Arial"/>
          <w:b/>
          <w:sz w:val="18"/>
          <w:szCs w:val="18"/>
        </w:rPr>
        <w:t>21</w:t>
      </w:r>
      <w:r w:rsidRPr="00A51A28">
        <w:rPr>
          <w:rFonts w:ascii="Arial" w:hAnsi="Arial" w:cs="Arial"/>
          <w:b/>
          <w:sz w:val="18"/>
          <w:szCs w:val="18"/>
        </w:rPr>
        <w:tab/>
        <w:t>Dispute settlement by litigation</w:t>
      </w:r>
    </w:p>
    <w:p w:rsidR="00DD3A0C" w:rsidRPr="00A51A28" w:rsidRDefault="00DD3A0C" w:rsidP="00DD3A0C">
      <w:pPr>
        <w:tabs>
          <w:tab w:val="left" w:pos="1417"/>
          <w:tab w:val="left" w:pos="2126"/>
          <w:tab w:val="left" w:pos="2835"/>
        </w:tabs>
        <w:spacing w:after="120"/>
        <w:rPr>
          <w:rFonts w:ascii="Arial" w:hAnsi="Arial" w:cs="Arial"/>
          <w:sz w:val="18"/>
          <w:szCs w:val="18"/>
        </w:rPr>
      </w:pPr>
      <w:r>
        <w:rPr>
          <w:rFonts w:ascii="Arial" w:hAnsi="Arial" w:cs="Arial"/>
          <w:sz w:val="18"/>
          <w:szCs w:val="18"/>
        </w:rPr>
        <w:t>21</w:t>
      </w:r>
      <w:r w:rsidRPr="00A51A28">
        <w:rPr>
          <w:rFonts w:ascii="Arial" w:hAnsi="Arial" w:cs="Arial"/>
          <w:sz w:val="18"/>
          <w:szCs w:val="18"/>
        </w:rPr>
        <w:t>.1 If no settlement is reached within 30 days of the start of the amicable dispute-settlement procedure, each Party may seek</w:t>
      </w:r>
      <w:r>
        <w:rPr>
          <w:rFonts w:ascii="Arial" w:hAnsi="Arial" w:cs="Arial"/>
          <w:sz w:val="18"/>
          <w:szCs w:val="18"/>
        </w:rPr>
        <w:t xml:space="preserve"> either</w:t>
      </w:r>
      <w:r w:rsidRPr="00A51A28">
        <w:rPr>
          <w:rFonts w:ascii="Arial" w:hAnsi="Arial" w:cs="Arial"/>
          <w:sz w:val="18"/>
          <w:szCs w:val="18"/>
        </w:rPr>
        <w:t>:</w:t>
      </w:r>
    </w:p>
    <w:p w:rsidR="00DD3A0C" w:rsidRPr="00A51A28" w:rsidRDefault="00DD3A0C" w:rsidP="00DD3A0C">
      <w:pPr>
        <w:spacing w:after="120"/>
        <w:ind w:left="284"/>
        <w:rPr>
          <w:rFonts w:ascii="Arial" w:hAnsi="Arial" w:cs="Arial"/>
          <w:sz w:val="18"/>
          <w:szCs w:val="18"/>
        </w:rPr>
      </w:pPr>
      <w:r w:rsidRPr="00A51A28">
        <w:rPr>
          <w:rFonts w:ascii="Arial" w:hAnsi="Arial" w:cs="Arial"/>
          <w:sz w:val="18"/>
          <w:szCs w:val="18"/>
        </w:rPr>
        <w:t>a)</w:t>
      </w:r>
      <w:r w:rsidRPr="00A51A28">
        <w:rPr>
          <w:rFonts w:ascii="Arial" w:hAnsi="Arial" w:cs="Arial"/>
          <w:sz w:val="18"/>
          <w:szCs w:val="18"/>
        </w:rPr>
        <w:tab/>
      </w:r>
      <w:proofErr w:type="gramStart"/>
      <w:r w:rsidRPr="00A51A28">
        <w:rPr>
          <w:rFonts w:ascii="Arial" w:hAnsi="Arial" w:cs="Arial"/>
          <w:sz w:val="18"/>
          <w:szCs w:val="18"/>
        </w:rPr>
        <w:t>a</w:t>
      </w:r>
      <w:proofErr w:type="gramEnd"/>
      <w:r w:rsidRPr="00A51A28">
        <w:rPr>
          <w:rFonts w:ascii="Arial" w:hAnsi="Arial" w:cs="Arial"/>
          <w:sz w:val="18"/>
          <w:szCs w:val="18"/>
        </w:rPr>
        <w:t xml:space="preserve"> ruling from a court; or</w:t>
      </w:r>
    </w:p>
    <w:p w:rsidR="00DD3A0C" w:rsidRPr="003E067D" w:rsidRDefault="00DD3A0C" w:rsidP="00DD3A0C">
      <w:pPr>
        <w:spacing w:after="120"/>
        <w:ind w:left="284"/>
        <w:rPr>
          <w:rFonts w:ascii="Arial" w:hAnsi="Arial" w:cs="Arial"/>
          <w:sz w:val="18"/>
          <w:szCs w:val="18"/>
        </w:rPr>
      </w:pPr>
      <w:r w:rsidRPr="00A51A28">
        <w:rPr>
          <w:rFonts w:ascii="Arial" w:hAnsi="Arial" w:cs="Arial"/>
          <w:sz w:val="18"/>
          <w:szCs w:val="18"/>
        </w:rPr>
        <w:t>b)</w:t>
      </w:r>
      <w:r w:rsidRPr="00A51A28">
        <w:rPr>
          <w:rFonts w:ascii="Arial" w:hAnsi="Arial" w:cs="Arial"/>
          <w:sz w:val="18"/>
          <w:szCs w:val="18"/>
        </w:rPr>
        <w:tab/>
      </w:r>
      <w:proofErr w:type="gramStart"/>
      <w:r w:rsidR="007B4B15">
        <w:rPr>
          <w:rFonts w:ascii="Arial" w:hAnsi="Arial" w:cs="Arial"/>
          <w:sz w:val="18"/>
          <w:szCs w:val="18"/>
        </w:rPr>
        <w:t>where</w:t>
      </w:r>
      <w:proofErr w:type="gramEnd"/>
      <w:r w:rsidR="007B4B15">
        <w:rPr>
          <w:rFonts w:ascii="Arial" w:hAnsi="Arial" w:cs="Arial"/>
          <w:sz w:val="18"/>
          <w:szCs w:val="18"/>
        </w:rPr>
        <w:t xml:space="preserve"> the parties agree, </w:t>
      </w:r>
      <w:r w:rsidRPr="00A51A28">
        <w:rPr>
          <w:rFonts w:ascii="Arial" w:hAnsi="Arial" w:cs="Arial"/>
          <w:sz w:val="18"/>
          <w:szCs w:val="18"/>
        </w:rPr>
        <w:t>an arbitration ruling in accordance with the SCC.</w:t>
      </w: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7B4B15" w:rsidRPr="003E067D" w:rsidRDefault="007B4B15" w:rsidP="007B4B15">
      <w:pPr>
        <w:spacing w:after="120"/>
        <w:rPr>
          <w:rFonts w:ascii="Arial" w:hAnsi="Arial" w:cs="Arial"/>
          <w:sz w:val="18"/>
          <w:szCs w:val="18"/>
        </w:rPr>
      </w:pPr>
      <w:r>
        <w:rPr>
          <w:rFonts w:ascii="Arial" w:hAnsi="Arial" w:cs="Arial"/>
          <w:sz w:val="18"/>
          <w:szCs w:val="18"/>
        </w:rPr>
        <w:t xml:space="preserve">21.2 Dispute settlement model </w:t>
      </w:r>
      <w:proofErr w:type="spellStart"/>
      <w:r>
        <w:rPr>
          <w:rFonts w:ascii="Arial" w:hAnsi="Arial" w:cs="Arial"/>
          <w:sz w:val="18"/>
          <w:szCs w:val="18"/>
        </w:rPr>
        <w:t>ie</w:t>
      </w:r>
      <w:proofErr w:type="spellEnd"/>
      <w:r>
        <w:rPr>
          <w:rFonts w:ascii="Arial" w:hAnsi="Arial" w:cs="Arial"/>
          <w:sz w:val="18"/>
          <w:szCs w:val="18"/>
        </w:rPr>
        <w:t xml:space="preserve"> courts or arbitration shall be decided by the parties before contract signature</w:t>
      </w:r>
    </w:p>
    <w:p w:rsidR="007B4B15" w:rsidRDefault="007B4B15" w:rsidP="007B4B15">
      <w:pPr>
        <w:widowControl w:val="0"/>
        <w:spacing w:after="120"/>
        <w:rPr>
          <w:rFonts w:ascii="Arial" w:hAnsi="Arial" w:cs="Arial"/>
          <w:sz w:val="18"/>
          <w:szCs w:val="18"/>
        </w:rPr>
      </w:pPr>
    </w:p>
    <w:p w:rsidR="007B4B15" w:rsidRDefault="007B4B15" w:rsidP="007B4B15">
      <w:pPr>
        <w:widowControl w:val="0"/>
        <w:spacing w:after="120"/>
        <w:rPr>
          <w:rFonts w:ascii="Arial" w:hAnsi="Arial" w:cs="Arial"/>
          <w:sz w:val="18"/>
          <w:szCs w:val="18"/>
        </w:rPr>
      </w:pPr>
    </w:p>
    <w:p w:rsidR="007B4B15" w:rsidRDefault="007B4B15" w:rsidP="007B4B15">
      <w:pPr>
        <w:spacing w:before="118" w:line="207" w:lineRule="exact"/>
        <w:rPr>
          <w:rFonts w:ascii="Arial" w:hAnsi="Arial" w:cs="Arial"/>
          <w:sz w:val="18"/>
          <w:szCs w:val="18"/>
        </w:rPr>
      </w:pPr>
      <w:r>
        <w:rPr>
          <w:rFonts w:ascii="Arial" w:hAnsi="Arial" w:cs="Arial"/>
          <w:sz w:val="18"/>
          <w:szCs w:val="18"/>
        </w:rPr>
        <w:t>22. I</w:t>
      </w:r>
      <w:r w:rsidRPr="00852AAB">
        <w:rPr>
          <w:rFonts w:ascii="Arial" w:hAnsi="Arial" w:cs="Arial"/>
          <w:b/>
          <w:sz w:val="18"/>
          <w:szCs w:val="18"/>
        </w:rPr>
        <w:t>ndemnity</w:t>
      </w:r>
    </w:p>
    <w:p w:rsidR="007B4B15" w:rsidRDefault="007B4B15" w:rsidP="007B4B15">
      <w:pPr>
        <w:widowControl w:val="0"/>
        <w:spacing w:after="120"/>
        <w:rPr>
          <w:rFonts w:ascii="Arial" w:hAnsi="Arial" w:cs="Arial"/>
          <w:sz w:val="18"/>
          <w:szCs w:val="18"/>
        </w:rPr>
      </w:pPr>
      <w:r>
        <w:rPr>
          <w:rFonts w:ascii="Arial" w:hAnsi="Arial" w:cs="Arial"/>
          <w:sz w:val="18"/>
          <w:szCs w:val="18"/>
        </w:rPr>
        <w:t xml:space="preserve">22.1 The Service Provider will defend and indemnify the Contracting Authority and its present and former officers, directors, employees, and agents and hold it and them harmless from and against any costs, losses, damages, and fees incurred by the Contracting Authority including but not limited to attorneys fee and expenses in connections with any: negligence or </w:t>
      </w:r>
      <w:proofErr w:type="spellStart"/>
      <w:r>
        <w:rPr>
          <w:rFonts w:ascii="Arial" w:hAnsi="Arial" w:cs="Arial"/>
          <w:sz w:val="18"/>
          <w:szCs w:val="18"/>
        </w:rPr>
        <w:t>willful</w:t>
      </w:r>
      <w:proofErr w:type="spellEnd"/>
      <w:r>
        <w:rPr>
          <w:rFonts w:ascii="Arial" w:hAnsi="Arial" w:cs="Arial"/>
          <w:sz w:val="18"/>
          <w:szCs w:val="18"/>
        </w:rPr>
        <w:t xml:space="preserve"> misconduct by the Service Provider, breach or alleged breach of the Service Providers representations, claim by a third party that provision of this Services by the Service Provider or the use by or on behalf of the Contracting Authority or of any assets used or provided by the Service Provider in connection with the performance of the services infringes Intellectual Property Rights of that third party</w:t>
      </w:r>
    </w:p>
    <w:p w:rsidR="007B4B15" w:rsidRDefault="007B4B15" w:rsidP="007B4B15">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DD3A0C" w:rsidRDefault="00DD3A0C" w:rsidP="00DD3A0C">
      <w:pPr>
        <w:widowControl w:val="0"/>
        <w:spacing w:after="120"/>
        <w:rPr>
          <w:rFonts w:ascii="Arial" w:hAnsi="Arial" w:cs="Arial"/>
          <w:sz w:val="18"/>
          <w:szCs w:val="18"/>
        </w:rPr>
      </w:pPr>
    </w:p>
    <w:p w:rsidR="00525995" w:rsidRPr="00525995" w:rsidRDefault="00525995" w:rsidP="00525995"/>
    <w:p w:rsidR="00DD3A0C" w:rsidRPr="00977522" w:rsidRDefault="00DD3A0C" w:rsidP="00DD3A0C">
      <w:pPr>
        <w:pStyle w:val="Heading1"/>
        <w:tabs>
          <w:tab w:val="num" w:pos="1980"/>
          <w:tab w:val="num" w:pos="3289"/>
        </w:tabs>
        <w:ind w:right="-54"/>
        <w:jc w:val="left"/>
        <w:rPr>
          <w:rFonts w:ascii="Arial" w:hAnsi="Arial" w:cs="Arial"/>
          <w:caps/>
          <w:smallCaps/>
          <w:sz w:val="22"/>
          <w:szCs w:val="22"/>
        </w:rPr>
      </w:pPr>
      <w:bookmarkStart w:id="126" w:name="_Toc306964878"/>
      <w:r>
        <w:rPr>
          <w:rFonts w:ascii="Arial" w:hAnsi="Arial" w:cs="Arial"/>
          <w:smallCaps/>
          <w:sz w:val="22"/>
          <w:szCs w:val="22"/>
          <w:u w:val="single"/>
        </w:rPr>
        <w:t>CON</w:t>
      </w:r>
      <w:r w:rsidRPr="00977522">
        <w:rPr>
          <w:rFonts w:ascii="Arial" w:hAnsi="Arial" w:cs="Arial"/>
          <w:smallCaps/>
          <w:sz w:val="22"/>
          <w:szCs w:val="22"/>
          <w:u w:val="single"/>
        </w:rPr>
        <w:t>TRACT SECTION III</w:t>
      </w:r>
      <w:r w:rsidRPr="00977522">
        <w:rPr>
          <w:rFonts w:ascii="Arial" w:hAnsi="Arial" w:cs="Arial"/>
          <w:smallCaps/>
          <w:sz w:val="22"/>
          <w:szCs w:val="22"/>
        </w:rPr>
        <w:t xml:space="preserve">        SPECIAL CONDITIONS</w:t>
      </w:r>
      <w:bookmarkEnd w:id="126"/>
    </w:p>
    <w:p w:rsidR="00DD3A0C" w:rsidRPr="00891CE1" w:rsidRDefault="00DD3A0C" w:rsidP="00DD3A0C">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DD3A0C" w:rsidRPr="00891CE1" w:rsidRDefault="00DD3A0C" w:rsidP="00DD3A0C">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p w:rsidR="00DD3A0C" w:rsidRPr="00891CE1" w:rsidRDefault="00DD3A0C" w:rsidP="00DD3A0C">
      <w:pPr>
        <w:suppressAutoHyphens/>
        <w:rPr>
          <w:rFonts w:ascii="Arial" w:hAnsi="Arial" w:cs="Arial"/>
          <w:i/>
          <w:iCs/>
          <w:sz w:val="20"/>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192"/>
      </w:tblGrid>
      <w:tr w:rsidR="00DD3A0C" w:rsidRPr="00101AFD" w:rsidTr="00FA4985">
        <w:trPr>
          <w:cantSplit/>
          <w:jc w:val="center"/>
        </w:trPr>
        <w:tc>
          <w:tcPr>
            <w:tcW w:w="2880" w:type="dxa"/>
            <w:gridSpan w:val="2"/>
          </w:tcPr>
          <w:p w:rsidR="00DD3A0C" w:rsidRPr="00101AFD" w:rsidRDefault="00DD3A0C" w:rsidP="00FA4985">
            <w:pPr>
              <w:pStyle w:val="BodyText"/>
              <w:rPr>
                <w:rFonts w:ascii="Arial" w:hAnsi="Arial" w:cs="Arial"/>
                <w:sz w:val="20"/>
              </w:rPr>
            </w:pPr>
            <w:r w:rsidRPr="00101AFD">
              <w:rPr>
                <w:rFonts w:ascii="Arial" w:hAnsi="Arial" w:cs="Arial"/>
                <w:sz w:val="20"/>
              </w:rPr>
              <w:t>General Conditions of Contract</w:t>
            </w:r>
          </w:p>
        </w:tc>
        <w:tc>
          <w:tcPr>
            <w:tcW w:w="6192" w:type="dxa"/>
          </w:tcPr>
          <w:p w:rsidR="00DD3A0C" w:rsidRPr="00101AFD" w:rsidRDefault="00DD3A0C" w:rsidP="00FA4985">
            <w:pPr>
              <w:pStyle w:val="BodyText"/>
              <w:rPr>
                <w:rFonts w:ascii="Arial" w:hAnsi="Arial" w:cs="Arial"/>
                <w:sz w:val="20"/>
              </w:rPr>
            </w:pPr>
            <w:r w:rsidRPr="00101AFD">
              <w:rPr>
                <w:rFonts w:ascii="Arial" w:hAnsi="Arial" w:cs="Arial"/>
                <w:sz w:val="20"/>
              </w:rPr>
              <w:t>Amendment/Modification of relevant Article in the GCC</w:t>
            </w:r>
          </w:p>
        </w:tc>
      </w:tr>
      <w:tr w:rsidR="00DD3A0C" w:rsidRPr="00101AFD" w:rsidTr="00FA4985">
        <w:trPr>
          <w:cantSplit/>
          <w:trHeight w:val="316"/>
          <w:jc w:val="center"/>
        </w:trPr>
        <w:tc>
          <w:tcPr>
            <w:tcW w:w="1843" w:type="dxa"/>
          </w:tcPr>
          <w:p w:rsidR="00DD3A0C" w:rsidRPr="00101AFD" w:rsidRDefault="00DD3A0C" w:rsidP="00FA4985">
            <w:pPr>
              <w:pStyle w:val="BodyText"/>
              <w:spacing w:after="0"/>
              <w:rPr>
                <w:rFonts w:ascii="Arial" w:hAnsi="Arial" w:cs="Arial"/>
                <w:sz w:val="20"/>
              </w:rPr>
            </w:pPr>
            <w:r w:rsidRPr="00101AFD">
              <w:rPr>
                <w:rFonts w:ascii="Arial" w:hAnsi="Arial" w:cs="Arial"/>
                <w:sz w:val="20"/>
              </w:rPr>
              <w:t>Article</w:t>
            </w:r>
          </w:p>
          <w:p w:rsidR="00DD3A0C" w:rsidRPr="00101AFD" w:rsidRDefault="00DD3A0C" w:rsidP="00FA4985">
            <w:pPr>
              <w:pStyle w:val="BodyText"/>
              <w:spacing w:after="0"/>
              <w:rPr>
                <w:rFonts w:ascii="Arial" w:hAnsi="Arial" w:cs="Arial"/>
                <w:sz w:val="20"/>
              </w:rPr>
            </w:pPr>
            <w:r w:rsidRPr="00101AFD">
              <w:rPr>
                <w:rFonts w:ascii="Arial" w:hAnsi="Arial" w:cs="Arial"/>
                <w:sz w:val="20"/>
              </w:rPr>
              <w:t xml:space="preserve">description </w:t>
            </w:r>
          </w:p>
        </w:tc>
        <w:tc>
          <w:tcPr>
            <w:tcW w:w="1037" w:type="dxa"/>
          </w:tcPr>
          <w:p w:rsidR="00DD3A0C" w:rsidRPr="00101AFD" w:rsidRDefault="00DD3A0C" w:rsidP="00FA4985">
            <w:pPr>
              <w:pStyle w:val="BodyText"/>
              <w:rPr>
                <w:rFonts w:ascii="Arial" w:hAnsi="Arial" w:cs="Arial"/>
                <w:sz w:val="20"/>
              </w:rPr>
            </w:pPr>
            <w:r w:rsidRPr="00101AFD">
              <w:rPr>
                <w:rFonts w:ascii="Arial" w:hAnsi="Arial" w:cs="Arial"/>
                <w:sz w:val="20"/>
              </w:rPr>
              <w:t>Art. No.</w:t>
            </w:r>
          </w:p>
        </w:tc>
        <w:tc>
          <w:tcPr>
            <w:tcW w:w="6192" w:type="dxa"/>
          </w:tcPr>
          <w:p w:rsidR="00DD3A0C" w:rsidRPr="00101AFD" w:rsidRDefault="00DD3A0C" w:rsidP="00FA4985">
            <w:pPr>
              <w:pStyle w:val="BodyText"/>
              <w:rPr>
                <w:rFonts w:ascii="Arial" w:hAnsi="Arial" w:cs="Arial"/>
                <w:sz w:val="20"/>
              </w:rPr>
            </w:pPr>
          </w:p>
        </w:tc>
      </w:tr>
      <w:tr w:rsidR="00DD3A0C" w:rsidRPr="00101AFD" w:rsidTr="00FA4985">
        <w:trPr>
          <w:trHeight w:val="687"/>
          <w:jc w:val="center"/>
        </w:trPr>
        <w:tc>
          <w:tcPr>
            <w:tcW w:w="1843" w:type="dxa"/>
          </w:tcPr>
          <w:p w:rsidR="00DD3A0C" w:rsidRPr="00101AFD" w:rsidRDefault="00DD3A0C" w:rsidP="00FA4985">
            <w:pPr>
              <w:spacing w:before="120"/>
              <w:rPr>
                <w:rFonts w:ascii="Arial" w:hAnsi="Arial" w:cs="Arial"/>
                <w:bCs/>
                <w:sz w:val="20"/>
              </w:rPr>
            </w:pPr>
            <w:r w:rsidRPr="00101AFD">
              <w:rPr>
                <w:rFonts w:ascii="Arial" w:hAnsi="Arial" w:cs="Arial"/>
                <w:sz w:val="20"/>
              </w:rPr>
              <w:t>Law applicable and language</w:t>
            </w:r>
          </w:p>
        </w:tc>
        <w:tc>
          <w:tcPr>
            <w:tcW w:w="1037" w:type="dxa"/>
          </w:tcPr>
          <w:p w:rsidR="00DD3A0C" w:rsidRPr="00101AFD" w:rsidRDefault="00DD3A0C" w:rsidP="00FA4985">
            <w:pPr>
              <w:pStyle w:val="BodyText"/>
              <w:rPr>
                <w:rFonts w:ascii="Arial" w:hAnsi="Arial" w:cs="Arial"/>
                <w:sz w:val="20"/>
              </w:rPr>
            </w:pPr>
            <w:r w:rsidRPr="00101AFD">
              <w:rPr>
                <w:rFonts w:ascii="Arial" w:hAnsi="Arial" w:cs="Arial"/>
                <w:sz w:val="20"/>
              </w:rPr>
              <w:t>2.1</w:t>
            </w:r>
          </w:p>
        </w:tc>
        <w:tc>
          <w:tcPr>
            <w:tcW w:w="6192" w:type="dxa"/>
          </w:tcPr>
          <w:p w:rsidR="00DD3A0C" w:rsidRPr="00101AFD" w:rsidRDefault="00DD3A0C" w:rsidP="00FA4985">
            <w:pPr>
              <w:ind w:right="113"/>
              <w:rPr>
                <w:rFonts w:ascii="Arial" w:hAnsi="Arial" w:cs="Arial"/>
                <w:sz w:val="20"/>
              </w:rPr>
            </w:pPr>
            <w:r w:rsidRPr="00101AFD">
              <w:rPr>
                <w:rFonts w:ascii="Arial" w:hAnsi="Arial" w:cs="Arial"/>
                <w:sz w:val="20"/>
              </w:rPr>
              <w:t xml:space="preserve">Kosovo Laws that are in power shall apply in all matters not covered by the provisions of the contract. The jurisdiction shall be the relevant court in </w:t>
            </w:r>
            <w:proofErr w:type="spellStart"/>
            <w:r w:rsidRPr="00101AFD">
              <w:rPr>
                <w:rFonts w:ascii="Arial" w:hAnsi="Arial" w:cs="Arial"/>
                <w:sz w:val="20"/>
              </w:rPr>
              <w:t>Prishtina</w:t>
            </w:r>
            <w:proofErr w:type="spellEnd"/>
            <w:r w:rsidRPr="00101AFD">
              <w:rPr>
                <w:rFonts w:ascii="Arial" w:hAnsi="Arial" w:cs="Arial"/>
                <w:sz w:val="20"/>
              </w:rPr>
              <w:t>.</w:t>
            </w:r>
          </w:p>
        </w:tc>
      </w:tr>
      <w:tr w:rsidR="00DD3A0C" w:rsidRPr="00101AFD" w:rsidTr="00FA4985">
        <w:trPr>
          <w:jc w:val="center"/>
        </w:trPr>
        <w:tc>
          <w:tcPr>
            <w:tcW w:w="1843" w:type="dxa"/>
          </w:tcPr>
          <w:p w:rsidR="00DD3A0C" w:rsidRPr="00101AFD" w:rsidRDefault="00DD3A0C" w:rsidP="00FA4985">
            <w:pPr>
              <w:spacing w:before="120"/>
              <w:rPr>
                <w:rFonts w:ascii="Arial" w:hAnsi="Arial" w:cs="Arial"/>
                <w:sz w:val="20"/>
              </w:rPr>
            </w:pPr>
          </w:p>
        </w:tc>
        <w:tc>
          <w:tcPr>
            <w:tcW w:w="1037" w:type="dxa"/>
          </w:tcPr>
          <w:p w:rsidR="00DD3A0C" w:rsidRPr="00101AFD" w:rsidRDefault="00DD3A0C" w:rsidP="00FA4985">
            <w:pPr>
              <w:pStyle w:val="BodyText"/>
              <w:rPr>
                <w:rFonts w:ascii="Arial" w:hAnsi="Arial" w:cs="Arial"/>
                <w:sz w:val="20"/>
              </w:rPr>
            </w:pPr>
            <w:r w:rsidRPr="00101AFD">
              <w:rPr>
                <w:rFonts w:ascii="Arial" w:hAnsi="Arial" w:cs="Arial"/>
                <w:sz w:val="20"/>
              </w:rPr>
              <w:t xml:space="preserve">2.2 </w:t>
            </w:r>
          </w:p>
        </w:tc>
        <w:tc>
          <w:tcPr>
            <w:tcW w:w="6192" w:type="dxa"/>
          </w:tcPr>
          <w:p w:rsidR="00DD3A0C" w:rsidRPr="00544A76" w:rsidRDefault="00DD3A0C" w:rsidP="00FA4985">
            <w:pPr>
              <w:ind w:left="567" w:right="113" w:hanging="567"/>
              <w:rPr>
                <w:rFonts w:ascii="Arial" w:hAnsi="Arial" w:cs="Arial"/>
                <w:sz w:val="20"/>
              </w:rPr>
            </w:pPr>
            <w:r w:rsidRPr="00544A76">
              <w:rPr>
                <w:rFonts w:ascii="Arial" w:hAnsi="Arial" w:cs="Arial"/>
                <w:sz w:val="20"/>
              </w:rPr>
              <w:t xml:space="preserve">The language used shall be </w:t>
            </w:r>
            <w:r w:rsidRPr="00544A76">
              <w:rPr>
                <w:rFonts w:ascii="Arial" w:hAnsi="Arial" w:cs="Arial"/>
                <w:sz w:val="20"/>
                <w:highlight w:val="lightGray"/>
              </w:rPr>
              <w:t>[</w:t>
            </w:r>
            <w:r w:rsidRPr="00544A76">
              <w:rPr>
                <w:rFonts w:ascii="Arial" w:hAnsi="Arial" w:cs="Arial"/>
                <w:i/>
                <w:sz w:val="20"/>
                <w:highlight w:val="lightGray"/>
              </w:rPr>
              <w:t xml:space="preserve">insert </w:t>
            </w:r>
            <w:r w:rsidRPr="00544A76">
              <w:rPr>
                <w:rFonts w:ascii="Arial" w:hAnsi="Arial" w:cs="Arial"/>
                <w:i/>
                <w:sz w:val="20"/>
                <w:highlight w:val="lightGray"/>
                <w:shd w:val="solid" w:color="C0C0C0" w:fill="FFFFFF"/>
              </w:rPr>
              <w:t>language</w:t>
            </w:r>
            <w:r w:rsidRPr="00544A76">
              <w:rPr>
                <w:rFonts w:ascii="Arial" w:hAnsi="Arial" w:cs="Arial"/>
                <w:i/>
                <w:sz w:val="20"/>
                <w:shd w:val="solid" w:color="C0C0C0" w:fill="FFFFFF"/>
              </w:rPr>
              <w:t xml:space="preserve"> of the procedure</w:t>
            </w:r>
            <w:r w:rsidRPr="00544A76">
              <w:rPr>
                <w:rFonts w:ascii="Arial" w:hAnsi="Arial" w:cs="Arial"/>
                <w:sz w:val="20"/>
              </w:rPr>
              <w:t>].</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Commencement and Completion of services</w:t>
            </w:r>
          </w:p>
        </w:tc>
        <w:tc>
          <w:tcPr>
            <w:tcW w:w="1037" w:type="dxa"/>
          </w:tcPr>
          <w:p w:rsidR="00DD3A0C" w:rsidRPr="00101AFD" w:rsidRDefault="00DD3A0C" w:rsidP="00FA4985">
            <w:pPr>
              <w:pStyle w:val="BodyText"/>
              <w:rPr>
                <w:rFonts w:ascii="Arial" w:hAnsi="Arial" w:cs="Arial"/>
                <w:sz w:val="20"/>
              </w:rPr>
            </w:pPr>
            <w:r>
              <w:rPr>
                <w:rFonts w:ascii="Arial" w:hAnsi="Arial" w:cs="Arial"/>
                <w:sz w:val="20"/>
              </w:rPr>
              <w:t>6.1</w:t>
            </w:r>
          </w:p>
        </w:tc>
        <w:tc>
          <w:tcPr>
            <w:tcW w:w="6192" w:type="dxa"/>
          </w:tcPr>
          <w:p w:rsidR="00DD3A0C" w:rsidRPr="00544A76" w:rsidRDefault="00DD3A0C" w:rsidP="003E37FF">
            <w:pPr>
              <w:ind w:right="113"/>
              <w:rPr>
                <w:rFonts w:ascii="Arial" w:hAnsi="Arial" w:cs="Arial"/>
                <w:sz w:val="20"/>
              </w:rPr>
            </w:pPr>
            <w:r w:rsidRPr="00544A76">
              <w:rPr>
                <w:rFonts w:ascii="Arial" w:eastAsia="Calibri" w:hAnsi="Arial" w:cs="Arial"/>
                <w:sz w:val="20"/>
              </w:rPr>
              <w:t xml:space="preserve">The Starting Date for the commencement of Services is </w:t>
            </w:r>
            <w:r w:rsidRPr="003E37FF">
              <w:rPr>
                <w:rFonts w:ascii="Arial" w:eastAsia="Calibri" w:hAnsi="Arial" w:cs="Arial"/>
                <w:i/>
                <w:sz w:val="20"/>
                <w:highlight w:val="lightGray"/>
              </w:rPr>
              <w:t>[</w:t>
            </w:r>
            <w:r w:rsidRPr="003E37FF">
              <w:rPr>
                <w:rFonts w:ascii="Arial" w:hAnsi="Arial" w:cs="Arial"/>
                <w:i/>
                <w:sz w:val="20"/>
                <w:highlight w:val="lightGray"/>
              </w:rPr>
              <w:t xml:space="preserve">insert </w:t>
            </w:r>
            <w:r w:rsidRPr="003E37FF">
              <w:rPr>
                <w:rFonts w:ascii="Arial" w:eastAsia="Calibri" w:hAnsi="Arial" w:cs="Arial"/>
                <w:i/>
                <w:sz w:val="20"/>
                <w:highlight w:val="lightGray"/>
              </w:rPr>
              <w:t>date].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p>
        </w:tc>
        <w:tc>
          <w:tcPr>
            <w:tcW w:w="1037" w:type="dxa"/>
          </w:tcPr>
          <w:p w:rsidR="00DD3A0C" w:rsidRDefault="00DD3A0C" w:rsidP="00FA4985">
            <w:pPr>
              <w:pStyle w:val="BodyText"/>
              <w:rPr>
                <w:rFonts w:ascii="Arial" w:hAnsi="Arial" w:cs="Arial"/>
                <w:sz w:val="20"/>
              </w:rPr>
            </w:pPr>
            <w:r>
              <w:rPr>
                <w:rFonts w:ascii="Arial" w:hAnsi="Arial" w:cs="Arial"/>
                <w:sz w:val="20"/>
              </w:rPr>
              <w:t>6.4</w:t>
            </w:r>
          </w:p>
        </w:tc>
        <w:tc>
          <w:tcPr>
            <w:tcW w:w="6192" w:type="dxa"/>
          </w:tcPr>
          <w:p w:rsidR="00DD3A0C" w:rsidRPr="00544A76" w:rsidRDefault="00DD3A0C" w:rsidP="00FA4985">
            <w:pPr>
              <w:ind w:left="567" w:right="113" w:hanging="567"/>
              <w:rPr>
                <w:rFonts w:ascii="Arial" w:hAnsi="Arial" w:cs="Arial"/>
                <w:sz w:val="20"/>
              </w:rPr>
            </w:pPr>
            <w:r w:rsidRPr="00544A76">
              <w:rPr>
                <w:rFonts w:ascii="Arial" w:eastAsia="Calibri" w:hAnsi="Arial" w:cs="Arial"/>
                <w:sz w:val="20"/>
              </w:rPr>
              <w:t xml:space="preserve">The Completion Date is </w:t>
            </w:r>
            <w:r w:rsidRPr="00544A76">
              <w:rPr>
                <w:rFonts w:ascii="Arial" w:eastAsia="Calibri" w:hAnsi="Arial" w:cs="Arial"/>
                <w:i/>
                <w:sz w:val="20"/>
                <w:highlight w:val="lightGray"/>
              </w:rPr>
              <w:t>[</w:t>
            </w:r>
            <w:r w:rsidRPr="00544A76">
              <w:rPr>
                <w:rFonts w:ascii="Arial" w:hAnsi="Arial" w:cs="Arial"/>
                <w:i/>
                <w:sz w:val="20"/>
                <w:highlight w:val="lightGray"/>
              </w:rPr>
              <w:t xml:space="preserve">insert </w:t>
            </w:r>
            <w:r w:rsidRPr="00544A76">
              <w:rPr>
                <w:rFonts w:ascii="Arial" w:eastAsia="Calibri" w:hAnsi="Arial" w:cs="Arial"/>
                <w:i/>
                <w:sz w:val="20"/>
                <w:highlight w:val="lightGray"/>
              </w:rPr>
              <w:t>date]</w:t>
            </w:r>
            <w:r w:rsidRPr="00544A76">
              <w:rPr>
                <w:rFonts w:ascii="Arial" w:eastAsia="Calibri" w:hAnsi="Arial" w:cs="Arial"/>
                <w:sz w:val="20"/>
                <w:highlight w:val="lightGray"/>
              </w:rPr>
              <w:t>.</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p>
        </w:tc>
        <w:tc>
          <w:tcPr>
            <w:tcW w:w="1037" w:type="dxa"/>
          </w:tcPr>
          <w:p w:rsidR="00DD3A0C" w:rsidRDefault="00DD3A0C" w:rsidP="00FA4985">
            <w:pPr>
              <w:pStyle w:val="BodyText"/>
              <w:rPr>
                <w:rFonts w:ascii="Arial" w:hAnsi="Arial" w:cs="Arial"/>
                <w:sz w:val="20"/>
              </w:rPr>
            </w:pPr>
            <w:r>
              <w:rPr>
                <w:rFonts w:ascii="Arial" w:hAnsi="Arial" w:cs="Arial"/>
                <w:sz w:val="20"/>
              </w:rPr>
              <w:t>6.5</w:t>
            </w:r>
          </w:p>
        </w:tc>
        <w:tc>
          <w:tcPr>
            <w:tcW w:w="6192" w:type="dxa"/>
          </w:tcPr>
          <w:p w:rsidR="00DD3A0C" w:rsidRPr="00544A76" w:rsidRDefault="000C645A" w:rsidP="00FA4985">
            <w:pPr>
              <w:ind w:left="567" w:right="113" w:hanging="567"/>
              <w:rPr>
                <w:rFonts w:ascii="Arial" w:hAnsi="Arial" w:cs="Arial"/>
                <w:sz w:val="20"/>
              </w:rPr>
            </w:pPr>
            <w:r>
              <w:rPr>
                <w:rFonts w:ascii="Arial" w:hAnsi="Arial" w:cs="Arial"/>
                <w:sz w:val="20"/>
              </w:rPr>
              <w:t>The place o</w:t>
            </w:r>
            <w:r w:rsidR="00DD3A0C" w:rsidRPr="00544A76">
              <w:rPr>
                <w:rFonts w:ascii="Arial" w:hAnsi="Arial" w:cs="Arial"/>
                <w:sz w:val="20"/>
              </w:rPr>
              <w:t xml:space="preserve">f the performance of the services is </w:t>
            </w:r>
            <w:r w:rsidR="00DD3A0C" w:rsidRPr="00544A76">
              <w:rPr>
                <w:rFonts w:ascii="Arial" w:hAnsi="Arial" w:cs="Arial"/>
                <w:i/>
                <w:sz w:val="20"/>
              </w:rPr>
              <w:t>[</w:t>
            </w:r>
            <w:r w:rsidR="00DD3A0C" w:rsidRPr="00544A76">
              <w:rPr>
                <w:rFonts w:ascii="Arial" w:hAnsi="Arial" w:cs="Arial"/>
                <w:i/>
                <w:sz w:val="20"/>
                <w:highlight w:val="lightGray"/>
              </w:rPr>
              <w:t>insert place]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Contracting Authority’s obligations</w:t>
            </w:r>
          </w:p>
        </w:tc>
        <w:tc>
          <w:tcPr>
            <w:tcW w:w="1037" w:type="dxa"/>
          </w:tcPr>
          <w:p w:rsidR="00DD3A0C" w:rsidRDefault="00DD3A0C" w:rsidP="00FA4985">
            <w:pPr>
              <w:pStyle w:val="BodyText"/>
              <w:rPr>
                <w:rFonts w:ascii="Arial" w:hAnsi="Arial" w:cs="Arial"/>
                <w:sz w:val="20"/>
              </w:rPr>
            </w:pPr>
            <w:r>
              <w:rPr>
                <w:rFonts w:ascii="Arial" w:hAnsi="Arial" w:cs="Arial"/>
                <w:sz w:val="20"/>
              </w:rPr>
              <w:t>12.3</w:t>
            </w:r>
          </w:p>
        </w:tc>
        <w:tc>
          <w:tcPr>
            <w:tcW w:w="6192" w:type="dxa"/>
          </w:tcPr>
          <w:p w:rsidR="00DD3A0C" w:rsidRPr="00101AFD" w:rsidRDefault="00DD3A0C" w:rsidP="00FA4985">
            <w:pPr>
              <w:ind w:right="113"/>
              <w:rPr>
                <w:rFonts w:ascii="Arial" w:hAnsi="Arial" w:cs="Arial"/>
                <w:sz w:val="20"/>
              </w:rPr>
            </w:pPr>
            <w:r w:rsidRPr="00101AFD">
              <w:rPr>
                <w:rFonts w:ascii="Arial" w:hAnsi="Arial" w:cs="Arial"/>
                <w:sz w:val="20"/>
              </w:rPr>
              <w:t xml:space="preserve">The Project Manager is </w:t>
            </w:r>
            <w:r w:rsidRPr="00101AFD">
              <w:rPr>
                <w:rFonts w:ascii="Arial" w:hAnsi="Arial" w:cs="Arial"/>
                <w:i/>
                <w:sz w:val="20"/>
                <w:highlight w:val="lightGray"/>
              </w:rPr>
              <w:t>[insert name, address of the Project manager]</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Liquidated damages</w:t>
            </w:r>
          </w:p>
        </w:tc>
        <w:tc>
          <w:tcPr>
            <w:tcW w:w="1037" w:type="dxa"/>
          </w:tcPr>
          <w:p w:rsidR="00DD3A0C" w:rsidRDefault="00DD3A0C" w:rsidP="00FA4985">
            <w:pPr>
              <w:pStyle w:val="BodyText"/>
              <w:rPr>
                <w:rFonts w:ascii="Arial" w:hAnsi="Arial" w:cs="Arial"/>
                <w:sz w:val="20"/>
              </w:rPr>
            </w:pPr>
            <w:r>
              <w:rPr>
                <w:rFonts w:ascii="Arial" w:hAnsi="Arial" w:cs="Arial"/>
                <w:sz w:val="20"/>
              </w:rPr>
              <w:t>13.1</w:t>
            </w:r>
          </w:p>
        </w:tc>
        <w:tc>
          <w:tcPr>
            <w:tcW w:w="6192" w:type="dxa"/>
          </w:tcPr>
          <w:p w:rsidR="00DD3A0C" w:rsidRPr="003E37FF" w:rsidRDefault="00DD3A0C" w:rsidP="00FA4985">
            <w:pPr>
              <w:ind w:right="113"/>
              <w:rPr>
                <w:rFonts w:ascii="Arial" w:hAnsi="Arial" w:cs="Arial"/>
                <w:sz w:val="20"/>
              </w:rPr>
            </w:pPr>
            <w:r w:rsidRPr="0005356F">
              <w:rPr>
                <w:rFonts w:ascii="Arial" w:hAnsi="Arial" w:cs="Arial"/>
                <w:sz w:val="20"/>
              </w:rPr>
              <w:t xml:space="preserve">The liquidated damages </w:t>
            </w:r>
            <w:r>
              <w:rPr>
                <w:rFonts w:ascii="Arial" w:hAnsi="Arial" w:cs="Arial"/>
                <w:sz w:val="20"/>
              </w:rPr>
              <w:t>rate is</w:t>
            </w:r>
            <w:r w:rsidRPr="0005356F">
              <w:rPr>
                <w:rFonts w:ascii="Arial" w:hAnsi="Arial" w:cs="Arial"/>
                <w:sz w:val="20"/>
              </w:rPr>
              <w:t xml:space="preserve"> </w:t>
            </w:r>
            <w:r w:rsidR="008508E6" w:rsidRPr="008508E6">
              <w:rPr>
                <w:rFonts w:ascii="Arial" w:hAnsi="Arial" w:cs="Arial"/>
                <w:noProof/>
                <w:sz w:val="20"/>
                <w:highlight w:val="lightGray"/>
              </w:rPr>
              <w:pict>
                <v:rect id="_x0000_s1026" style="position:absolute;left:0;text-align:left;margin-left:267.35pt;margin-top:1in;width:164.9pt;height:.5pt;z-index:-251658752;mso-position-horizontal-relative:margin;mso-position-vertical-relative:page" o:allowincell="f" fillcolor="black" stroked="f" strokeweight="0">
                  <v:fill color2="black"/>
                  <w10:wrap anchorx="margin" anchory="page"/>
                </v:rect>
              </w:pict>
            </w:r>
            <w:r w:rsidRPr="0005356F">
              <w:rPr>
                <w:rFonts w:ascii="Arial" w:hAnsi="Arial" w:cs="Arial"/>
                <w:i/>
                <w:sz w:val="20"/>
                <w:highlight w:val="lightGray"/>
              </w:rPr>
              <w:t>[insert percentage of the Contract Price</w:t>
            </w:r>
            <w:r w:rsidRPr="0005356F">
              <w:rPr>
                <w:rFonts w:ascii="Arial" w:hAnsi="Arial" w:cs="Arial"/>
                <w:i/>
                <w:sz w:val="20"/>
              </w:rPr>
              <w:t>]</w:t>
            </w:r>
            <w:r w:rsidRPr="0005356F">
              <w:rPr>
                <w:rFonts w:ascii="Arial" w:hAnsi="Arial" w:cs="Arial"/>
                <w:sz w:val="20"/>
              </w:rPr>
              <w:t xml:space="preserve"> per day.</w:t>
            </w:r>
          </w:p>
          <w:p w:rsidR="00DD3A0C" w:rsidRPr="00101AFD" w:rsidRDefault="00DD3A0C" w:rsidP="00FA4985">
            <w:pPr>
              <w:ind w:right="113"/>
              <w:rPr>
                <w:rFonts w:ascii="Arial" w:hAnsi="Arial" w:cs="Arial"/>
                <w:sz w:val="20"/>
              </w:rPr>
            </w:pPr>
            <w:r w:rsidRPr="0005356F">
              <w:rPr>
                <w:rFonts w:ascii="Arial" w:hAnsi="Arial" w:cs="Arial"/>
                <w:sz w:val="20"/>
              </w:rPr>
              <w:t xml:space="preserve">The maximum amount of liquidated damages for the whole </w:t>
            </w:r>
            <w:r>
              <w:rPr>
                <w:rFonts w:ascii="Arial" w:hAnsi="Arial" w:cs="Arial"/>
                <w:sz w:val="20"/>
              </w:rPr>
              <w:t>contract</w:t>
            </w:r>
            <w:r w:rsidRPr="0005356F">
              <w:rPr>
                <w:rFonts w:ascii="Arial" w:hAnsi="Arial" w:cs="Arial"/>
                <w:sz w:val="20"/>
              </w:rPr>
              <w:t xml:space="preserve"> is </w:t>
            </w:r>
            <w:r w:rsidRPr="00D640D2">
              <w:rPr>
                <w:rFonts w:ascii="Arial" w:hAnsi="Arial" w:cs="Arial"/>
                <w:i/>
                <w:sz w:val="20"/>
                <w:highlight w:val="lightGray"/>
              </w:rPr>
              <w:t xml:space="preserve">[insert </w:t>
            </w:r>
            <w:r w:rsidRPr="0005356F">
              <w:rPr>
                <w:rFonts w:ascii="Arial" w:hAnsi="Arial" w:cs="Arial"/>
                <w:i/>
                <w:sz w:val="20"/>
                <w:highlight w:val="lightGray"/>
              </w:rPr>
              <w:t>percentage</w:t>
            </w:r>
            <w:r>
              <w:rPr>
                <w:rFonts w:ascii="Arial" w:hAnsi="Arial" w:cs="Arial"/>
                <w:i/>
                <w:sz w:val="20"/>
                <w:highlight w:val="lightGray"/>
              </w:rPr>
              <w:t xml:space="preserve"> of the contract Price</w:t>
            </w:r>
            <w:r w:rsidRPr="0005356F">
              <w:rPr>
                <w:rFonts w:ascii="Arial" w:hAnsi="Arial" w:cs="Arial"/>
                <w:i/>
                <w:sz w:val="20"/>
                <w:highlight w:val="lightGray"/>
              </w:rPr>
              <w:t>]</w:t>
            </w:r>
            <w:r w:rsidRPr="0005356F">
              <w:rPr>
                <w:rFonts w:ascii="Arial" w:hAnsi="Arial" w:cs="Arial"/>
                <w:sz w:val="20"/>
              </w:rPr>
              <w:t xml:space="preserve"> of the final Contract Price.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t>Performance Security</w:t>
            </w:r>
          </w:p>
        </w:tc>
        <w:tc>
          <w:tcPr>
            <w:tcW w:w="1037" w:type="dxa"/>
          </w:tcPr>
          <w:p w:rsidR="00DD3A0C" w:rsidRDefault="00DD3A0C" w:rsidP="00FA4985">
            <w:pPr>
              <w:pStyle w:val="BodyText"/>
              <w:rPr>
                <w:rFonts w:ascii="Arial" w:hAnsi="Arial" w:cs="Arial"/>
                <w:sz w:val="20"/>
              </w:rPr>
            </w:pPr>
            <w:r>
              <w:rPr>
                <w:rFonts w:ascii="Arial" w:hAnsi="Arial" w:cs="Arial"/>
                <w:sz w:val="20"/>
              </w:rPr>
              <w:t>14.1</w:t>
            </w:r>
          </w:p>
        </w:tc>
        <w:tc>
          <w:tcPr>
            <w:tcW w:w="6192" w:type="dxa"/>
          </w:tcPr>
          <w:p w:rsidR="00DD3A0C" w:rsidRPr="00101AFD" w:rsidRDefault="00DD3A0C" w:rsidP="00FA4985">
            <w:pPr>
              <w:ind w:right="113"/>
              <w:rPr>
                <w:rFonts w:ascii="Arial" w:hAnsi="Arial" w:cs="Arial"/>
                <w:sz w:val="20"/>
              </w:rPr>
            </w:pPr>
            <w:r w:rsidRPr="00101AFD">
              <w:rPr>
                <w:rFonts w:ascii="Arial" w:hAnsi="Arial" w:cs="Arial"/>
                <w:sz w:val="20"/>
              </w:rPr>
              <w:t xml:space="preserve">The Performance Security amount is </w:t>
            </w:r>
            <w:r w:rsidRPr="00101AFD">
              <w:rPr>
                <w:rFonts w:ascii="Arial" w:hAnsi="Arial" w:cs="Arial"/>
                <w:i/>
                <w:sz w:val="20"/>
                <w:highlight w:val="lightGray"/>
              </w:rPr>
              <w:t>[insert the amount of the performance guarantee]</w:t>
            </w:r>
          </w:p>
        </w:tc>
      </w:tr>
      <w:tr w:rsidR="00DD3A0C" w:rsidRPr="00101AFD" w:rsidTr="00FA4985">
        <w:trPr>
          <w:jc w:val="center"/>
        </w:trPr>
        <w:tc>
          <w:tcPr>
            <w:tcW w:w="1843" w:type="dxa"/>
          </w:tcPr>
          <w:p w:rsidR="00DD3A0C" w:rsidRPr="00D640D2" w:rsidRDefault="00DD3A0C" w:rsidP="00FA4985">
            <w:pPr>
              <w:spacing w:before="120"/>
              <w:rPr>
                <w:rFonts w:ascii="Arial" w:hAnsi="Arial" w:cs="Arial"/>
                <w:sz w:val="20"/>
              </w:rPr>
            </w:pPr>
            <w:r w:rsidRPr="00D640D2">
              <w:rPr>
                <w:rFonts w:ascii="Arial" w:hAnsi="Arial" w:cs="Arial"/>
                <w:sz w:val="20"/>
              </w:rPr>
              <w:t>Insurance to be Taken out</w:t>
            </w:r>
            <w:r w:rsidRPr="00D640D2">
              <w:rPr>
                <w:rFonts w:ascii="Arial" w:eastAsia="Calibri" w:hAnsi="Arial" w:cs="Arial"/>
                <w:sz w:val="20"/>
              </w:rPr>
              <w:t xml:space="preserve"> by the Service Provider</w:t>
            </w:r>
          </w:p>
        </w:tc>
        <w:tc>
          <w:tcPr>
            <w:tcW w:w="1037" w:type="dxa"/>
          </w:tcPr>
          <w:p w:rsidR="00DD3A0C" w:rsidRPr="00D640D2" w:rsidRDefault="00DD3A0C" w:rsidP="00FA4985">
            <w:pPr>
              <w:pStyle w:val="BodyText"/>
              <w:rPr>
                <w:rFonts w:ascii="Arial" w:hAnsi="Arial" w:cs="Arial"/>
                <w:sz w:val="20"/>
              </w:rPr>
            </w:pPr>
            <w:r w:rsidRPr="00D640D2">
              <w:rPr>
                <w:rFonts w:ascii="Arial" w:hAnsi="Arial" w:cs="Arial"/>
                <w:sz w:val="20"/>
              </w:rPr>
              <w:t>15.1</w:t>
            </w:r>
          </w:p>
        </w:tc>
        <w:tc>
          <w:tcPr>
            <w:tcW w:w="6192" w:type="dxa"/>
          </w:tcPr>
          <w:p w:rsidR="00DD3A0C" w:rsidRPr="00D640D2" w:rsidRDefault="00DD3A0C" w:rsidP="00FA4985">
            <w:pPr>
              <w:numPr>
                <w:ilvl w:val="12"/>
                <w:numId w:val="0"/>
              </w:numPr>
              <w:spacing w:after="200"/>
              <w:ind w:right="-72"/>
              <w:rPr>
                <w:rFonts w:ascii="Arial" w:eastAsia="Calibri" w:hAnsi="Arial" w:cs="Arial"/>
                <w:sz w:val="20"/>
              </w:rPr>
            </w:pPr>
            <w:r w:rsidRPr="00D640D2">
              <w:rPr>
                <w:rFonts w:ascii="Arial" w:eastAsia="Calibri" w:hAnsi="Arial" w:cs="Arial"/>
                <w:sz w:val="20"/>
              </w:rPr>
              <w:t>The risks and coverage by insurance shall be:</w:t>
            </w:r>
          </w:p>
          <w:p w:rsidR="00DD3A0C" w:rsidRPr="00D640D2" w:rsidRDefault="00DD3A0C" w:rsidP="00063C7F">
            <w:pPr>
              <w:pStyle w:val="ListParagraph"/>
              <w:numPr>
                <w:ilvl w:val="0"/>
                <w:numId w:val="26"/>
              </w:numPr>
              <w:tabs>
                <w:tab w:val="left" w:pos="1080"/>
                <w:tab w:val="left" w:pos="6480"/>
              </w:tabs>
              <w:ind w:right="-72"/>
              <w:rPr>
                <w:rFonts w:ascii="Arial" w:hAnsi="Arial" w:cs="Arial"/>
                <w:sz w:val="20"/>
                <w:szCs w:val="20"/>
                <w:u w:val="single"/>
                <w:lang w:val="en-GB"/>
              </w:rPr>
            </w:pPr>
            <w:r w:rsidRPr="00D640D2">
              <w:rPr>
                <w:rFonts w:ascii="Arial" w:hAnsi="Arial" w:cs="Arial"/>
                <w:sz w:val="20"/>
                <w:szCs w:val="20"/>
                <w:lang w:val="en-GB"/>
              </w:rPr>
              <w:t xml:space="preserve">Third Party motor vehicle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DD3A0C" w:rsidRPr="00D640D2" w:rsidRDefault="00DD3A0C" w:rsidP="00063C7F">
            <w:pPr>
              <w:pStyle w:val="ListParagraph"/>
              <w:numPr>
                <w:ilvl w:val="0"/>
                <w:numId w:val="26"/>
              </w:numPr>
              <w:tabs>
                <w:tab w:val="left" w:pos="1080"/>
                <w:tab w:val="left" w:pos="6480"/>
              </w:tabs>
              <w:ind w:right="-72"/>
              <w:rPr>
                <w:rFonts w:ascii="Arial" w:hAnsi="Arial" w:cs="Arial"/>
                <w:sz w:val="20"/>
                <w:szCs w:val="20"/>
                <w:lang w:val="en-GB"/>
              </w:rPr>
            </w:pPr>
            <w:r w:rsidRPr="00D640D2">
              <w:rPr>
                <w:rFonts w:ascii="Arial" w:hAnsi="Arial" w:cs="Arial"/>
                <w:sz w:val="20"/>
                <w:szCs w:val="20"/>
                <w:lang w:val="en-GB"/>
              </w:rPr>
              <w:t xml:space="preserve">Third Party liability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3E37FF" w:rsidRPr="003E37FF" w:rsidRDefault="00DD3A0C" w:rsidP="00063C7F">
            <w:pPr>
              <w:pStyle w:val="ListParagraph"/>
              <w:numPr>
                <w:ilvl w:val="0"/>
                <w:numId w:val="26"/>
              </w:numPr>
              <w:tabs>
                <w:tab w:val="left" w:pos="1080"/>
                <w:tab w:val="left" w:pos="6480"/>
              </w:tabs>
              <w:ind w:left="357" w:right="-74" w:firstLine="0"/>
              <w:rPr>
                <w:rFonts w:ascii="Arial" w:hAnsi="Arial" w:cs="Arial"/>
                <w:sz w:val="20"/>
                <w:szCs w:val="20"/>
                <w:lang w:val="en-GB"/>
              </w:rPr>
            </w:pPr>
            <w:r w:rsidRPr="00D640D2">
              <w:rPr>
                <w:rFonts w:ascii="Arial" w:hAnsi="Arial" w:cs="Arial"/>
                <w:sz w:val="20"/>
                <w:szCs w:val="20"/>
                <w:lang w:val="en-GB"/>
              </w:rPr>
              <w:t xml:space="preserve">Employer’s liability and workers’ compensation </w:t>
            </w:r>
            <w:r w:rsidRPr="00D640D2">
              <w:rPr>
                <w:rFonts w:ascii="Arial" w:hAnsi="Arial" w:cs="Arial"/>
                <w:i/>
                <w:sz w:val="20"/>
                <w:szCs w:val="20"/>
                <w:highlight w:val="lightGray"/>
                <w:lang w:val="en-GB"/>
              </w:rPr>
              <w:t xml:space="preserve">[insert </w:t>
            </w:r>
            <w:r w:rsidR="003E37FF">
              <w:rPr>
                <w:rFonts w:ascii="Arial" w:hAnsi="Arial" w:cs="Arial"/>
                <w:i/>
                <w:sz w:val="20"/>
                <w:szCs w:val="20"/>
                <w:highlight w:val="lightGray"/>
                <w:lang w:val="en-GB"/>
              </w:rPr>
              <w:t xml:space="preserve">       </w:t>
            </w:r>
          </w:p>
          <w:p w:rsidR="00DD3A0C" w:rsidRPr="00D640D2" w:rsidRDefault="003E37FF" w:rsidP="003E37FF">
            <w:pPr>
              <w:pStyle w:val="ListParagraph"/>
              <w:tabs>
                <w:tab w:val="left" w:pos="1080"/>
                <w:tab w:val="left" w:pos="6480"/>
              </w:tabs>
              <w:ind w:left="357" w:right="-74"/>
              <w:rPr>
                <w:rFonts w:ascii="Arial" w:hAnsi="Arial" w:cs="Arial"/>
                <w:sz w:val="20"/>
                <w:szCs w:val="20"/>
                <w:lang w:val="en-GB"/>
              </w:rPr>
            </w:pPr>
            <w:r w:rsidRPr="003E37FF">
              <w:rPr>
                <w:rFonts w:ascii="Arial" w:hAnsi="Arial" w:cs="Arial"/>
                <w:i/>
                <w:sz w:val="20"/>
                <w:szCs w:val="20"/>
                <w:lang w:val="en-GB"/>
              </w:rPr>
              <w:t xml:space="preserve">            </w:t>
            </w:r>
            <w:r w:rsidR="00DD3A0C" w:rsidRPr="00D640D2">
              <w:rPr>
                <w:rFonts w:ascii="Arial" w:hAnsi="Arial" w:cs="Arial"/>
                <w:i/>
                <w:sz w:val="20"/>
                <w:szCs w:val="20"/>
                <w:highlight w:val="lightGray"/>
                <w:lang w:val="en-GB"/>
              </w:rPr>
              <w:t>amount</w:t>
            </w:r>
            <w:r w:rsidR="00DD3A0C" w:rsidRPr="00D640D2">
              <w:rPr>
                <w:rFonts w:ascii="Arial" w:hAnsi="Arial" w:cs="Arial"/>
                <w:i/>
                <w:sz w:val="20"/>
                <w:szCs w:val="20"/>
                <w:lang w:val="en-GB"/>
              </w:rPr>
              <w:t>]</w:t>
            </w:r>
          </w:p>
          <w:p w:rsidR="00DD3A0C" w:rsidRPr="00D640D2" w:rsidRDefault="00DD3A0C" w:rsidP="00063C7F">
            <w:pPr>
              <w:pStyle w:val="ListParagraph"/>
              <w:numPr>
                <w:ilvl w:val="0"/>
                <w:numId w:val="26"/>
              </w:numPr>
              <w:tabs>
                <w:tab w:val="left" w:pos="1080"/>
                <w:tab w:val="left" w:pos="6480"/>
              </w:tabs>
              <w:ind w:right="-72"/>
              <w:rPr>
                <w:rFonts w:ascii="Arial" w:hAnsi="Arial" w:cs="Arial"/>
                <w:sz w:val="20"/>
                <w:szCs w:val="20"/>
                <w:lang w:val="en-GB"/>
              </w:rPr>
            </w:pPr>
            <w:r w:rsidRPr="00D640D2">
              <w:rPr>
                <w:rFonts w:ascii="Arial" w:hAnsi="Arial" w:cs="Arial"/>
                <w:sz w:val="20"/>
                <w:szCs w:val="20"/>
                <w:lang w:val="en-GB"/>
              </w:rPr>
              <w:t xml:space="preserve">Professional liability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p w:rsidR="00DD3A0C" w:rsidRPr="00D640D2" w:rsidRDefault="00DD3A0C" w:rsidP="00063C7F">
            <w:pPr>
              <w:pStyle w:val="ListParagraph"/>
              <w:numPr>
                <w:ilvl w:val="0"/>
                <w:numId w:val="26"/>
              </w:numPr>
              <w:ind w:right="113"/>
              <w:rPr>
                <w:rFonts w:ascii="Arial" w:hAnsi="Arial" w:cs="Arial"/>
                <w:sz w:val="20"/>
                <w:szCs w:val="20"/>
                <w:lang w:val="en-GB"/>
              </w:rPr>
            </w:pPr>
            <w:r w:rsidRPr="00D640D2">
              <w:rPr>
                <w:rFonts w:ascii="Arial" w:hAnsi="Arial" w:cs="Arial"/>
                <w:sz w:val="20"/>
                <w:szCs w:val="20"/>
                <w:lang w:val="en-GB"/>
              </w:rPr>
              <w:lastRenderedPageBreak/>
              <w:t xml:space="preserve">Loss or damage to equipment and property </w:t>
            </w:r>
            <w:r w:rsidRPr="00D640D2">
              <w:rPr>
                <w:rFonts w:ascii="Arial" w:hAnsi="Arial" w:cs="Arial"/>
                <w:i/>
                <w:sz w:val="20"/>
                <w:szCs w:val="20"/>
                <w:highlight w:val="lightGray"/>
                <w:lang w:val="en-GB"/>
              </w:rPr>
              <w:t>[insert amount</w:t>
            </w:r>
            <w:r w:rsidRPr="00D640D2">
              <w:rPr>
                <w:rFonts w:ascii="Arial" w:hAnsi="Arial" w:cs="Arial"/>
                <w:i/>
                <w:sz w:val="20"/>
                <w:szCs w:val="20"/>
                <w:lang w:val="en-GB"/>
              </w:rPr>
              <w:t>]</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hAnsi="Arial" w:cs="Arial"/>
                <w:sz w:val="20"/>
              </w:rPr>
              <w:lastRenderedPageBreak/>
              <w:t>General principles of payment</w:t>
            </w:r>
          </w:p>
        </w:tc>
        <w:tc>
          <w:tcPr>
            <w:tcW w:w="1037" w:type="dxa"/>
          </w:tcPr>
          <w:p w:rsidR="00DD3A0C" w:rsidRPr="00D640D2" w:rsidRDefault="00DD3A0C" w:rsidP="00FA4985">
            <w:pPr>
              <w:pStyle w:val="BodyText"/>
              <w:rPr>
                <w:rFonts w:ascii="Arial" w:hAnsi="Arial" w:cs="Arial"/>
                <w:sz w:val="20"/>
              </w:rPr>
            </w:pPr>
            <w:r w:rsidRPr="00D640D2">
              <w:rPr>
                <w:rFonts w:ascii="Arial" w:hAnsi="Arial" w:cs="Arial"/>
                <w:sz w:val="20"/>
              </w:rPr>
              <w:t>16.1</w:t>
            </w:r>
          </w:p>
        </w:tc>
        <w:tc>
          <w:tcPr>
            <w:tcW w:w="6192" w:type="dxa"/>
          </w:tcPr>
          <w:p w:rsidR="00DD3A0C" w:rsidRPr="00D640D2" w:rsidRDefault="00DD3A0C" w:rsidP="00FA4985">
            <w:pPr>
              <w:ind w:left="567" w:right="113" w:hanging="567"/>
              <w:rPr>
                <w:rFonts w:ascii="Arial" w:hAnsi="Arial" w:cs="Arial"/>
                <w:sz w:val="20"/>
              </w:rPr>
            </w:pPr>
            <w:r w:rsidRPr="00D640D2">
              <w:rPr>
                <w:rFonts w:ascii="Arial" w:hAnsi="Arial" w:cs="Arial"/>
                <w:sz w:val="20"/>
              </w:rPr>
              <w:t xml:space="preserve">The payment schedule shall be: </w:t>
            </w:r>
            <w:r w:rsidRPr="00D640D2">
              <w:rPr>
                <w:rFonts w:ascii="Arial" w:hAnsi="Arial" w:cs="Arial"/>
                <w:i/>
                <w:sz w:val="20"/>
                <w:highlight w:val="lightGray"/>
              </w:rPr>
              <w:t>[insert payment Schedule]</w:t>
            </w:r>
          </w:p>
        </w:tc>
      </w:tr>
      <w:tr w:rsidR="00DD3A0C" w:rsidRPr="00101AFD" w:rsidTr="00FA4985">
        <w:trPr>
          <w:jc w:val="center"/>
        </w:trPr>
        <w:tc>
          <w:tcPr>
            <w:tcW w:w="1843" w:type="dxa"/>
          </w:tcPr>
          <w:p w:rsidR="00DD3A0C" w:rsidRPr="001F19E2" w:rsidRDefault="00DD3A0C" w:rsidP="00FA4985">
            <w:pPr>
              <w:spacing w:before="120"/>
              <w:rPr>
                <w:rFonts w:ascii="Arial" w:hAnsi="Arial" w:cs="Arial"/>
                <w:sz w:val="20"/>
              </w:rPr>
            </w:pPr>
            <w:r w:rsidRPr="001F19E2">
              <w:rPr>
                <w:rFonts w:ascii="Arial" w:eastAsia="Calibri" w:hAnsi="Arial" w:cs="Arial"/>
                <w:sz w:val="20"/>
              </w:rPr>
              <w:t>Quality Control</w:t>
            </w:r>
          </w:p>
        </w:tc>
        <w:tc>
          <w:tcPr>
            <w:tcW w:w="1037" w:type="dxa"/>
          </w:tcPr>
          <w:p w:rsidR="00DD3A0C" w:rsidRPr="00D640D2" w:rsidRDefault="00DD3A0C" w:rsidP="00FA4985">
            <w:pPr>
              <w:pStyle w:val="BodyText"/>
              <w:rPr>
                <w:rFonts w:ascii="Arial" w:hAnsi="Arial" w:cs="Arial"/>
                <w:sz w:val="20"/>
              </w:rPr>
            </w:pPr>
            <w:r w:rsidRPr="00D640D2">
              <w:rPr>
                <w:rFonts w:ascii="Arial" w:hAnsi="Arial" w:cs="Arial"/>
                <w:sz w:val="20"/>
              </w:rPr>
              <w:t>17.1</w:t>
            </w:r>
          </w:p>
        </w:tc>
        <w:tc>
          <w:tcPr>
            <w:tcW w:w="6192" w:type="dxa"/>
          </w:tcPr>
          <w:p w:rsidR="00DD3A0C" w:rsidRPr="00D640D2" w:rsidRDefault="00DD3A0C" w:rsidP="00FA4985">
            <w:pPr>
              <w:spacing w:after="200"/>
              <w:ind w:right="-72"/>
              <w:rPr>
                <w:rFonts w:ascii="Arial" w:eastAsia="Calibri" w:hAnsi="Arial" w:cs="Arial"/>
                <w:i/>
                <w:sz w:val="20"/>
              </w:rPr>
            </w:pPr>
            <w:r w:rsidRPr="00D640D2">
              <w:rPr>
                <w:rFonts w:ascii="Arial" w:eastAsia="Calibri" w:hAnsi="Arial" w:cs="Arial"/>
                <w:sz w:val="20"/>
              </w:rPr>
              <w:t xml:space="preserve">The principle and modalities of inspection of the Services by the </w:t>
            </w:r>
            <w:r w:rsidRPr="00D640D2">
              <w:rPr>
                <w:rFonts w:ascii="Arial" w:hAnsi="Arial" w:cs="Arial"/>
                <w:sz w:val="20"/>
              </w:rPr>
              <w:t>Contracting Authority</w:t>
            </w:r>
            <w:r w:rsidRPr="00D640D2">
              <w:rPr>
                <w:rFonts w:ascii="Arial" w:eastAsia="Calibri" w:hAnsi="Arial" w:cs="Arial"/>
                <w:sz w:val="20"/>
              </w:rPr>
              <w:t xml:space="preserve"> are as follows:  </w:t>
            </w:r>
            <w:r w:rsidRPr="00D640D2">
              <w:rPr>
                <w:rFonts w:ascii="Arial" w:eastAsia="Calibri" w:hAnsi="Arial" w:cs="Arial"/>
                <w:i/>
                <w:sz w:val="20"/>
                <w:highlight w:val="lightGray"/>
              </w:rPr>
              <w:t>[insert]</w:t>
            </w:r>
          </w:p>
          <w:p w:rsidR="00DD3A0C" w:rsidRPr="00D640D2" w:rsidRDefault="00DD3A0C" w:rsidP="00FA4985">
            <w:pPr>
              <w:ind w:left="567" w:right="113" w:hanging="567"/>
              <w:rPr>
                <w:rFonts w:ascii="Arial" w:hAnsi="Arial" w:cs="Arial"/>
                <w:sz w:val="20"/>
              </w:rPr>
            </w:pPr>
            <w:r w:rsidRPr="00D640D2">
              <w:rPr>
                <w:rFonts w:ascii="Arial" w:eastAsia="Calibri" w:hAnsi="Arial" w:cs="Arial"/>
                <w:sz w:val="20"/>
              </w:rPr>
              <w:t xml:space="preserve">The Defects Liability Period is </w:t>
            </w:r>
            <w:r w:rsidRPr="00D640D2">
              <w:rPr>
                <w:rFonts w:ascii="Arial" w:eastAsia="Calibri" w:hAnsi="Arial" w:cs="Arial"/>
                <w:i/>
                <w:iCs/>
                <w:sz w:val="20"/>
              </w:rPr>
              <w:t xml:space="preserve"> </w:t>
            </w:r>
            <w:r w:rsidRPr="00D640D2">
              <w:rPr>
                <w:rFonts w:ascii="Arial" w:eastAsia="Calibri" w:hAnsi="Arial" w:cs="Arial"/>
                <w:i/>
                <w:iCs/>
                <w:sz w:val="20"/>
                <w:highlight w:val="lightGray"/>
              </w:rPr>
              <w:t>[insert  date]</w:t>
            </w:r>
          </w:p>
        </w:tc>
      </w:tr>
      <w:tr w:rsidR="00DD3A0C" w:rsidRPr="00101AFD" w:rsidTr="00FA4985">
        <w:trPr>
          <w:jc w:val="center"/>
        </w:trPr>
        <w:tc>
          <w:tcPr>
            <w:tcW w:w="1843" w:type="dxa"/>
          </w:tcPr>
          <w:p w:rsidR="00DD3A0C" w:rsidRPr="00101AFD" w:rsidRDefault="00DD3A0C" w:rsidP="00FA4985">
            <w:pPr>
              <w:spacing w:before="120"/>
              <w:rPr>
                <w:rFonts w:ascii="Arial" w:hAnsi="Arial" w:cs="Arial"/>
                <w:sz w:val="20"/>
              </w:rPr>
            </w:pPr>
            <w:r w:rsidRPr="00101AFD">
              <w:rPr>
                <w:rFonts w:ascii="Arial" w:hAnsi="Arial" w:cs="Arial"/>
                <w:sz w:val="20"/>
              </w:rPr>
              <w:t>Amicable dispute settlement</w:t>
            </w:r>
          </w:p>
        </w:tc>
        <w:tc>
          <w:tcPr>
            <w:tcW w:w="1037" w:type="dxa"/>
          </w:tcPr>
          <w:p w:rsidR="00DD3A0C" w:rsidRDefault="00DD3A0C" w:rsidP="00FA4985">
            <w:pPr>
              <w:pStyle w:val="BodyText"/>
              <w:rPr>
                <w:rFonts w:ascii="Arial" w:hAnsi="Arial" w:cs="Arial"/>
                <w:sz w:val="20"/>
              </w:rPr>
            </w:pPr>
            <w:r>
              <w:rPr>
                <w:rFonts w:ascii="Arial" w:hAnsi="Arial" w:cs="Arial"/>
                <w:sz w:val="20"/>
              </w:rPr>
              <w:t>20.2</w:t>
            </w:r>
          </w:p>
        </w:tc>
        <w:tc>
          <w:tcPr>
            <w:tcW w:w="6192" w:type="dxa"/>
          </w:tcPr>
          <w:p w:rsidR="00DD3A0C" w:rsidRPr="00101AFD" w:rsidRDefault="00DD3A0C" w:rsidP="00FA4985">
            <w:pPr>
              <w:ind w:left="567" w:right="113" w:hanging="567"/>
              <w:rPr>
                <w:rFonts w:ascii="Arial" w:hAnsi="Arial" w:cs="Arial"/>
                <w:sz w:val="20"/>
              </w:rPr>
            </w:pPr>
            <w:r w:rsidRPr="00101AFD">
              <w:rPr>
                <w:rFonts w:ascii="Arial" w:hAnsi="Arial" w:cs="Arial"/>
                <w:i/>
                <w:sz w:val="20"/>
              </w:rPr>
              <w:t>[</w:t>
            </w:r>
            <w:r w:rsidRPr="00101AFD">
              <w:rPr>
                <w:rFonts w:ascii="Arial" w:hAnsi="Arial" w:cs="Arial"/>
                <w:i/>
                <w:sz w:val="20"/>
                <w:highlight w:val="lightGray"/>
              </w:rPr>
              <w:t>Specify the Commission department responsible for conciliation]</w:t>
            </w:r>
          </w:p>
        </w:tc>
      </w:tr>
      <w:tr w:rsidR="00DD3A0C" w:rsidRPr="00101AFD" w:rsidTr="00FA4985">
        <w:trPr>
          <w:jc w:val="center"/>
        </w:trPr>
        <w:tc>
          <w:tcPr>
            <w:tcW w:w="1843" w:type="dxa"/>
          </w:tcPr>
          <w:p w:rsidR="00DD3A0C" w:rsidRPr="00101AFD" w:rsidRDefault="00DD3A0C" w:rsidP="00FA4985">
            <w:pPr>
              <w:spacing w:before="120"/>
              <w:rPr>
                <w:rFonts w:ascii="Arial" w:hAnsi="Arial" w:cs="Arial"/>
                <w:sz w:val="20"/>
              </w:rPr>
            </w:pPr>
            <w:r w:rsidRPr="00101AFD">
              <w:rPr>
                <w:rFonts w:ascii="Arial" w:hAnsi="Arial" w:cs="Arial"/>
                <w:sz w:val="20"/>
              </w:rPr>
              <w:t>Dispute settlement by litigation</w:t>
            </w:r>
          </w:p>
        </w:tc>
        <w:tc>
          <w:tcPr>
            <w:tcW w:w="1037" w:type="dxa"/>
          </w:tcPr>
          <w:p w:rsidR="00DD3A0C" w:rsidRDefault="00DD3A0C" w:rsidP="00FA4985">
            <w:pPr>
              <w:pStyle w:val="BodyText"/>
              <w:rPr>
                <w:rFonts w:ascii="Arial" w:hAnsi="Arial" w:cs="Arial"/>
                <w:sz w:val="20"/>
              </w:rPr>
            </w:pPr>
            <w:r>
              <w:rPr>
                <w:rFonts w:ascii="Arial" w:hAnsi="Arial" w:cs="Arial"/>
                <w:sz w:val="20"/>
              </w:rPr>
              <w:t>21.1</w:t>
            </w:r>
          </w:p>
        </w:tc>
        <w:tc>
          <w:tcPr>
            <w:tcW w:w="6192" w:type="dxa"/>
          </w:tcPr>
          <w:p w:rsidR="000908BF" w:rsidRPr="000908BF" w:rsidRDefault="000908BF" w:rsidP="00FA4985">
            <w:pPr>
              <w:ind w:right="-54"/>
              <w:rPr>
                <w:rFonts w:ascii="Arial" w:hAnsi="Arial" w:cs="Arial"/>
                <w:i/>
                <w:sz w:val="20"/>
              </w:rPr>
            </w:pPr>
            <w:r w:rsidRPr="000E41F0">
              <w:rPr>
                <w:rFonts w:ascii="Arial" w:hAnsi="Arial" w:cs="Arial"/>
                <w:i/>
                <w:sz w:val="20"/>
                <w:highlight w:val="lightGray"/>
              </w:rPr>
              <w:t xml:space="preserve">[Insert </w:t>
            </w:r>
            <w:r w:rsidR="007B4B15">
              <w:rPr>
                <w:rFonts w:ascii="Arial" w:hAnsi="Arial" w:cs="Arial"/>
                <w:i/>
                <w:sz w:val="20"/>
                <w:highlight w:val="lightGray"/>
              </w:rPr>
              <w:t>both</w:t>
            </w:r>
            <w:r w:rsidRPr="000E41F0">
              <w:rPr>
                <w:rFonts w:ascii="Arial" w:hAnsi="Arial" w:cs="Arial"/>
                <w:i/>
                <w:sz w:val="20"/>
                <w:highlight w:val="lightGray"/>
              </w:rPr>
              <w:t>]</w:t>
            </w:r>
          </w:p>
          <w:p w:rsidR="00DD3A0C" w:rsidRPr="000908BF" w:rsidRDefault="00DD3A0C" w:rsidP="00FA4985">
            <w:pPr>
              <w:ind w:right="-54"/>
              <w:rPr>
                <w:rFonts w:ascii="Arial" w:hAnsi="Arial" w:cs="Arial"/>
                <w:sz w:val="20"/>
                <w:highlight w:val="lightGray"/>
              </w:rPr>
            </w:pPr>
            <w:r w:rsidRPr="007B4B15">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0908BF">
              <w:rPr>
                <w:rFonts w:ascii="Arial" w:hAnsi="Arial" w:cs="Arial"/>
                <w:i/>
                <w:sz w:val="20"/>
                <w:highlight w:val="lightGray"/>
              </w:rPr>
              <w:t>[specify competent court]</w:t>
            </w:r>
            <w:r w:rsidRPr="000908BF">
              <w:rPr>
                <w:rFonts w:ascii="Arial" w:hAnsi="Arial" w:cs="Arial"/>
                <w:sz w:val="20"/>
                <w:highlight w:val="lightGray"/>
              </w:rPr>
              <w:t xml:space="preserve"> in accordance with the Kosovo law.</w:t>
            </w:r>
          </w:p>
          <w:p w:rsidR="00DD3A0C" w:rsidRPr="007B4B15" w:rsidRDefault="000908BF" w:rsidP="00FA4985">
            <w:pPr>
              <w:ind w:right="-54"/>
              <w:rPr>
                <w:rFonts w:ascii="Arial" w:hAnsi="Arial" w:cs="Arial"/>
                <w:sz w:val="20"/>
              </w:rPr>
            </w:pPr>
            <w:r w:rsidRPr="007B4B15">
              <w:rPr>
                <w:rFonts w:ascii="Arial" w:hAnsi="Arial" w:cs="Arial"/>
                <w:sz w:val="20"/>
              </w:rPr>
              <w:t>or</w:t>
            </w:r>
          </w:p>
          <w:p w:rsidR="00DD3A0C" w:rsidRPr="00101AFD" w:rsidRDefault="00DD3A0C" w:rsidP="00FA4985">
            <w:pPr>
              <w:ind w:right="-54"/>
              <w:rPr>
                <w:rFonts w:ascii="Arial" w:hAnsi="Arial" w:cs="Arial"/>
                <w:i/>
                <w:sz w:val="20"/>
              </w:rPr>
            </w:pPr>
            <w:r w:rsidRPr="007B4B15">
              <w:rPr>
                <w:rFonts w:ascii="Arial" w:hAnsi="Arial" w:cs="Arial"/>
                <w:sz w:val="20"/>
              </w:rPr>
              <w:t>b)</w:t>
            </w:r>
            <w:r w:rsidR="006942A3" w:rsidRPr="00422E24">
              <w:rPr>
                <w:rFonts w:ascii="Arial" w:hAnsi="Arial" w:cs="Arial"/>
                <w:sz w:val="20"/>
              </w:rPr>
              <w:t xml:space="preserve"> where the parties expressly agree</w:t>
            </w:r>
            <w:r w:rsidR="006942A3">
              <w:rPr>
                <w:rFonts w:ascii="Arial" w:hAnsi="Arial" w:cs="Arial"/>
                <w:sz w:val="20"/>
              </w:rPr>
              <w:t>,</w:t>
            </w:r>
            <w:r w:rsidR="006942A3" w:rsidRPr="007B4B15">
              <w:rPr>
                <w:rFonts w:ascii="Arial" w:hAnsi="Arial" w:cs="Arial"/>
                <w:sz w:val="20"/>
              </w:rPr>
              <w:t xml:space="preserve"> </w:t>
            </w:r>
            <w:r w:rsidRPr="007B4B15">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0908BF">
              <w:rPr>
                <w:rFonts w:ascii="Arial" w:hAnsi="Arial" w:cs="Arial"/>
                <w:i/>
                <w:sz w:val="20"/>
                <w:highlight w:val="lightGray"/>
              </w:rPr>
              <w:t>[specify dispute-settlement body]</w:t>
            </w:r>
            <w:r w:rsidRPr="000908BF">
              <w:rPr>
                <w:rFonts w:ascii="Arial" w:hAnsi="Arial" w:cs="Arial"/>
                <w:sz w:val="20"/>
                <w:highlight w:val="lightGray"/>
              </w:rPr>
              <w:t xml:space="preserve"> in accordance with </w:t>
            </w:r>
            <w:r w:rsidRPr="000908BF">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p w:rsidR="00DD3A0C" w:rsidRPr="00101AFD" w:rsidRDefault="00DD3A0C" w:rsidP="00FA4985">
            <w:pPr>
              <w:ind w:left="567" w:right="113" w:hanging="567"/>
              <w:rPr>
                <w:rFonts w:ascii="Arial" w:hAnsi="Arial" w:cs="Arial"/>
                <w:sz w:val="20"/>
              </w:rPr>
            </w:pPr>
          </w:p>
        </w:tc>
      </w:tr>
    </w:tbl>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DD3A0C" w:rsidRDefault="00DD3A0C" w:rsidP="00DD3A0C">
      <w:pPr>
        <w:rPr>
          <w:rFonts w:ascii="Arial" w:hAnsi="Arial" w:cs="Arial"/>
          <w:b/>
          <w:sz w:val="20"/>
        </w:rPr>
      </w:pPr>
    </w:p>
    <w:p w:rsidR="00525995" w:rsidRDefault="00525995" w:rsidP="00DD3A0C">
      <w:pPr>
        <w:rPr>
          <w:rFonts w:ascii="Arial" w:hAnsi="Arial" w:cs="Arial"/>
          <w:b/>
          <w:sz w:val="20"/>
        </w:rPr>
      </w:pPr>
    </w:p>
    <w:p w:rsidR="00525995" w:rsidRDefault="00525995" w:rsidP="00DD3A0C">
      <w:pPr>
        <w:rPr>
          <w:rFonts w:ascii="Arial" w:hAnsi="Arial" w:cs="Arial"/>
          <w:b/>
          <w:sz w:val="20"/>
        </w:rPr>
      </w:pPr>
    </w:p>
    <w:p w:rsidR="00272A07" w:rsidRDefault="00272A07"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27" w:name="_Toc42488100"/>
      <w:bookmarkStart w:id="128" w:name="_Ref106177055"/>
      <w:bookmarkStart w:id="129" w:name="_Toc110101007"/>
      <w:bookmarkStart w:id="130" w:name="_Toc258483572"/>
      <w:bookmarkStart w:id="131" w:name="_Toc306964879"/>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27"/>
      <w:bookmarkEnd w:id="128"/>
      <w:bookmarkEnd w:id="129"/>
      <w:bookmarkEnd w:id="130"/>
      <w:bookmarkEnd w:id="131"/>
    </w:p>
    <w:p w:rsidR="00272A07" w:rsidRPr="00272A07" w:rsidRDefault="00272A07" w:rsidP="00272A07">
      <w:pPr>
        <w:jc w:val="center"/>
        <w:rPr>
          <w:i/>
        </w:rPr>
      </w:pPr>
      <w:r w:rsidRPr="009A3760">
        <w:rPr>
          <w:i/>
          <w:highlight w:val="lightGray"/>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908BF" w:rsidRPr="00E57056" w:rsidRDefault="000908BF" w:rsidP="000908BF">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0908BF" w:rsidRPr="001F62A5" w:rsidRDefault="000908BF" w:rsidP="00272A07">
      <w:pPr>
        <w:spacing w:after="0"/>
        <w:jc w:val="left"/>
        <w:outlineLvl w:val="0"/>
        <w:rPr>
          <w:rFonts w:ascii="Arial" w:hAnsi="Arial" w:cs="Arial"/>
          <w:b/>
          <w:sz w:val="20"/>
        </w:rPr>
      </w:pP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063C7F">
      <w:pPr>
        <w:numPr>
          <w:ilvl w:val="0"/>
          <w:numId w:val="24"/>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063C7F">
      <w:pPr>
        <w:numPr>
          <w:ilvl w:val="0"/>
          <w:numId w:val="24"/>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32" w:name="_Toc258483571"/>
      <w:bookmarkStart w:id="133" w:name="_Toc306964880"/>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32"/>
      <w:bookmarkEnd w:id="133"/>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34" w:name="_Toc306964881"/>
      <w:r w:rsidRPr="009D267C">
        <w:rPr>
          <w:rFonts w:ascii="Arial" w:hAnsi="Arial" w:cs="Arial"/>
          <w:i/>
          <w:sz w:val="28"/>
          <w:szCs w:val="28"/>
          <w:u w:val="single"/>
        </w:rPr>
        <w:lastRenderedPageBreak/>
        <w:t>PART   C:</w:t>
      </w:r>
      <w:r w:rsidRPr="009D267C">
        <w:rPr>
          <w:rFonts w:ascii="Arial" w:hAnsi="Arial" w:cs="Arial"/>
          <w:i/>
          <w:sz w:val="28"/>
          <w:szCs w:val="28"/>
        </w:rPr>
        <w:t xml:space="preserve">           TENDER </w:t>
      </w:r>
      <w:r w:rsidR="00023684">
        <w:rPr>
          <w:rFonts w:ascii="Arial" w:hAnsi="Arial" w:cs="Arial"/>
          <w:i/>
          <w:sz w:val="28"/>
          <w:szCs w:val="28"/>
        </w:rPr>
        <w:t xml:space="preserve">SUBMISSION </w:t>
      </w:r>
      <w:r w:rsidRPr="009D267C">
        <w:rPr>
          <w:rFonts w:ascii="Arial" w:hAnsi="Arial" w:cs="Arial"/>
          <w:i/>
          <w:sz w:val="28"/>
          <w:szCs w:val="28"/>
        </w:rPr>
        <w:t>FORM</w:t>
      </w:r>
      <w:bookmarkEnd w:id="134"/>
    </w:p>
    <w:p w:rsidR="00023684" w:rsidRPr="00D01676" w:rsidRDefault="00023684" w:rsidP="00023684">
      <w:pPr>
        <w:pStyle w:val="Heading1"/>
        <w:rPr>
          <w:rFonts w:ascii="Arial" w:hAnsi="Arial" w:cs="Arial"/>
          <w:sz w:val="28"/>
          <w:szCs w:val="28"/>
        </w:rPr>
      </w:pPr>
      <w:bookmarkStart w:id="135" w:name="_Toc306964882"/>
      <w:bookmarkStart w:id="136" w:name="_Toc110849430"/>
      <w:bookmarkStart w:id="137" w:name="_Toc110850695"/>
      <w:r w:rsidRPr="00D01676">
        <w:rPr>
          <w:rFonts w:ascii="Arial" w:hAnsi="Arial" w:cs="Arial"/>
          <w:sz w:val="28"/>
          <w:szCs w:val="28"/>
        </w:rPr>
        <w:t xml:space="preserve">Section I.  </w:t>
      </w:r>
      <w:r>
        <w:rPr>
          <w:rFonts w:ascii="Arial" w:hAnsi="Arial" w:cs="Arial"/>
          <w:sz w:val="28"/>
          <w:szCs w:val="28"/>
        </w:rPr>
        <w:t>TENDER Form</w:t>
      </w:r>
      <w:bookmarkEnd w:id="135"/>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proofErr w:type="gramStart"/>
      <w:r w:rsidRPr="00E56855">
        <w:rPr>
          <w:rFonts w:ascii="Arial" w:hAnsi="Arial" w:cs="Arial"/>
          <w:sz w:val="20"/>
        </w:rPr>
        <w:t>hereinafter</w:t>
      </w:r>
      <w:proofErr w:type="gramEnd"/>
      <w:r w:rsidRPr="00E56855">
        <w:rPr>
          <w:rFonts w:ascii="Arial" w:hAnsi="Arial" w:cs="Arial"/>
          <w:sz w:val="20"/>
        </w:rPr>
        <w:t xml:space="preserve">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38" w:name="_Toc105135199"/>
      <w:bookmarkStart w:id="139" w:name="_Toc110101009"/>
      <w:bookmarkEnd w:id="136"/>
      <w:bookmarkEnd w:id="137"/>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xml:space="preserve">,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w:t>
      </w:r>
      <w:r w:rsidR="00413A3E" w:rsidRPr="00A6538B">
        <w:rPr>
          <w:rFonts w:ascii="Arial" w:hAnsi="Arial" w:cs="Arial"/>
          <w:i/>
          <w:sz w:val="20"/>
          <w:highlight w:val="lightGray"/>
        </w:rPr>
        <w:t xml:space="preserve">the </w:t>
      </w:r>
      <w:r w:rsidR="00A03135" w:rsidRPr="00A03135">
        <w:rPr>
          <w:rFonts w:ascii="Arial" w:hAnsi="Arial" w:cs="Arial"/>
          <w:i/>
          <w:sz w:val="20"/>
          <w:highlight w:val="lightGray"/>
        </w:rPr>
        <w:t>services</w:t>
      </w:r>
      <w:r w:rsidRPr="00A03135">
        <w:rPr>
          <w:rFonts w:ascii="Arial" w:hAnsi="Arial" w:cs="Arial"/>
          <w:i/>
          <w:sz w:val="20"/>
          <w:highlight w:val="lightGray"/>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4"/>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 xml:space="preserve">] </w:t>
      </w:r>
      <w:r w:rsidR="00A6538B">
        <w:rPr>
          <w:rFonts w:ascii="Arial" w:hAnsi="Arial" w:cs="Arial"/>
          <w:sz w:val="20"/>
          <w:highlight w:val="lightGray"/>
        </w:rPr>
        <w:t>…</w:t>
      </w:r>
    </w:p>
    <w:p w:rsidR="00023684" w:rsidRDefault="00023684" w:rsidP="00023684">
      <w:pPr>
        <w:spacing w:after="120"/>
        <w:ind w:left="567" w:hanging="567"/>
        <w:rPr>
          <w:rFonts w:ascii="Arial" w:hAnsi="Arial" w:cs="Arial"/>
          <w:sz w:val="20"/>
        </w:rPr>
      </w:pPr>
    </w:p>
    <w:p w:rsidR="00023684" w:rsidRPr="00F16667" w:rsidRDefault="00023684" w:rsidP="0002368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023684">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5"/>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[If our tender is accepted, we undertake to provide</w:t>
      </w:r>
      <w:r>
        <w:rPr>
          <w:rFonts w:ascii="Arial" w:hAnsi="Arial" w:cs="Arial"/>
          <w:sz w:val="20"/>
        </w:rPr>
        <w:t>, as required,</w:t>
      </w:r>
      <w:r w:rsidRPr="00F16667">
        <w:rPr>
          <w:rFonts w:ascii="Arial" w:hAnsi="Arial" w:cs="Arial"/>
          <w:sz w:val="20"/>
        </w:rPr>
        <w:t xml:space="preserve"> a performance guarantee </w:t>
      </w:r>
      <w:r>
        <w:rPr>
          <w:rFonts w:ascii="Arial" w:hAnsi="Arial" w:cs="Arial"/>
          <w:sz w:val="20"/>
        </w:rPr>
        <w:t xml:space="preserve">prior to the signing of the contract </w:t>
      </w:r>
      <w:r w:rsidRPr="00F16667">
        <w:rPr>
          <w:rFonts w:ascii="Arial" w:hAnsi="Arial" w:cs="Arial"/>
          <w:sz w:val="20"/>
        </w:rPr>
        <w:t>of [</w:t>
      </w:r>
      <w:r w:rsidRPr="00023684">
        <w:rPr>
          <w:rFonts w:ascii="Arial" w:hAnsi="Arial" w:cs="Arial"/>
          <w:i/>
          <w:sz w:val="20"/>
          <w:highlight w:val="lightGray"/>
        </w:rPr>
        <w:t>insert amount or percentage of guarantee</w:t>
      </w:r>
      <w:r w:rsidRPr="00F16667">
        <w:rPr>
          <w:rFonts w:ascii="Arial" w:hAnsi="Arial" w:cs="Arial"/>
          <w:sz w:val="20"/>
        </w:rPr>
        <w:t>]</w:t>
      </w:r>
      <w:r>
        <w:rPr>
          <w:rFonts w:ascii="Arial" w:hAnsi="Arial" w:cs="Arial"/>
          <w:sz w:val="20"/>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262C03" w:rsidRPr="00701AA2" w:rsidRDefault="00093BEB" w:rsidP="007D6561">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 xml:space="preserve">t will incur no liability towards us should it do </w:t>
      </w:r>
      <w:proofErr w:type="spellStart"/>
      <w:r w:rsidR="00023684" w:rsidRPr="00F16667">
        <w:rPr>
          <w:rFonts w:ascii="Arial" w:hAnsi="Arial" w:cs="Arial"/>
          <w:sz w:val="20"/>
        </w:rPr>
        <w:t>so.</w:t>
      </w:r>
      <w:r w:rsidR="00262C03" w:rsidRPr="007D6561">
        <w:rPr>
          <w:b/>
        </w:rPr>
        <w:t>SUBMITTED</w:t>
      </w:r>
      <w:proofErr w:type="spellEnd"/>
      <w:r w:rsidR="00262C03" w:rsidRPr="007D6561">
        <w:rPr>
          <w:b/>
        </w:rPr>
        <w:t xml:space="preserve"> BY</w:t>
      </w:r>
      <w:bookmarkEnd w:id="138"/>
      <w:bookmarkEnd w:id="139"/>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701AA2" w:rsidRPr="00AE605C" w:rsidTr="006C7A41">
        <w:trPr>
          <w:trHeight w:val="349"/>
          <w:jc w:val="center"/>
        </w:trPr>
        <w:tc>
          <w:tcPr>
            <w:tcW w:w="8423" w:type="dxa"/>
            <w:gridSpan w:val="2"/>
            <w:tcBorders>
              <w:top w:val="single" w:sz="8" w:space="0" w:color="auto"/>
              <w:bottom w:val="single" w:sz="4" w:space="0" w:color="auto"/>
            </w:tcBorders>
            <w:vAlign w:val="center"/>
          </w:tcPr>
          <w:p w:rsidR="00701AA2" w:rsidRPr="00AE605C" w:rsidRDefault="00701AA2" w:rsidP="006C7A41">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701AA2" w:rsidRPr="00AE605C" w:rsidTr="006C7A41">
        <w:trPr>
          <w:trHeight w:val="296"/>
          <w:jc w:val="center"/>
        </w:trPr>
        <w:tc>
          <w:tcPr>
            <w:tcW w:w="2244" w:type="dxa"/>
            <w:tcBorders>
              <w:top w:val="single" w:sz="4" w:space="0" w:color="auto"/>
              <w:bottom w:val="single" w:sz="4" w:space="0" w:color="auto"/>
              <w:right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16"/>
            </w:r>
          </w:p>
        </w:tc>
        <w:tc>
          <w:tcPr>
            <w:tcW w:w="6179" w:type="dxa"/>
            <w:tcBorders>
              <w:top w:val="single" w:sz="4" w:space="0" w:color="auto"/>
              <w:left w:val="single" w:sz="4" w:space="0" w:color="auto"/>
              <w:bottom w:val="single" w:sz="4" w:space="0" w:color="auto"/>
            </w:tcBorders>
            <w:vAlign w:val="center"/>
          </w:tcPr>
          <w:p w:rsidR="00701AA2" w:rsidRPr="00AE605C" w:rsidRDefault="00701AA2" w:rsidP="006C7A41">
            <w:pPr>
              <w:tabs>
                <w:tab w:val="left" w:pos="709"/>
                <w:tab w:val="left" w:pos="5670"/>
                <w:tab w:val="left" w:pos="6663"/>
                <w:tab w:val="left" w:pos="7088"/>
              </w:tabs>
              <w:spacing w:after="0"/>
              <w:ind w:right="-596"/>
              <w:jc w:val="left"/>
              <w:rPr>
                <w:rFonts w:ascii="Arial" w:hAnsi="Arial" w:cs="Arial"/>
                <w:smallCaps/>
                <w:sz w:val="20"/>
              </w:rPr>
            </w:pPr>
          </w:p>
        </w:tc>
      </w:tr>
      <w:tr w:rsidR="00701AA2" w:rsidRPr="00AE605C" w:rsidTr="006C7A41">
        <w:trPr>
          <w:trHeight w:val="341"/>
          <w:jc w:val="center"/>
        </w:trPr>
        <w:tc>
          <w:tcPr>
            <w:tcW w:w="2244" w:type="dxa"/>
            <w:tcBorders>
              <w:top w:val="single" w:sz="4" w:space="0" w:color="auto"/>
              <w:bottom w:val="single" w:sz="4" w:space="0" w:color="auto"/>
              <w:right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701AA2" w:rsidRPr="00AE605C" w:rsidRDefault="00701AA2" w:rsidP="006C7A41">
            <w:pPr>
              <w:tabs>
                <w:tab w:val="left" w:pos="709"/>
                <w:tab w:val="left" w:pos="5670"/>
                <w:tab w:val="left" w:pos="6663"/>
                <w:tab w:val="left" w:pos="7088"/>
              </w:tabs>
              <w:spacing w:after="0"/>
              <w:ind w:right="-596"/>
              <w:jc w:val="left"/>
              <w:rPr>
                <w:rFonts w:ascii="Arial" w:hAnsi="Arial" w:cs="Arial"/>
                <w:smallCaps/>
                <w:sz w:val="20"/>
              </w:rPr>
            </w:pPr>
          </w:p>
        </w:tc>
      </w:tr>
      <w:tr w:rsidR="00701AA2" w:rsidRPr="00AE605C" w:rsidTr="006C7A41">
        <w:trPr>
          <w:trHeight w:val="350"/>
          <w:jc w:val="center"/>
        </w:trPr>
        <w:tc>
          <w:tcPr>
            <w:tcW w:w="8423" w:type="dxa"/>
            <w:gridSpan w:val="2"/>
            <w:tcBorders>
              <w:top w:val="single" w:sz="4" w:space="0" w:color="auto"/>
              <w:bottom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701AA2" w:rsidRPr="00AE605C" w:rsidTr="006C7A41">
        <w:trPr>
          <w:trHeight w:val="242"/>
          <w:jc w:val="center"/>
        </w:trPr>
        <w:tc>
          <w:tcPr>
            <w:tcW w:w="2244" w:type="dxa"/>
            <w:tcBorders>
              <w:top w:val="single" w:sz="4" w:space="0" w:color="auto"/>
              <w:bottom w:val="single" w:sz="4" w:space="0" w:color="auto"/>
              <w:right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&amp; Surname</w:t>
            </w:r>
          </w:p>
        </w:tc>
        <w:tc>
          <w:tcPr>
            <w:tcW w:w="6179" w:type="dxa"/>
            <w:tcBorders>
              <w:top w:val="single" w:sz="4" w:space="0" w:color="auto"/>
              <w:left w:val="single" w:sz="4" w:space="0" w:color="auto"/>
              <w:bottom w:val="single" w:sz="4" w:space="0" w:color="auto"/>
            </w:tcBorders>
            <w:vAlign w:val="center"/>
          </w:tcPr>
          <w:p w:rsidR="00701AA2" w:rsidRPr="00AE605C" w:rsidRDefault="00701AA2" w:rsidP="006C7A41">
            <w:pPr>
              <w:tabs>
                <w:tab w:val="left" w:pos="709"/>
                <w:tab w:val="left" w:pos="5670"/>
                <w:tab w:val="left" w:pos="6663"/>
                <w:tab w:val="left" w:pos="7088"/>
              </w:tabs>
              <w:spacing w:after="0"/>
              <w:ind w:right="-596"/>
              <w:rPr>
                <w:rFonts w:ascii="Arial" w:hAnsi="Arial" w:cs="Arial"/>
                <w:smallCaps/>
                <w:sz w:val="20"/>
              </w:rPr>
            </w:pPr>
          </w:p>
        </w:tc>
      </w:tr>
      <w:tr w:rsidR="00701AA2" w:rsidRPr="00AE605C" w:rsidTr="006C7A41">
        <w:trPr>
          <w:trHeight w:val="341"/>
          <w:jc w:val="center"/>
        </w:trPr>
        <w:tc>
          <w:tcPr>
            <w:tcW w:w="2244" w:type="dxa"/>
            <w:tcBorders>
              <w:top w:val="single" w:sz="4" w:space="0" w:color="auto"/>
              <w:bottom w:val="single" w:sz="4" w:space="0" w:color="auto"/>
              <w:right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701AA2" w:rsidRPr="00AE605C" w:rsidRDefault="00701AA2" w:rsidP="006C7A41">
            <w:pPr>
              <w:tabs>
                <w:tab w:val="left" w:pos="709"/>
                <w:tab w:val="left" w:pos="5670"/>
                <w:tab w:val="left" w:pos="6663"/>
                <w:tab w:val="left" w:pos="7088"/>
              </w:tabs>
              <w:spacing w:after="0"/>
              <w:ind w:right="-596"/>
              <w:rPr>
                <w:rFonts w:ascii="Arial" w:hAnsi="Arial" w:cs="Arial"/>
                <w:smallCaps/>
                <w:sz w:val="20"/>
              </w:rPr>
            </w:pPr>
          </w:p>
        </w:tc>
      </w:tr>
      <w:tr w:rsidR="00701AA2" w:rsidRPr="00AE605C" w:rsidTr="006C7A41">
        <w:trPr>
          <w:trHeight w:val="359"/>
          <w:jc w:val="center"/>
        </w:trPr>
        <w:tc>
          <w:tcPr>
            <w:tcW w:w="2244" w:type="dxa"/>
            <w:tcBorders>
              <w:top w:val="single" w:sz="4" w:space="0" w:color="auto"/>
              <w:bottom w:val="single" w:sz="4" w:space="0" w:color="auto"/>
              <w:right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701AA2" w:rsidRPr="00AE605C" w:rsidRDefault="00701AA2" w:rsidP="006C7A41">
            <w:pPr>
              <w:tabs>
                <w:tab w:val="left" w:pos="709"/>
                <w:tab w:val="left" w:pos="5670"/>
                <w:tab w:val="left" w:pos="6663"/>
                <w:tab w:val="left" w:pos="7088"/>
              </w:tabs>
              <w:spacing w:after="0"/>
              <w:ind w:right="-596"/>
              <w:rPr>
                <w:rFonts w:ascii="Arial" w:hAnsi="Arial" w:cs="Arial"/>
                <w:smallCaps/>
                <w:sz w:val="20"/>
              </w:rPr>
            </w:pPr>
          </w:p>
        </w:tc>
      </w:tr>
      <w:tr w:rsidR="00701AA2" w:rsidRPr="00AE605C" w:rsidTr="006C7A41">
        <w:trPr>
          <w:trHeight w:val="341"/>
          <w:jc w:val="center"/>
        </w:trPr>
        <w:tc>
          <w:tcPr>
            <w:tcW w:w="2244" w:type="dxa"/>
            <w:tcBorders>
              <w:top w:val="single" w:sz="4" w:space="0" w:color="auto"/>
              <w:bottom w:val="single" w:sz="4" w:space="0" w:color="auto"/>
              <w:right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701AA2" w:rsidRPr="00AE605C" w:rsidRDefault="00701AA2" w:rsidP="006C7A41">
            <w:pPr>
              <w:tabs>
                <w:tab w:val="left" w:pos="709"/>
                <w:tab w:val="left" w:pos="5670"/>
                <w:tab w:val="left" w:pos="6663"/>
                <w:tab w:val="left" w:pos="7088"/>
              </w:tabs>
              <w:spacing w:after="0"/>
              <w:ind w:right="-596"/>
              <w:rPr>
                <w:rFonts w:ascii="Arial" w:hAnsi="Arial" w:cs="Arial"/>
                <w:smallCaps/>
                <w:sz w:val="20"/>
              </w:rPr>
            </w:pPr>
          </w:p>
        </w:tc>
      </w:tr>
      <w:tr w:rsidR="00701AA2" w:rsidRPr="00AE605C" w:rsidTr="006C7A41">
        <w:trPr>
          <w:trHeight w:val="359"/>
          <w:jc w:val="center"/>
        </w:trPr>
        <w:tc>
          <w:tcPr>
            <w:tcW w:w="2244" w:type="dxa"/>
            <w:tcBorders>
              <w:top w:val="single" w:sz="4" w:space="0" w:color="auto"/>
              <w:bottom w:val="single" w:sz="8" w:space="0" w:color="auto"/>
              <w:right w:val="single" w:sz="4" w:space="0" w:color="auto"/>
            </w:tcBorders>
            <w:vAlign w:val="center"/>
          </w:tcPr>
          <w:p w:rsidR="00701AA2" w:rsidRPr="00262C03" w:rsidRDefault="00701AA2" w:rsidP="006C7A41">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701AA2" w:rsidRPr="00AE605C" w:rsidRDefault="00701AA2" w:rsidP="006C7A41">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701AA2" w:rsidRDefault="00701AA2" w:rsidP="00635852">
      <w:pPr>
        <w:pStyle w:val="Heading1"/>
        <w:rPr>
          <w:rFonts w:ascii="Arial" w:hAnsi="Arial" w:cs="Arial"/>
          <w:sz w:val="28"/>
          <w:szCs w:val="28"/>
        </w:rPr>
        <w:sectPr w:rsidR="00701AA2" w:rsidSect="0021580E">
          <w:headerReference w:type="default" r:id="rId12"/>
          <w:footerReference w:type="default" r:id="rId13"/>
          <w:pgSz w:w="12240" w:h="15840"/>
          <w:pgMar w:top="1440" w:right="1440" w:bottom="1440" w:left="1440" w:header="708" w:footer="708" w:gutter="0"/>
          <w:cols w:space="708"/>
          <w:titlePg/>
          <w:docGrid w:linePitch="360"/>
        </w:sectPr>
      </w:pPr>
      <w:bookmarkStart w:id="140" w:name="_Toc306964883"/>
    </w:p>
    <w:p w:rsidR="00635852" w:rsidRDefault="00023684" w:rsidP="00635852">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FF407F">
        <w:rPr>
          <w:rFonts w:ascii="Arial" w:hAnsi="Arial" w:cs="Arial"/>
          <w:sz w:val="28"/>
          <w:szCs w:val="28"/>
        </w:rPr>
        <w:t>PRICE DESCRIPTION</w:t>
      </w:r>
      <w:bookmarkEnd w:id="140"/>
      <w:r>
        <w:rPr>
          <w:rFonts w:ascii="Arial" w:hAnsi="Arial" w:cs="Arial"/>
          <w:sz w:val="28"/>
          <w:szCs w:val="28"/>
        </w:rPr>
        <w:t xml:space="preserve"> </w:t>
      </w:r>
    </w:p>
    <w:p w:rsidR="00701AA2" w:rsidRPr="00701AA2" w:rsidRDefault="00701AA2" w:rsidP="00701AA2"/>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701AA2" w:rsidRPr="00A9111E" w:rsidTr="006C7A41">
        <w:trPr>
          <w:gridAfter w:val="7"/>
          <w:wAfter w:w="10895" w:type="dxa"/>
          <w:jc w:val="center"/>
        </w:trPr>
        <w:tc>
          <w:tcPr>
            <w:tcW w:w="1463" w:type="dxa"/>
          </w:tcPr>
          <w:p w:rsidR="00701AA2" w:rsidRPr="00A9111E" w:rsidRDefault="00701AA2" w:rsidP="006C7A41">
            <w:pPr>
              <w:spacing w:after="0"/>
              <w:jc w:val="center"/>
              <w:rPr>
                <w:rFonts w:ascii="Arial" w:hAnsi="Arial" w:cs="Arial"/>
                <w:b/>
                <w:sz w:val="20"/>
                <w:lang w:val="sq-AL"/>
              </w:rPr>
            </w:pPr>
            <w:r>
              <w:rPr>
                <w:rFonts w:ascii="Arial" w:hAnsi="Arial" w:cs="Arial"/>
                <w:b/>
                <w:sz w:val="20"/>
                <w:lang w:val="sq-AL"/>
              </w:rPr>
              <w:t>Lot</w:t>
            </w:r>
            <w:r w:rsidRPr="00A9111E">
              <w:rPr>
                <w:b/>
                <w:sz w:val="20"/>
                <w:lang w:val="sq-AL"/>
              </w:rPr>
              <w:t>&lt;</w:t>
            </w:r>
            <w:r w:rsidRPr="00A9111E">
              <w:rPr>
                <w:b/>
                <w:sz w:val="20"/>
                <w:highlight w:val="lightGray"/>
                <w:lang w:val="sq-AL"/>
              </w:rPr>
              <w:t>Nr</w:t>
            </w:r>
            <w:r w:rsidRPr="00A9111E">
              <w:rPr>
                <w:b/>
                <w:sz w:val="20"/>
                <w:lang w:val="sq-AL"/>
              </w:rPr>
              <w:t>&gt;</w:t>
            </w:r>
          </w:p>
        </w:tc>
      </w:tr>
      <w:tr w:rsidR="00701AA2" w:rsidRPr="00A9111E" w:rsidTr="006C7A41">
        <w:trPr>
          <w:trHeight w:val="404"/>
          <w:jc w:val="center"/>
        </w:trPr>
        <w:tc>
          <w:tcPr>
            <w:tcW w:w="1463" w:type="dxa"/>
          </w:tcPr>
          <w:p w:rsidR="00701AA2" w:rsidRPr="00A9111E" w:rsidRDefault="00701AA2" w:rsidP="006C7A41">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D726E6">
              <w:rPr>
                <w:rFonts w:ascii="Arial" w:hAnsi="Arial" w:cs="Arial"/>
                <w:b/>
                <w:smallCaps/>
                <w:sz w:val="20"/>
              </w:rPr>
              <w:t>Item no.</w:t>
            </w:r>
          </w:p>
        </w:tc>
        <w:tc>
          <w:tcPr>
            <w:tcW w:w="2338" w:type="dxa"/>
          </w:tcPr>
          <w:p w:rsidR="00701AA2" w:rsidRPr="00A9111E" w:rsidRDefault="00701AA2" w:rsidP="006C7A41">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D726E6">
              <w:rPr>
                <w:rFonts w:ascii="Arial" w:hAnsi="Arial" w:cs="Arial"/>
                <w:b/>
                <w:smallCaps/>
                <w:sz w:val="20"/>
                <w:highlight w:val="lightGray"/>
              </w:rPr>
              <w:t>Description</w:t>
            </w:r>
          </w:p>
        </w:tc>
        <w:tc>
          <w:tcPr>
            <w:tcW w:w="1087" w:type="dxa"/>
          </w:tcPr>
          <w:p w:rsidR="00701AA2" w:rsidRPr="00A9111E" w:rsidRDefault="00701AA2" w:rsidP="006C7A41">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rPr>
              <w:t>unit</w:t>
            </w:r>
          </w:p>
        </w:tc>
        <w:tc>
          <w:tcPr>
            <w:tcW w:w="759" w:type="dxa"/>
          </w:tcPr>
          <w:p w:rsidR="00701AA2" w:rsidRPr="00A9111E" w:rsidRDefault="00701AA2" w:rsidP="006C7A41">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D726E6">
              <w:rPr>
                <w:rFonts w:ascii="Arial" w:hAnsi="Arial" w:cs="Arial"/>
                <w:b/>
                <w:smallCaps/>
                <w:sz w:val="20"/>
                <w:highlight w:val="lightGray"/>
              </w:rPr>
              <w:t>qty</w:t>
            </w:r>
          </w:p>
        </w:tc>
        <w:tc>
          <w:tcPr>
            <w:tcW w:w="1539" w:type="dxa"/>
          </w:tcPr>
          <w:p w:rsidR="00701AA2" w:rsidRPr="00A9111E" w:rsidRDefault="00701AA2" w:rsidP="006C7A41">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Pr>
                <w:smallCaps/>
                <w:sz w:val="20"/>
                <w:highlight w:val="lightGray"/>
                <w:lang w:val="sq-AL"/>
              </w:rPr>
              <w:t xml:space="preserve">unit </w:t>
            </w:r>
            <w:proofErr w:type="spellStart"/>
            <w:r>
              <w:rPr>
                <w:smallCaps/>
                <w:sz w:val="20"/>
                <w:highlight w:val="lightGray"/>
                <w:lang w:val="sq-AL"/>
              </w:rPr>
              <w:t>price</w:t>
            </w:r>
            <w:proofErr w:type="spellEnd"/>
            <w:r>
              <w:rPr>
                <w:smallCaps/>
                <w:sz w:val="20"/>
                <w:highlight w:val="lightGray"/>
                <w:lang w:val="sq-AL"/>
              </w:rPr>
              <w:t xml:space="preserve"> </w:t>
            </w:r>
            <w:proofErr w:type="spellStart"/>
            <w:r>
              <w:rPr>
                <w:smallCaps/>
                <w:sz w:val="20"/>
                <w:highlight w:val="lightGray"/>
                <w:lang w:val="sq-AL"/>
              </w:rPr>
              <w:t>without</w:t>
            </w:r>
            <w:proofErr w:type="spellEnd"/>
            <w:r>
              <w:rPr>
                <w:smallCaps/>
                <w:sz w:val="20"/>
                <w:highlight w:val="lightGray"/>
                <w:lang w:val="sq-AL"/>
              </w:rPr>
              <w:t xml:space="preserve"> VAT €</w:t>
            </w:r>
            <w:r w:rsidRPr="0007552C">
              <w:rPr>
                <w:smallCaps/>
                <w:sz w:val="20"/>
                <w:highlight w:val="lightGray"/>
                <w:lang w:val="sq-AL"/>
              </w:rPr>
              <w:t xml:space="preserve"> </w:t>
            </w:r>
          </w:p>
        </w:tc>
        <w:tc>
          <w:tcPr>
            <w:tcW w:w="1683" w:type="dxa"/>
          </w:tcPr>
          <w:p w:rsidR="00701AA2" w:rsidRPr="00A9111E" w:rsidRDefault="00701AA2" w:rsidP="006C7A41">
            <w:pPr>
              <w:tabs>
                <w:tab w:val="left" w:pos="709"/>
                <w:tab w:val="left" w:pos="5670"/>
                <w:tab w:val="left" w:pos="6663"/>
                <w:tab w:val="left" w:pos="7088"/>
              </w:tabs>
              <w:spacing w:after="0"/>
              <w:jc w:val="center"/>
              <w:rPr>
                <w:rFonts w:ascii="Arial" w:hAnsi="Arial" w:cs="Arial"/>
                <w:b/>
                <w:smallCaps/>
                <w:sz w:val="20"/>
                <w:highlight w:val="lightGray"/>
                <w:lang w:val="sq-AL"/>
              </w:rPr>
            </w:pPr>
            <w:r>
              <w:rPr>
                <w:smallCaps/>
                <w:sz w:val="20"/>
                <w:highlight w:val="lightGray"/>
                <w:lang w:val="sq-AL"/>
              </w:rPr>
              <w:t xml:space="preserve">VAT </w:t>
            </w:r>
            <w:r w:rsidRPr="0007552C">
              <w:rPr>
                <w:smallCaps/>
                <w:sz w:val="20"/>
                <w:highlight w:val="lightGray"/>
                <w:lang w:val="sq-AL"/>
              </w:rPr>
              <w:t xml:space="preserve"> (%)</w:t>
            </w:r>
          </w:p>
        </w:tc>
        <w:tc>
          <w:tcPr>
            <w:tcW w:w="1603" w:type="dxa"/>
          </w:tcPr>
          <w:p w:rsidR="00701AA2" w:rsidRPr="00A9111E" w:rsidRDefault="00701AA2" w:rsidP="006C7A41">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 xml:space="preserve"> </w:t>
            </w:r>
            <w:r>
              <w:rPr>
                <w:smallCaps/>
                <w:sz w:val="20"/>
                <w:highlight w:val="lightGray"/>
                <w:lang w:val="sq-AL"/>
              </w:rPr>
              <w:t xml:space="preserve">unit </w:t>
            </w:r>
            <w:proofErr w:type="spellStart"/>
            <w:r>
              <w:rPr>
                <w:smallCaps/>
                <w:sz w:val="20"/>
                <w:highlight w:val="lightGray"/>
                <w:lang w:val="sq-AL"/>
              </w:rPr>
              <w:t>price</w:t>
            </w:r>
            <w:proofErr w:type="spellEnd"/>
            <w:r>
              <w:rPr>
                <w:smallCaps/>
                <w:sz w:val="20"/>
                <w:highlight w:val="lightGray"/>
                <w:lang w:val="sq-AL"/>
              </w:rPr>
              <w:t xml:space="preserve"> </w:t>
            </w:r>
            <w:proofErr w:type="spellStart"/>
            <w:r>
              <w:rPr>
                <w:smallCaps/>
                <w:sz w:val="20"/>
                <w:highlight w:val="lightGray"/>
                <w:lang w:val="sq-AL"/>
              </w:rPr>
              <w:t>withVAT</w:t>
            </w:r>
            <w:proofErr w:type="spellEnd"/>
            <w:r>
              <w:rPr>
                <w:smallCaps/>
                <w:sz w:val="20"/>
                <w:highlight w:val="lightGray"/>
                <w:lang w:val="sq-AL"/>
              </w:rPr>
              <w:t xml:space="preserve"> €</w:t>
            </w:r>
          </w:p>
        </w:tc>
        <w:tc>
          <w:tcPr>
            <w:tcW w:w="1886" w:type="dxa"/>
          </w:tcPr>
          <w:p w:rsidR="00701AA2" w:rsidRDefault="00701AA2" w:rsidP="006C7A41">
            <w:pPr>
              <w:tabs>
                <w:tab w:val="left" w:pos="709"/>
                <w:tab w:val="left" w:pos="5670"/>
                <w:tab w:val="left" w:pos="6663"/>
                <w:tab w:val="left" w:pos="7088"/>
              </w:tabs>
              <w:spacing w:after="0"/>
              <w:jc w:val="center"/>
              <w:rPr>
                <w:smallCaps/>
                <w:sz w:val="20"/>
                <w:highlight w:val="lightGray"/>
                <w:lang w:val="sq-AL"/>
              </w:rPr>
            </w:pPr>
            <w:r>
              <w:rPr>
                <w:b/>
                <w:smallCaps/>
                <w:sz w:val="20"/>
                <w:highlight w:val="lightGray"/>
                <w:lang w:val="sq-AL"/>
              </w:rPr>
              <w:t xml:space="preserve">total </w:t>
            </w:r>
            <w:proofErr w:type="spellStart"/>
            <w:r>
              <w:rPr>
                <w:b/>
                <w:smallCaps/>
                <w:sz w:val="20"/>
                <w:highlight w:val="lightGray"/>
                <w:lang w:val="sq-AL"/>
              </w:rPr>
              <w:t>price</w:t>
            </w:r>
            <w:proofErr w:type="spellEnd"/>
            <w:r>
              <w:rPr>
                <w:b/>
                <w:smallCaps/>
                <w:sz w:val="20"/>
                <w:highlight w:val="lightGray"/>
                <w:lang w:val="sq-AL"/>
              </w:rPr>
              <w:t xml:space="preserve"> </w:t>
            </w:r>
            <w:proofErr w:type="spellStart"/>
            <w:r>
              <w:rPr>
                <w:b/>
                <w:smallCaps/>
                <w:sz w:val="20"/>
                <w:highlight w:val="lightGray"/>
                <w:lang w:val="sq-AL"/>
              </w:rPr>
              <w:t>with</w:t>
            </w:r>
            <w:proofErr w:type="spellEnd"/>
            <w:r>
              <w:rPr>
                <w:b/>
                <w:smallCaps/>
                <w:sz w:val="20"/>
                <w:highlight w:val="lightGray"/>
                <w:lang w:val="sq-AL"/>
              </w:rPr>
              <w:t xml:space="preserve"> vat</w:t>
            </w:r>
          </w:p>
          <w:p w:rsidR="00701AA2" w:rsidRPr="00A9111E" w:rsidRDefault="00701AA2" w:rsidP="006C7A41">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701AA2" w:rsidRPr="00A9111E" w:rsidTr="006C7A41">
        <w:trPr>
          <w:trHeight w:val="233"/>
          <w:jc w:val="center"/>
        </w:trPr>
        <w:tc>
          <w:tcPr>
            <w:tcW w:w="1463"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701AA2" w:rsidRPr="00A9111E" w:rsidRDefault="00701AA2" w:rsidP="006C7A41">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r>
      <w:tr w:rsidR="00701AA2" w:rsidRPr="00A9111E" w:rsidTr="006C7A41">
        <w:trPr>
          <w:trHeight w:val="350"/>
          <w:jc w:val="center"/>
        </w:trPr>
        <w:tc>
          <w:tcPr>
            <w:tcW w:w="1463"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701AA2" w:rsidRPr="00A9111E" w:rsidRDefault="00701AA2" w:rsidP="006C7A41">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r>
      <w:tr w:rsidR="00701AA2" w:rsidRPr="00A9111E" w:rsidTr="006C7A41">
        <w:trPr>
          <w:trHeight w:val="152"/>
          <w:jc w:val="center"/>
        </w:trPr>
        <w:tc>
          <w:tcPr>
            <w:tcW w:w="1463" w:type="dxa"/>
            <w:vAlign w:val="center"/>
          </w:tcPr>
          <w:p w:rsidR="00701AA2" w:rsidRPr="00A9111E" w:rsidRDefault="00701AA2" w:rsidP="006C7A41">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w:t>
            </w:r>
            <w:proofErr w:type="spellStart"/>
            <w:r>
              <w:rPr>
                <w:rFonts w:ascii="Arial" w:hAnsi="Arial" w:cs="Arial"/>
                <w:b/>
                <w:smallCaps/>
                <w:sz w:val="20"/>
                <w:highlight w:val="lightGray"/>
                <w:lang w:val="sq-AL"/>
              </w:rPr>
              <w:t>etc</w:t>
            </w:r>
            <w:proofErr w:type="spellEnd"/>
            <w:r w:rsidRPr="00A9111E">
              <w:rPr>
                <w:rFonts w:ascii="Arial" w:hAnsi="Arial" w:cs="Arial"/>
                <w:b/>
                <w:smallCaps/>
                <w:sz w:val="20"/>
                <w:highlight w:val="lightGray"/>
                <w:lang w:val="sq-AL"/>
              </w:rPr>
              <w:t xml:space="preserve">. </w:t>
            </w:r>
          </w:p>
        </w:tc>
        <w:tc>
          <w:tcPr>
            <w:tcW w:w="2338" w:type="dxa"/>
          </w:tcPr>
          <w:p w:rsidR="00701AA2" w:rsidRPr="00A9111E" w:rsidRDefault="00701AA2" w:rsidP="006C7A41">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701AA2" w:rsidRPr="00A9111E" w:rsidRDefault="00701AA2" w:rsidP="006C7A41">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701AA2" w:rsidRPr="00A9111E" w:rsidTr="006C7A41">
        <w:trPr>
          <w:trHeight w:val="152"/>
          <w:jc w:val="center"/>
        </w:trPr>
        <w:tc>
          <w:tcPr>
            <w:tcW w:w="10472" w:type="dxa"/>
            <w:gridSpan w:val="7"/>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Grand Total</w:t>
            </w:r>
            <w:r w:rsidRPr="00E7456E">
              <w:rPr>
                <w:rFonts w:ascii="Arial" w:hAnsi="Arial" w:cs="Arial"/>
                <w:b/>
                <w:smallCaps/>
                <w:sz w:val="20"/>
                <w:highlight w:val="lightGray"/>
                <w:lang w:val="sq-AL"/>
              </w:rPr>
              <w:t>:</w:t>
            </w: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9E3CA4" w:rsidRPr="009E3CA4" w:rsidRDefault="009E3CA4" w:rsidP="009E3CA4"/>
    <w:p w:rsidR="00D726E6" w:rsidRDefault="00D726E6" w:rsidP="00A66688">
      <w:pPr>
        <w:spacing w:after="0"/>
        <w:jc w:val="center"/>
        <w:rPr>
          <w:rFonts w:ascii="Arial" w:hAnsi="Arial" w:cs="Arial"/>
          <w:i/>
          <w:sz w:val="18"/>
          <w:szCs w:val="18"/>
          <w:highlight w:val="lightGray"/>
        </w:rPr>
      </w:pPr>
    </w:p>
    <w:p w:rsidR="00023684" w:rsidRDefault="00635852" w:rsidP="00A66688">
      <w:pPr>
        <w:spacing w:after="0"/>
        <w:jc w:val="center"/>
        <w:rPr>
          <w:rFonts w:ascii="Arial" w:hAnsi="Arial" w:cs="Arial"/>
          <w:i/>
          <w:sz w:val="18"/>
          <w:szCs w:val="18"/>
        </w:rPr>
      </w:pPr>
      <w:r w:rsidRPr="00D726E6">
        <w:rPr>
          <w:rFonts w:ascii="Arial" w:hAnsi="Arial" w:cs="Arial"/>
          <w:i/>
          <w:sz w:val="18"/>
          <w:szCs w:val="18"/>
          <w:lang w:val="sq-AL"/>
        </w:rPr>
        <w:t xml:space="preserve"> </w:t>
      </w:r>
      <w:r w:rsidR="00023684" w:rsidRPr="00D726E6">
        <w:rPr>
          <w:rFonts w:ascii="Arial" w:hAnsi="Arial" w:cs="Arial"/>
          <w:i/>
          <w:sz w:val="18"/>
          <w:szCs w:val="18"/>
          <w:lang w:val="sq-AL"/>
        </w:rPr>
        <w:t>[</w:t>
      </w:r>
      <w:r w:rsidR="00023684" w:rsidRPr="00D726E6">
        <w:rPr>
          <w:rFonts w:ascii="Arial" w:hAnsi="Arial" w:cs="Arial"/>
          <w:i/>
          <w:sz w:val="18"/>
          <w:szCs w:val="18"/>
          <w:highlight w:val="lightGray"/>
        </w:rPr>
        <w:t>Add or remove as much as necessary</w:t>
      </w:r>
      <w:r w:rsidR="00023684" w:rsidRPr="00D726E6">
        <w:rPr>
          <w:rFonts w:ascii="Arial" w:hAnsi="Arial" w:cs="Arial"/>
          <w:i/>
          <w:sz w:val="18"/>
          <w:szCs w:val="18"/>
        </w:rPr>
        <w:t>]</w:t>
      </w:r>
    </w:p>
    <w:p w:rsidR="00635852" w:rsidRDefault="00635852" w:rsidP="00A66688">
      <w:pPr>
        <w:spacing w:after="0"/>
        <w:jc w:val="center"/>
        <w:rPr>
          <w:rFonts w:ascii="Arial" w:hAnsi="Arial" w:cs="Arial"/>
          <w:i/>
          <w:sz w:val="18"/>
          <w:szCs w:val="18"/>
        </w:rPr>
      </w:pPr>
    </w:p>
    <w:p w:rsidR="00635852" w:rsidRPr="00D726E6" w:rsidRDefault="00635852" w:rsidP="00A66688">
      <w:pPr>
        <w:spacing w:after="0"/>
        <w:jc w:val="center"/>
        <w:rPr>
          <w:rFonts w:ascii="Arial" w:hAnsi="Arial" w:cs="Arial"/>
          <w:i/>
          <w:sz w:val="18"/>
          <w:szCs w:val="18"/>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701AA2" w:rsidRPr="00A9111E" w:rsidTr="006C7A41">
        <w:trPr>
          <w:gridAfter w:val="7"/>
          <w:wAfter w:w="10895" w:type="dxa"/>
          <w:jc w:val="center"/>
        </w:trPr>
        <w:tc>
          <w:tcPr>
            <w:tcW w:w="1463" w:type="dxa"/>
          </w:tcPr>
          <w:p w:rsidR="00701AA2" w:rsidRPr="00A9111E" w:rsidRDefault="00701AA2" w:rsidP="006C7A41">
            <w:pPr>
              <w:spacing w:after="0"/>
              <w:jc w:val="center"/>
              <w:rPr>
                <w:rFonts w:ascii="Arial" w:hAnsi="Arial" w:cs="Arial"/>
                <w:b/>
                <w:sz w:val="20"/>
                <w:lang w:val="sq-AL"/>
              </w:rPr>
            </w:pPr>
            <w:r>
              <w:rPr>
                <w:rFonts w:ascii="Arial" w:hAnsi="Arial" w:cs="Arial"/>
                <w:b/>
                <w:sz w:val="20"/>
                <w:lang w:val="sq-AL"/>
              </w:rPr>
              <w:t>Lot</w:t>
            </w:r>
            <w:r w:rsidRPr="00A9111E">
              <w:rPr>
                <w:b/>
                <w:sz w:val="20"/>
                <w:lang w:val="sq-AL"/>
              </w:rPr>
              <w:t>&lt;</w:t>
            </w:r>
            <w:r w:rsidRPr="00A9111E">
              <w:rPr>
                <w:b/>
                <w:sz w:val="20"/>
                <w:highlight w:val="lightGray"/>
                <w:lang w:val="sq-AL"/>
              </w:rPr>
              <w:t>Nr</w:t>
            </w:r>
            <w:r w:rsidRPr="00A9111E">
              <w:rPr>
                <w:b/>
                <w:sz w:val="20"/>
                <w:lang w:val="sq-AL"/>
              </w:rPr>
              <w:t>&gt;</w:t>
            </w:r>
          </w:p>
        </w:tc>
      </w:tr>
      <w:tr w:rsidR="00701AA2" w:rsidRPr="00A9111E" w:rsidTr="006C7A41">
        <w:trPr>
          <w:trHeight w:val="404"/>
          <w:jc w:val="center"/>
        </w:trPr>
        <w:tc>
          <w:tcPr>
            <w:tcW w:w="1463" w:type="dxa"/>
          </w:tcPr>
          <w:p w:rsidR="00701AA2" w:rsidRPr="00A9111E" w:rsidRDefault="00701AA2" w:rsidP="006C7A41">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D726E6">
              <w:rPr>
                <w:rFonts w:ascii="Arial" w:hAnsi="Arial" w:cs="Arial"/>
                <w:b/>
                <w:smallCaps/>
                <w:sz w:val="20"/>
              </w:rPr>
              <w:t>Item no.</w:t>
            </w:r>
          </w:p>
        </w:tc>
        <w:tc>
          <w:tcPr>
            <w:tcW w:w="2338" w:type="dxa"/>
          </w:tcPr>
          <w:p w:rsidR="00701AA2" w:rsidRPr="00A9111E" w:rsidRDefault="00701AA2" w:rsidP="006C7A41">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sidRPr="00D726E6">
              <w:rPr>
                <w:rFonts w:ascii="Arial" w:hAnsi="Arial" w:cs="Arial"/>
                <w:b/>
                <w:smallCaps/>
                <w:sz w:val="20"/>
                <w:highlight w:val="lightGray"/>
              </w:rPr>
              <w:t>Description</w:t>
            </w:r>
          </w:p>
        </w:tc>
        <w:tc>
          <w:tcPr>
            <w:tcW w:w="1087" w:type="dxa"/>
          </w:tcPr>
          <w:p w:rsidR="00701AA2" w:rsidRPr="00A9111E" w:rsidRDefault="00701AA2" w:rsidP="006C7A41">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rPr>
              <w:t>unit</w:t>
            </w:r>
          </w:p>
        </w:tc>
        <w:tc>
          <w:tcPr>
            <w:tcW w:w="759" w:type="dxa"/>
          </w:tcPr>
          <w:p w:rsidR="00701AA2" w:rsidRPr="00A9111E" w:rsidRDefault="00701AA2" w:rsidP="006C7A41">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sidRPr="00D726E6">
              <w:rPr>
                <w:rFonts w:ascii="Arial" w:hAnsi="Arial" w:cs="Arial"/>
                <w:b/>
                <w:smallCaps/>
                <w:sz w:val="20"/>
                <w:highlight w:val="lightGray"/>
              </w:rPr>
              <w:t>qty</w:t>
            </w:r>
          </w:p>
        </w:tc>
        <w:tc>
          <w:tcPr>
            <w:tcW w:w="1539" w:type="dxa"/>
          </w:tcPr>
          <w:p w:rsidR="00701AA2" w:rsidRPr="00A9111E" w:rsidRDefault="00701AA2" w:rsidP="006C7A41">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Pr>
                <w:smallCaps/>
                <w:sz w:val="20"/>
                <w:highlight w:val="lightGray"/>
                <w:lang w:val="sq-AL"/>
              </w:rPr>
              <w:t xml:space="preserve">unit </w:t>
            </w:r>
            <w:proofErr w:type="spellStart"/>
            <w:r>
              <w:rPr>
                <w:smallCaps/>
                <w:sz w:val="20"/>
                <w:highlight w:val="lightGray"/>
                <w:lang w:val="sq-AL"/>
              </w:rPr>
              <w:t>price</w:t>
            </w:r>
            <w:proofErr w:type="spellEnd"/>
            <w:r>
              <w:rPr>
                <w:smallCaps/>
                <w:sz w:val="20"/>
                <w:highlight w:val="lightGray"/>
                <w:lang w:val="sq-AL"/>
              </w:rPr>
              <w:t xml:space="preserve"> </w:t>
            </w:r>
            <w:proofErr w:type="spellStart"/>
            <w:r>
              <w:rPr>
                <w:smallCaps/>
                <w:sz w:val="20"/>
                <w:highlight w:val="lightGray"/>
                <w:lang w:val="sq-AL"/>
              </w:rPr>
              <w:t>without</w:t>
            </w:r>
            <w:proofErr w:type="spellEnd"/>
            <w:r>
              <w:rPr>
                <w:smallCaps/>
                <w:sz w:val="20"/>
                <w:highlight w:val="lightGray"/>
                <w:lang w:val="sq-AL"/>
              </w:rPr>
              <w:t xml:space="preserve"> VAT €</w:t>
            </w:r>
            <w:r w:rsidRPr="0007552C">
              <w:rPr>
                <w:smallCaps/>
                <w:sz w:val="20"/>
                <w:highlight w:val="lightGray"/>
                <w:lang w:val="sq-AL"/>
              </w:rPr>
              <w:t xml:space="preserve"> </w:t>
            </w:r>
          </w:p>
        </w:tc>
        <w:tc>
          <w:tcPr>
            <w:tcW w:w="1683" w:type="dxa"/>
          </w:tcPr>
          <w:p w:rsidR="00701AA2" w:rsidRPr="00A9111E" w:rsidRDefault="00701AA2" w:rsidP="006C7A41">
            <w:pPr>
              <w:tabs>
                <w:tab w:val="left" w:pos="709"/>
                <w:tab w:val="left" w:pos="5670"/>
                <w:tab w:val="left" w:pos="6663"/>
                <w:tab w:val="left" w:pos="7088"/>
              </w:tabs>
              <w:spacing w:after="0"/>
              <w:jc w:val="center"/>
              <w:rPr>
                <w:rFonts w:ascii="Arial" w:hAnsi="Arial" w:cs="Arial"/>
                <w:b/>
                <w:smallCaps/>
                <w:sz w:val="20"/>
                <w:highlight w:val="lightGray"/>
                <w:lang w:val="sq-AL"/>
              </w:rPr>
            </w:pPr>
            <w:r>
              <w:rPr>
                <w:smallCaps/>
                <w:sz w:val="20"/>
                <w:highlight w:val="lightGray"/>
                <w:lang w:val="sq-AL"/>
              </w:rPr>
              <w:t xml:space="preserve">VAT </w:t>
            </w:r>
            <w:r w:rsidRPr="0007552C">
              <w:rPr>
                <w:smallCaps/>
                <w:sz w:val="20"/>
                <w:highlight w:val="lightGray"/>
                <w:lang w:val="sq-AL"/>
              </w:rPr>
              <w:t xml:space="preserve"> (%)</w:t>
            </w:r>
          </w:p>
        </w:tc>
        <w:tc>
          <w:tcPr>
            <w:tcW w:w="1603" w:type="dxa"/>
          </w:tcPr>
          <w:p w:rsidR="00701AA2" w:rsidRPr="00A9111E" w:rsidRDefault="00701AA2" w:rsidP="006C7A41">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 xml:space="preserve"> </w:t>
            </w:r>
            <w:r>
              <w:rPr>
                <w:smallCaps/>
                <w:sz w:val="20"/>
                <w:highlight w:val="lightGray"/>
                <w:lang w:val="sq-AL"/>
              </w:rPr>
              <w:t xml:space="preserve">unit </w:t>
            </w:r>
            <w:proofErr w:type="spellStart"/>
            <w:r>
              <w:rPr>
                <w:smallCaps/>
                <w:sz w:val="20"/>
                <w:highlight w:val="lightGray"/>
                <w:lang w:val="sq-AL"/>
              </w:rPr>
              <w:t>price</w:t>
            </w:r>
            <w:proofErr w:type="spellEnd"/>
            <w:r>
              <w:rPr>
                <w:smallCaps/>
                <w:sz w:val="20"/>
                <w:highlight w:val="lightGray"/>
                <w:lang w:val="sq-AL"/>
              </w:rPr>
              <w:t xml:space="preserve"> </w:t>
            </w:r>
            <w:proofErr w:type="spellStart"/>
            <w:r>
              <w:rPr>
                <w:smallCaps/>
                <w:sz w:val="20"/>
                <w:highlight w:val="lightGray"/>
                <w:lang w:val="sq-AL"/>
              </w:rPr>
              <w:t>withVAT</w:t>
            </w:r>
            <w:proofErr w:type="spellEnd"/>
            <w:r>
              <w:rPr>
                <w:smallCaps/>
                <w:sz w:val="20"/>
                <w:highlight w:val="lightGray"/>
                <w:lang w:val="sq-AL"/>
              </w:rPr>
              <w:t xml:space="preserve"> €</w:t>
            </w:r>
          </w:p>
        </w:tc>
        <w:tc>
          <w:tcPr>
            <w:tcW w:w="1886" w:type="dxa"/>
          </w:tcPr>
          <w:p w:rsidR="00701AA2" w:rsidRDefault="00701AA2" w:rsidP="006C7A41">
            <w:pPr>
              <w:tabs>
                <w:tab w:val="left" w:pos="709"/>
                <w:tab w:val="left" w:pos="5670"/>
                <w:tab w:val="left" w:pos="6663"/>
                <w:tab w:val="left" w:pos="7088"/>
              </w:tabs>
              <w:spacing w:after="0"/>
              <w:jc w:val="center"/>
              <w:rPr>
                <w:smallCaps/>
                <w:sz w:val="20"/>
                <w:highlight w:val="lightGray"/>
                <w:lang w:val="sq-AL"/>
              </w:rPr>
            </w:pPr>
            <w:r>
              <w:rPr>
                <w:b/>
                <w:smallCaps/>
                <w:sz w:val="20"/>
                <w:highlight w:val="lightGray"/>
                <w:lang w:val="sq-AL"/>
              </w:rPr>
              <w:t xml:space="preserve">total </w:t>
            </w:r>
            <w:proofErr w:type="spellStart"/>
            <w:r>
              <w:rPr>
                <w:b/>
                <w:smallCaps/>
                <w:sz w:val="20"/>
                <w:highlight w:val="lightGray"/>
                <w:lang w:val="sq-AL"/>
              </w:rPr>
              <w:t>price</w:t>
            </w:r>
            <w:proofErr w:type="spellEnd"/>
            <w:r>
              <w:rPr>
                <w:b/>
                <w:smallCaps/>
                <w:sz w:val="20"/>
                <w:highlight w:val="lightGray"/>
                <w:lang w:val="sq-AL"/>
              </w:rPr>
              <w:t xml:space="preserve"> </w:t>
            </w:r>
            <w:proofErr w:type="spellStart"/>
            <w:r>
              <w:rPr>
                <w:b/>
                <w:smallCaps/>
                <w:sz w:val="20"/>
                <w:highlight w:val="lightGray"/>
                <w:lang w:val="sq-AL"/>
              </w:rPr>
              <w:t>with</w:t>
            </w:r>
            <w:proofErr w:type="spellEnd"/>
            <w:r>
              <w:rPr>
                <w:b/>
                <w:smallCaps/>
                <w:sz w:val="20"/>
                <w:highlight w:val="lightGray"/>
                <w:lang w:val="sq-AL"/>
              </w:rPr>
              <w:t xml:space="preserve"> vat</w:t>
            </w:r>
          </w:p>
          <w:p w:rsidR="00701AA2" w:rsidRPr="00A9111E" w:rsidRDefault="00701AA2" w:rsidP="006C7A41">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701AA2" w:rsidRPr="00A9111E" w:rsidTr="006C7A41">
        <w:trPr>
          <w:trHeight w:val="233"/>
          <w:jc w:val="center"/>
        </w:trPr>
        <w:tc>
          <w:tcPr>
            <w:tcW w:w="1463"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2338"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701AA2" w:rsidRPr="00A9111E" w:rsidRDefault="00701AA2" w:rsidP="006C7A41">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r>
      <w:tr w:rsidR="00701AA2" w:rsidRPr="00A9111E" w:rsidTr="006C7A41">
        <w:trPr>
          <w:trHeight w:val="350"/>
          <w:jc w:val="center"/>
        </w:trPr>
        <w:tc>
          <w:tcPr>
            <w:tcW w:w="1463"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2338"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087"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759"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lang w:val="sq-AL"/>
              </w:rPr>
            </w:pPr>
          </w:p>
        </w:tc>
        <w:tc>
          <w:tcPr>
            <w:tcW w:w="1539" w:type="dxa"/>
            <w:vAlign w:val="center"/>
          </w:tcPr>
          <w:p w:rsidR="00701AA2" w:rsidRPr="00A9111E" w:rsidRDefault="00701AA2" w:rsidP="006C7A41">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83" w:type="dxa"/>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603"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lang w:val="sq-AL"/>
              </w:rPr>
            </w:pPr>
          </w:p>
        </w:tc>
      </w:tr>
      <w:tr w:rsidR="00701AA2" w:rsidRPr="00A9111E" w:rsidTr="006C7A41">
        <w:trPr>
          <w:trHeight w:val="152"/>
          <w:jc w:val="center"/>
        </w:trPr>
        <w:tc>
          <w:tcPr>
            <w:tcW w:w="1463" w:type="dxa"/>
            <w:vAlign w:val="center"/>
          </w:tcPr>
          <w:p w:rsidR="00701AA2" w:rsidRPr="00A9111E" w:rsidRDefault="00701AA2" w:rsidP="006C7A41">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w:t>
            </w:r>
            <w:proofErr w:type="spellStart"/>
            <w:r>
              <w:rPr>
                <w:rFonts w:ascii="Arial" w:hAnsi="Arial" w:cs="Arial"/>
                <w:b/>
                <w:smallCaps/>
                <w:sz w:val="20"/>
                <w:highlight w:val="lightGray"/>
                <w:lang w:val="sq-AL"/>
              </w:rPr>
              <w:t>etc</w:t>
            </w:r>
            <w:proofErr w:type="spellEnd"/>
            <w:r w:rsidRPr="00A9111E">
              <w:rPr>
                <w:rFonts w:ascii="Arial" w:hAnsi="Arial" w:cs="Arial"/>
                <w:b/>
                <w:smallCaps/>
                <w:sz w:val="20"/>
                <w:highlight w:val="lightGray"/>
                <w:lang w:val="sq-AL"/>
              </w:rPr>
              <w:t xml:space="preserve">. </w:t>
            </w:r>
          </w:p>
        </w:tc>
        <w:tc>
          <w:tcPr>
            <w:tcW w:w="2338" w:type="dxa"/>
          </w:tcPr>
          <w:p w:rsidR="00701AA2" w:rsidRPr="00A9111E" w:rsidRDefault="00701AA2" w:rsidP="006C7A41">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7" w:type="dxa"/>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759" w:type="dxa"/>
            <w:vAlign w:val="center"/>
          </w:tcPr>
          <w:p w:rsidR="00701AA2" w:rsidRPr="00A9111E" w:rsidRDefault="00701AA2" w:rsidP="006C7A41">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39" w:type="dxa"/>
            <w:vAlign w:val="center"/>
          </w:tcPr>
          <w:p w:rsidR="00701AA2" w:rsidRPr="00A9111E" w:rsidRDefault="00701AA2" w:rsidP="006C7A41">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83" w:type="dxa"/>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03"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701AA2" w:rsidRPr="00A9111E" w:rsidTr="006C7A41">
        <w:trPr>
          <w:trHeight w:val="152"/>
          <w:jc w:val="center"/>
        </w:trPr>
        <w:tc>
          <w:tcPr>
            <w:tcW w:w="10472" w:type="dxa"/>
            <w:gridSpan w:val="7"/>
            <w:vAlign w:val="center"/>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Grand Total</w:t>
            </w:r>
            <w:r w:rsidRPr="00E7456E">
              <w:rPr>
                <w:rFonts w:ascii="Arial" w:hAnsi="Arial" w:cs="Arial"/>
                <w:b/>
                <w:smallCaps/>
                <w:sz w:val="20"/>
                <w:highlight w:val="lightGray"/>
                <w:lang w:val="sq-AL"/>
              </w:rPr>
              <w:t>:</w:t>
            </w:r>
          </w:p>
        </w:tc>
        <w:tc>
          <w:tcPr>
            <w:tcW w:w="1886" w:type="dxa"/>
          </w:tcPr>
          <w:p w:rsidR="00701AA2" w:rsidRPr="00A9111E" w:rsidRDefault="00701AA2" w:rsidP="006C7A41">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635852" w:rsidRPr="00D726E6" w:rsidRDefault="00635852" w:rsidP="00635852">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635852" w:rsidRDefault="00635852"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lastRenderedPageBreak/>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Stamp</w:t>
            </w:r>
            <w:r w:rsidR="00023684" w:rsidRPr="008B7BF6">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Pr="00D01676" w:rsidRDefault="00023684">
      <w:pPr>
        <w:rPr>
          <w:rFonts w:ascii="Arial" w:hAnsi="Arial" w:cs="Arial"/>
          <w:sz w:val="20"/>
        </w:rPr>
      </w:pPr>
    </w:p>
    <w:sectPr w:rsidR="00023684" w:rsidRPr="00D01676" w:rsidSect="00701AA2">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F0" w:rsidRDefault="005E25F0" w:rsidP="00D458F3">
      <w:pPr>
        <w:spacing w:after="0"/>
      </w:pPr>
      <w:r>
        <w:separator/>
      </w:r>
    </w:p>
  </w:endnote>
  <w:endnote w:type="continuationSeparator" w:id="0">
    <w:p w:rsidR="005E25F0" w:rsidRDefault="005E25F0"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C96D97" w:rsidRDefault="0037624B" w:rsidP="000966B5">
    <w:pPr>
      <w:pStyle w:val="Footer"/>
      <w:jc w:val="left"/>
      <w:rPr>
        <w:rFonts w:ascii="Arial" w:hAnsi="Arial" w:cs="Arial"/>
        <w:sz w:val="20"/>
      </w:rPr>
    </w:pPr>
    <w:r w:rsidRPr="00C96D97">
      <w:rPr>
        <w:rFonts w:ascii="Arial" w:hAnsi="Arial" w:cs="Arial"/>
        <w:sz w:val="20"/>
      </w:rPr>
      <w:t xml:space="preserve">TENDER DOSSIER FOR PUBLIC CONTRACT – </w:t>
    </w:r>
    <w:r w:rsidR="00C96D97" w:rsidRPr="00C96D97">
      <w:rPr>
        <w:rFonts w:ascii="Arial" w:hAnsi="Arial" w:cs="Arial"/>
        <w:sz w:val="20"/>
      </w:rPr>
      <w:t>RESTRICTED</w:t>
    </w:r>
    <w:r w:rsidRPr="00C96D97">
      <w:rPr>
        <w:rFonts w:ascii="Arial" w:hAnsi="Arial" w:cs="Arial"/>
        <w:sz w:val="20"/>
      </w:rPr>
      <w:t>/</w:t>
    </w:r>
    <w:r w:rsidR="00FD2764" w:rsidRPr="00C96D97">
      <w:rPr>
        <w:rFonts w:ascii="Arial" w:hAnsi="Arial" w:cs="Arial"/>
        <w:sz w:val="20"/>
      </w:rPr>
      <w:t>S</w:t>
    </w:r>
    <w:r w:rsidR="00F72F74" w:rsidRPr="00C96D97">
      <w:rPr>
        <w:rFonts w:ascii="Arial" w:hAnsi="Arial" w:cs="Arial"/>
        <w:sz w:val="20"/>
      </w:rPr>
      <w:t>ervices</w:t>
    </w:r>
    <w:r w:rsidRPr="00C96D97">
      <w:rPr>
        <w:rFonts w:ascii="Arial" w:hAnsi="Arial" w:cs="Arial"/>
        <w:sz w:val="20"/>
      </w:rPr>
      <w:t xml:space="preserve">                 </w:t>
    </w:r>
    <w:r w:rsidR="00C96D97">
      <w:rPr>
        <w:rFonts w:ascii="Arial" w:hAnsi="Arial" w:cs="Arial"/>
        <w:sz w:val="20"/>
      </w:rPr>
      <w:t xml:space="preserve">              </w:t>
    </w:r>
    <w:r w:rsidRPr="00C96D97">
      <w:rPr>
        <w:rFonts w:ascii="Arial" w:hAnsi="Arial" w:cs="Arial"/>
        <w:sz w:val="20"/>
      </w:rPr>
      <w:t xml:space="preserve">                </w:t>
    </w:r>
    <w:r w:rsidR="008508E6" w:rsidRPr="00C96D97">
      <w:rPr>
        <w:rFonts w:ascii="Arial" w:hAnsi="Arial" w:cs="Arial"/>
        <w:sz w:val="20"/>
      </w:rPr>
      <w:fldChar w:fldCharType="begin"/>
    </w:r>
    <w:r w:rsidRPr="00C96D97">
      <w:rPr>
        <w:rFonts w:ascii="Arial" w:hAnsi="Arial" w:cs="Arial"/>
        <w:sz w:val="20"/>
      </w:rPr>
      <w:instrText xml:space="preserve"> PAGE   \* MERGEFORMAT </w:instrText>
    </w:r>
    <w:r w:rsidR="008508E6" w:rsidRPr="00C96D97">
      <w:rPr>
        <w:rFonts w:ascii="Arial" w:hAnsi="Arial" w:cs="Arial"/>
        <w:sz w:val="20"/>
      </w:rPr>
      <w:fldChar w:fldCharType="separate"/>
    </w:r>
    <w:r w:rsidR="00701AA2">
      <w:rPr>
        <w:rFonts w:ascii="Arial" w:hAnsi="Arial" w:cs="Arial"/>
        <w:noProof/>
        <w:sz w:val="20"/>
      </w:rPr>
      <w:t>34</w:t>
    </w:r>
    <w:r w:rsidR="008508E6" w:rsidRPr="00C96D97">
      <w:rPr>
        <w:rFonts w:ascii="Arial" w:hAnsi="Arial" w:cs="Arial"/>
        <w:sz w:val="20"/>
      </w:rPr>
      <w:fldChar w:fldCharType="end"/>
    </w:r>
  </w:p>
  <w:p w:rsidR="0037624B" w:rsidRDefault="00376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F0" w:rsidRDefault="005E25F0" w:rsidP="00D458F3">
      <w:pPr>
        <w:spacing w:after="0"/>
      </w:pPr>
      <w:r>
        <w:separator/>
      </w:r>
    </w:p>
  </w:footnote>
  <w:footnote w:type="continuationSeparator" w:id="0">
    <w:p w:rsidR="005E25F0" w:rsidRDefault="005E25F0" w:rsidP="00D458F3">
      <w:pPr>
        <w:spacing w:after="0"/>
      </w:pPr>
      <w:r>
        <w:continuationSeparator/>
      </w:r>
    </w:p>
  </w:footnote>
  <w:footnote w:id="1">
    <w:p w:rsidR="0037624B" w:rsidRPr="006F02DC" w:rsidRDefault="0037624B"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426082" w:rsidRPr="00D85AB1" w:rsidRDefault="00426082" w:rsidP="00426082">
      <w:pPr>
        <w:pStyle w:val="FootnoteText"/>
        <w:spacing w:after="12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w:t>
      </w:r>
      <w:r w:rsidR="00B245DD">
        <w:rPr>
          <w:rFonts w:ascii="Arial" w:hAnsi="Arial" w:cs="Arial"/>
          <w:sz w:val="16"/>
          <w:szCs w:val="16"/>
        </w:rPr>
        <w:t xml:space="preserve">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7B4B15" w:rsidRPr="00997A91" w:rsidRDefault="007B4B15" w:rsidP="007B4B15">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7B4B15" w:rsidRPr="00997A91" w:rsidRDefault="007B4B15" w:rsidP="007B4B15">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7B4B15" w:rsidRPr="00997A91" w:rsidRDefault="007B4B15" w:rsidP="007B4B15">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7B4B15" w:rsidRPr="00997A91" w:rsidRDefault="007B4B15" w:rsidP="007B4B15">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7B4B15" w:rsidRPr="00997A91" w:rsidRDefault="007B4B15" w:rsidP="007B4B15">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7B4B15" w:rsidRPr="00997A91" w:rsidRDefault="007B4B15" w:rsidP="007B4B15">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7B4B15" w:rsidRPr="00997A91" w:rsidRDefault="007B4B15" w:rsidP="007B4B15">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7B4B15" w:rsidRPr="00997A91" w:rsidRDefault="007B4B15" w:rsidP="007B4B15">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7B4B15" w:rsidRPr="00997A91" w:rsidRDefault="007B4B15" w:rsidP="007B4B15">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EB25F5" w:rsidRPr="007B2BCE" w:rsidRDefault="00196612" w:rsidP="00EB25F5">
      <w:pPr>
        <w:rPr>
          <w:rFonts w:ascii="Arial" w:hAnsi="Arial" w:cs="Arial"/>
          <w:sz w:val="16"/>
          <w:szCs w:val="16"/>
        </w:rPr>
      </w:pPr>
      <w:r>
        <w:rPr>
          <w:rStyle w:val="FootnoteReference"/>
        </w:rPr>
        <w:footnoteRef/>
      </w:r>
      <w:r>
        <w:t xml:space="preserve"> </w:t>
      </w:r>
      <w:r w:rsidR="00EB25F5" w:rsidRPr="007B2BCE">
        <w:rPr>
          <w:rFonts w:ascii="Arial" w:hAnsi="Arial" w:cs="Arial"/>
          <w:sz w:val="16"/>
          <w:szCs w:val="16"/>
        </w:rPr>
        <w:t>Before signing the Contract “this Draft Contract” should be modified by the Contracting Authority according to the conditions of the procurement activity</w:t>
      </w:r>
    </w:p>
    <w:p w:rsidR="00196612" w:rsidRPr="003545E0" w:rsidRDefault="00196612" w:rsidP="00EB25F5">
      <w:pPr>
        <w:pStyle w:val="FootnoteText"/>
        <w:ind w:left="0" w:firstLine="0"/>
        <w:rPr>
          <w:lang w:val="en-US"/>
        </w:rPr>
      </w:pPr>
    </w:p>
  </w:footnote>
  <w:footnote w:id="13">
    <w:p w:rsidR="006E458C" w:rsidRPr="007C7D54" w:rsidRDefault="006E458C" w:rsidP="006E458C">
      <w:pPr>
        <w:pStyle w:val="FootnoteText"/>
        <w:rPr>
          <w:lang w:val="en-US"/>
        </w:rPr>
      </w:pPr>
      <w:r>
        <w:rPr>
          <w:rStyle w:val="FootnoteReference"/>
        </w:rPr>
        <w:footnoteRef/>
      </w:r>
      <w:r>
        <w:t xml:space="preserve"> The language shall be the language used by the </w:t>
      </w:r>
      <w:proofErr w:type="spellStart"/>
      <w:r>
        <w:t>tenderers</w:t>
      </w:r>
      <w:proofErr w:type="spellEnd"/>
      <w:r>
        <w:t xml:space="preserve"> in this tender.</w:t>
      </w:r>
    </w:p>
  </w:footnote>
  <w:footnote w:id="14">
    <w:p w:rsidR="00023684" w:rsidRPr="00A05DFF" w:rsidRDefault="00023684"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5">
    <w:p w:rsidR="00023684" w:rsidRPr="00A05DFF" w:rsidRDefault="00023684"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6">
    <w:p w:rsidR="00701AA2" w:rsidRPr="00A66960" w:rsidRDefault="00701AA2" w:rsidP="00701AA2">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C96D97" w:rsidRDefault="0037624B" w:rsidP="000966B5">
    <w:pPr>
      <w:pStyle w:val="Header"/>
      <w:jc w:val="center"/>
      <w:rPr>
        <w:rFonts w:ascii="Arial" w:hAnsi="Arial" w:cs="Arial"/>
        <w:b/>
        <w:sz w:val="20"/>
      </w:rPr>
    </w:pPr>
    <w:r w:rsidRPr="00C96D97">
      <w:rPr>
        <w:rFonts w:ascii="Arial" w:hAnsi="Arial" w:cs="Arial"/>
        <w:sz w:val="20"/>
      </w:rPr>
      <w:t>Procurement Number:</w:t>
    </w:r>
    <w:r w:rsidRPr="00C96D97">
      <w:rPr>
        <w:rFonts w:ascii="Arial" w:hAnsi="Arial" w:cs="Arial"/>
        <w:sz w:val="20"/>
        <w:highlight w:val="lightGray"/>
      </w:rPr>
      <w:t xml:space="preserve"> </w:t>
    </w:r>
    <w:r w:rsidR="008508E6"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number]" </w:instrText>
    </w:r>
    <w:r w:rsidR="008508E6" w:rsidRPr="00C96D97">
      <w:rPr>
        <w:rFonts w:ascii="Arial" w:hAnsi="Arial" w:cs="Arial"/>
        <w:i/>
        <w:sz w:val="20"/>
        <w:highlight w:val="lightGray"/>
      </w:rPr>
      <w:fldChar w:fldCharType="end"/>
    </w:r>
    <w:r w:rsidRPr="00C96D97">
      <w:rPr>
        <w:rFonts w:ascii="Arial" w:hAnsi="Arial" w:cs="Arial"/>
        <w:sz w:val="20"/>
      </w:rPr>
      <w:t>- Title:</w:t>
    </w:r>
    <w:r w:rsidR="008508E6" w:rsidRPr="00C96D97">
      <w:rPr>
        <w:rFonts w:ascii="Arial" w:hAnsi="Arial" w:cs="Arial"/>
        <w:i/>
        <w:sz w:val="20"/>
        <w:highlight w:val="lightGray"/>
      </w:rPr>
      <w:fldChar w:fldCharType="begin"/>
    </w:r>
    <w:r w:rsidRPr="00C96D97">
      <w:rPr>
        <w:rFonts w:ascii="Arial" w:hAnsi="Arial" w:cs="Arial"/>
        <w:i/>
        <w:sz w:val="20"/>
        <w:highlight w:val="lightGray"/>
      </w:rPr>
      <w:instrText xml:space="preserve"> MACROBUTTON  DoFieldClick "[insert Title]" </w:instrText>
    </w:r>
    <w:r w:rsidR="008508E6" w:rsidRPr="00C96D97">
      <w:rPr>
        <w:rFonts w:ascii="Arial" w:hAnsi="Arial" w:cs="Arial"/>
        <w:i/>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BB68F6"/>
    <w:multiLevelType w:val="multilevel"/>
    <w:tmpl w:val="CF3229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41AFA"/>
    <w:multiLevelType w:val="multilevel"/>
    <w:tmpl w:val="C798BA0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1">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0588E"/>
    <w:multiLevelType w:val="multilevel"/>
    <w:tmpl w:val="1CA2EE5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1">
    <w:nsid w:val="4BE436D2"/>
    <w:multiLevelType w:val="multilevel"/>
    <w:tmpl w:val="CA722E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710C46"/>
    <w:multiLevelType w:val="multilevel"/>
    <w:tmpl w:val="0BCE285E"/>
    <w:lvl w:ilvl="0">
      <w:start w:val="1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D57740"/>
    <w:multiLevelType w:val="multilevel"/>
    <w:tmpl w:val="305822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1D0DDE"/>
    <w:multiLevelType w:val="multilevel"/>
    <w:tmpl w:val="3DF8C2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27"/>
  </w:num>
  <w:num w:numId="3">
    <w:abstractNumId w:val="33"/>
  </w:num>
  <w:num w:numId="4">
    <w:abstractNumId w:val="12"/>
  </w:num>
  <w:num w:numId="5">
    <w:abstractNumId w:val="3"/>
  </w:num>
  <w:num w:numId="6">
    <w:abstractNumId w:val="14"/>
  </w:num>
  <w:num w:numId="7">
    <w:abstractNumId w:val="4"/>
  </w:num>
  <w:num w:numId="8">
    <w:abstractNumId w:val="10"/>
  </w:num>
  <w:num w:numId="9">
    <w:abstractNumId w:val="19"/>
  </w:num>
  <w:num w:numId="10">
    <w:abstractNumId w:val="13"/>
  </w:num>
  <w:num w:numId="11">
    <w:abstractNumId w:val="11"/>
  </w:num>
  <w:num w:numId="12">
    <w:abstractNumId w:val="31"/>
  </w:num>
  <w:num w:numId="13">
    <w:abstractNumId w:val="1"/>
  </w:num>
  <w:num w:numId="14">
    <w:abstractNumId w:val="25"/>
  </w:num>
  <w:num w:numId="15">
    <w:abstractNumId w:val="17"/>
  </w:num>
  <w:num w:numId="16">
    <w:abstractNumId w:val="15"/>
  </w:num>
  <w:num w:numId="17">
    <w:abstractNumId w:val="6"/>
  </w:num>
  <w:num w:numId="18">
    <w:abstractNumId w:val="32"/>
  </w:num>
  <w:num w:numId="19">
    <w:abstractNumId w:val="28"/>
  </w:num>
  <w:num w:numId="20">
    <w:abstractNumId w:val="5"/>
  </w:num>
  <w:num w:numId="21">
    <w:abstractNumId w:val="29"/>
  </w:num>
  <w:num w:numId="22">
    <w:abstractNumId w:val="26"/>
  </w:num>
  <w:num w:numId="23">
    <w:abstractNumId w:val="20"/>
  </w:num>
  <w:num w:numId="24">
    <w:abstractNumId w:val="16"/>
  </w:num>
  <w:num w:numId="25">
    <w:abstractNumId w:val="30"/>
  </w:num>
  <w:num w:numId="26">
    <w:abstractNumId w:val="8"/>
  </w:num>
  <w:num w:numId="27">
    <w:abstractNumId w:val="9"/>
  </w:num>
  <w:num w:numId="28">
    <w:abstractNumId w:val="21"/>
  </w:num>
  <w:num w:numId="29">
    <w:abstractNumId w:val="24"/>
  </w:num>
  <w:num w:numId="30">
    <w:abstractNumId w:val="23"/>
  </w:num>
  <w:num w:numId="31">
    <w:abstractNumId w:val="2"/>
  </w:num>
  <w:num w:numId="32">
    <w:abstractNumId w:val="18"/>
  </w:num>
  <w:num w:numId="33">
    <w:abstractNumId w:val="22"/>
  </w:num>
  <w:num w:numId="34">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30E9"/>
    <w:rsid w:val="000231E3"/>
    <w:rsid w:val="00023684"/>
    <w:rsid w:val="00027B49"/>
    <w:rsid w:val="00031A80"/>
    <w:rsid w:val="00035840"/>
    <w:rsid w:val="000358D1"/>
    <w:rsid w:val="000515FD"/>
    <w:rsid w:val="00063C7F"/>
    <w:rsid w:val="00071839"/>
    <w:rsid w:val="00082330"/>
    <w:rsid w:val="00082E20"/>
    <w:rsid w:val="000908BF"/>
    <w:rsid w:val="00093BEB"/>
    <w:rsid w:val="00095BAC"/>
    <w:rsid w:val="000966B5"/>
    <w:rsid w:val="000B6CFF"/>
    <w:rsid w:val="000C365D"/>
    <w:rsid w:val="000C4029"/>
    <w:rsid w:val="000C645A"/>
    <w:rsid w:val="000D15CE"/>
    <w:rsid w:val="000E266C"/>
    <w:rsid w:val="000E4C39"/>
    <w:rsid w:val="000F3A03"/>
    <w:rsid w:val="00111C57"/>
    <w:rsid w:val="00131672"/>
    <w:rsid w:val="00135016"/>
    <w:rsid w:val="00137B68"/>
    <w:rsid w:val="00145CBD"/>
    <w:rsid w:val="00147B71"/>
    <w:rsid w:val="0015541D"/>
    <w:rsid w:val="0015728E"/>
    <w:rsid w:val="001666BC"/>
    <w:rsid w:val="00170E35"/>
    <w:rsid w:val="00196612"/>
    <w:rsid w:val="001A27D4"/>
    <w:rsid w:val="001A448E"/>
    <w:rsid w:val="001B6411"/>
    <w:rsid w:val="001C7315"/>
    <w:rsid w:val="001E549D"/>
    <w:rsid w:val="001F148C"/>
    <w:rsid w:val="001F379F"/>
    <w:rsid w:val="001F6F7D"/>
    <w:rsid w:val="00205129"/>
    <w:rsid w:val="002155D9"/>
    <w:rsid w:val="0021580E"/>
    <w:rsid w:val="00217BF9"/>
    <w:rsid w:val="002202CA"/>
    <w:rsid w:val="002254E9"/>
    <w:rsid w:val="0023170F"/>
    <w:rsid w:val="00236B5C"/>
    <w:rsid w:val="00241A21"/>
    <w:rsid w:val="0024440F"/>
    <w:rsid w:val="00245343"/>
    <w:rsid w:val="00247E66"/>
    <w:rsid w:val="00256759"/>
    <w:rsid w:val="00262C03"/>
    <w:rsid w:val="0027268B"/>
    <w:rsid w:val="00272A07"/>
    <w:rsid w:val="002812E9"/>
    <w:rsid w:val="002836C1"/>
    <w:rsid w:val="00292E59"/>
    <w:rsid w:val="00295AE5"/>
    <w:rsid w:val="002B140F"/>
    <w:rsid w:val="002B3C85"/>
    <w:rsid w:val="002B5DCB"/>
    <w:rsid w:val="002C1CC5"/>
    <w:rsid w:val="002C6EC4"/>
    <w:rsid w:val="002C7A0C"/>
    <w:rsid w:val="002D44A2"/>
    <w:rsid w:val="002D5280"/>
    <w:rsid w:val="002D60D2"/>
    <w:rsid w:val="002E7A61"/>
    <w:rsid w:val="002F3D53"/>
    <w:rsid w:val="002F547F"/>
    <w:rsid w:val="0031764D"/>
    <w:rsid w:val="003270F1"/>
    <w:rsid w:val="00342249"/>
    <w:rsid w:val="0035583F"/>
    <w:rsid w:val="003643AD"/>
    <w:rsid w:val="0037624B"/>
    <w:rsid w:val="0039491B"/>
    <w:rsid w:val="003A32E7"/>
    <w:rsid w:val="003A450F"/>
    <w:rsid w:val="003A50EF"/>
    <w:rsid w:val="003A559B"/>
    <w:rsid w:val="003B3BE0"/>
    <w:rsid w:val="003C28EA"/>
    <w:rsid w:val="003C5183"/>
    <w:rsid w:val="003D0716"/>
    <w:rsid w:val="003D66DC"/>
    <w:rsid w:val="003D6D5D"/>
    <w:rsid w:val="003D6FB5"/>
    <w:rsid w:val="003E37FF"/>
    <w:rsid w:val="003E6D8A"/>
    <w:rsid w:val="003F44A2"/>
    <w:rsid w:val="00406EA9"/>
    <w:rsid w:val="00412466"/>
    <w:rsid w:val="00413A3E"/>
    <w:rsid w:val="0041577A"/>
    <w:rsid w:val="0042253C"/>
    <w:rsid w:val="00423CBA"/>
    <w:rsid w:val="00426082"/>
    <w:rsid w:val="00432A73"/>
    <w:rsid w:val="00467B5E"/>
    <w:rsid w:val="00477735"/>
    <w:rsid w:val="0048265B"/>
    <w:rsid w:val="00484F98"/>
    <w:rsid w:val="0048621A"/>
    <w:rsid w:val="00486E9E"/>
    <w:rsid w:val="00486EF5"/>
    <w:rsid w:val="004A1DC3"/>
    <w:rsid w:val="004A5040"/>
    <w:rsid w:val="004B0308"/>
    <w:rsid w:val="004B057C"/>
    <w:rsid w:val="004C1954"/>
    <w:rsid w:val="004C3B54"/>
    <w:rsid w:val="004C422A"/>
    <w:rsid w:val="004D3D7A"/>
    <w:rsid w:val="004E17EE"/>
    <w:rsid w:val="004E4D2F"/>
    <w:rsid w:val="004F4251"/>
    <w:rsid w:val="004F4C68"/>
    <w:rsid w:val="004F7EB4"/>
    <w:rsid w:val="00514E13"/>
    <w:rsid w:val="005175FD"/>
    <w:rsid w:val="005208F8"/>
    <w:rsid w:val="00521395"/>
    <w:rsid w:val="00524792"/>
    <w:rsid w:val="00525995"/>
    <w:rsid w:val="00537C86"/>
    <w:rsid w:val="0056218E"/>
    <w:rsid w:val="00564F48"/>
    <w:rsid w:val="00566712"/>
    <w:rsid w:val="00577176"/>
    <w:rsid w:val="005874D7"/>
    <w:rsid w:val="00591935"/>
    <w:rsid w:val="00592800"/>
    <w:rsid w:val="0059528B"/>
    <w:rsid w:val="005B1BD6"/>
    <w:rsid w:val="005B7C3C"/>
    <w:rsid w:val="005C1B6C"/>
    <w:rsid w:val="005D3EED"/>
    <w:rsid w:val="005E16DB"/>
    <w:rsid w:val="005E1CEA"/>
    <w:rsid w:val="005E221A"/>
    <w:rsid w:val="005E25F0"/>
    <w:rsid w:val="005F1831"/>
    <w:rsid w:val="006264E5"/>
    <w:rsid w:val="006308A2"/>
    <w:rsid w:val="00635852"/>
    <w:rsid w:val="00643CD7"/>
    <w:rsid w:val="0065285C"/>
    <w:rsid w:val="0065528C"/>
    <w:rsid w:val="00660EFD"/>
    <w:rsid w:val="006668AB"/>
    <w:rsid w:val="006720F5"/>
    <w:rsid w:val="006734F4"/>
    <w:rsid w:val="00680865"/>
    <w:rsid w:val="006942A3"/>
    <w:rsid w:val="006978A3"/>
    <w:rsid w:val="006A509E"/>
    <w:rsid w:val="006A60C9"/>
    <w:rsid w:val="006B0D3F"/>
    <w:rsid w:val="006B4E9A"/>
    <w:rsid w:val="006B653F"/>
    <w:rsid w:val="006C4F1B"/>
    <w:rsid w:val="006D103B"/>
    <w:rsid w:val="006D449D"/>
    <w:rsid w:val="006E36B3"/>
    <w:rsid w:val="006E458C"/>
    <w:rsid w:val="006F121B"/>
    <w:rsid w:val="006F5CC2"/>
    <w:rsid w:val="00701AA2"/>
    <w:rsid w:val="0071062D"/>
    <w:rsid w:val="00710CC0"/>
    <w:rsid w:val="00712C38"/>
    <w:rsid w:val="007145F7"/>
    <w:rsid w:val="00715E65"/>
    <w:rsid w:val="007171BB"/>
    <w:rsid w:val="00726231"/>
    <w:rsid w:val="00726342"/>
    <w:rsid w:val="0074223B"/>
    <w:rsid w:val="0074255F"/>
    <w:rsid w:val="0075175A"/>
    <w:rsid w:val="00751E8D"/>
    <w:rsid w:val="0075201A"/>
    <w:rsid w:val="00757107"/>
    <w:rsid w:val="007621C8"/>
    <w:rsid w:val="00762D03"/>
    <w:rsid w:val="0077649D"/>
    <w:rsid w:val="007861F8"/>
    <w:rsid w:val="00793907"/>
    <w:rsid w:val="00796192"/>
    <w:rsid w:val="007B4B15"/>
    <w:rsid w:val="007B5FEE"/>
    <w:rsid w:val="007C36C1"/>
    <w:rsid w:val="007D0F46"/>
    <w:rsid w:val="007D6561"/>
    <w:rsid w:val="007D75F6"/>
    <w:rsid w:val="007D7622"/>
    <w:rsid w:val="007D7EEB"/>
    <w:rsid w:val="007E0B3D"/>
    <w:rsid w:val="007E0EDB"/>
    <w:rsid w:val="007F58EB"/>
    <w:rsid w:val="00811338"/>
    <w:rsid w:val="00811405"/>
    <w:rsid w:val="00811A1A"/>
    <w:rsid w:val="00814EBA"/>
    <w:rsid w:val="008265A4"/>
    <w:rsid w:val="00827FB5"/>
    <w:rsid w:val="00837D31"/>
    <w:rsid w:val="00846045"/>
    <w:rsid w:val="008508E6"/>
    <w:rsid w:val="00871B0E"/>
    <w:rsid w:val="00892BC2"/>
    <w:rsid w:val="008A52E5"/>
    <w:rsid w:val="008A659D"/>
    <w:rsid w:val="008A68C2"/>
    <w:rsid w:val="008B3172"/>
    <w:rsid w:val="008B7BF6"/>
    <w:rsid w:val="008D0AA8"/>
    <w:rsid w:val="008D713F"/>
    <w:rsid w:val="008D76A9"/>
    <w:rsid w:val="008E0D00"/>
    <w:rsid w:val="008E2EBE"/>
    <w:rsid w:val="008E40A1"/>
    <w:rsid w:val="008F355A"/>
    <w:rsid w:val="009045AC"/>
    <w:rsid w:val="00907EF1"/>
    <w:rsid w:val="00916C1F"/>
    <w:rsid w:val="00924265"/>
    <w:rsid w:val="009265A6"/>
    <w:rsid w:val="009269E7"/>
    <w:rsid w:val="00932038"/>
    <w:rsid w:val="00932333"/>
    <w:rsid w:val="00934889"/>
    <w:rsid w:val="009451FA"/>
    <w:rsid w:val="00946A92"/>
    <w:rsid w:val="00953608"/>
    <w:rsid w:val="009560D4"/>
    <w:rsid w:val="009617CE"/>
    <w:rsid w:val="0096464F"/>
    <w:rsid w:val="00965530"/>
    <w:rsid w:val="00970170"/>
    <w:rsid w:val="00983EB4"/>
    <w:rsid w:val="009918A3"/>
    <w:rsid w:val="00994991"/>
    <w:rsid w:val="009955C2"/>
    <w:rsid w:val="009A3244"/>
    <w:rsid w:val="009A3586"/>
    <w:rsid w:val="009A3760"/>
    <w:rsid w:val="009B0AA6"/>
    <w:rsid w:val="009B59EA"/>
    <w:rsid w:val="009B6DFA"/>
    <w:rsid w:val="009D0588"/>
    <w:rsid w:val="009D18C6"/>
    <w:rsid w:val="009D267C"/>
    <w:rsid w:val="009E2A5A"/>
    <w:rsid w:val="009E3CA4"/>
    <w:rsid w:val="009E742F"/>
    <w:rsid w:val="009F1663"/>
    <w:rsid w:val="009F30C0"/>
    <w:rsid w:val="00A03135"/>
    <w:rsid w:val="00A04129"/>
    <w:rsid w:val="00A07DBB"/>
    <w:rsid w:val="00A10D64"/>
    <w:rsid w:val="00A120EA"/>
    <w:rsid w:val="00A20FA9"/>
    <w:rsid w:val="00A21A3C"/>
    <w:rsid w:val="00A221EF"/>
    <w:rsid w:val="00A24BA4"/>
    <w:rsid w:val="00A33928"/>
    <w:rsid w:val="00A41926"/>
    <w:rsid w:val="00A46FD7"/>
    <w:rsid w:val="00A50F58"/>
    <w:rsid w:val="00A518DA"/>
    <w:rsid w:val="00A6538B"/>
    <w:rsid w:val="00A66688"/>
    <w:rsid w:val="00A67C6D"/>
    <w:rsid w:val="00A71E45"/>
    <w:rsid w:val="00A73D31"/>
    <w:rsid w:val="00A76010"/>
    <w:rsid w:val="00A77328"/>
    <w:rsid w:val="00A8263E"/>
    <w:rsid w:val="00A85463"/>
    <w:rsid w:val="00A85D1C"/>
    <w:rsid w:val="00A915A9"/>
    <w:rsid w:val="00AB5062"/>
    <w:rsid w:val="00AB6B32"/>
    <w:rsid w:val="00AC3B6F"/>
    <w:rsid w:val="00AD1947"/>
    <w:rsid w:val="00AD3AFF"/>
    <w:rsid w:val="00AD5EAF"/>
    <w:rsid w:val="00B05EF3"/>
    <w:rsid w:val="00B12C02"/>
    <w:rsid w:val="00B23657"/>
    <w:rsid w:val="00B245DD"/>
    <w:rsid w:val="00B25574"/>
    <w:rsid w:val="00B26461"/>
    <w:rsid w:val="00B31711"/>
    <w:rsid w:val="00B33958"/>
    <w:rsid w:val="00B34FF2"/>
    <w:rsid w:val="00B454C6"/>
    <w:rsid w:val="00B539A0"/>
    <w:rsid w:val="00B616A9"/>
    <w:rsid w:val="00B628DD"/>
    <w:rsid w:val="00B7246F"/>
    <w:rsid w:val="00B73139"/>
    <w:rsid w:val="00B75CD6"/>
    <w:rsid w:val="00B77EE0"/>
    <w:rsid w:val="00B801E3"/>
    <w:rsid w:val="00BA4734"/>
    <w:rsid w:val="00BA4F00"/>
    <w:rsid w:val="00BA643B"/>
    <w:rsid w:val="00BB5880"/>
    <w:rsid w:val="00BD78F6"/>
    <w:rsid w:val="00BE2302"/>
    <w:rsid w:val="00BE35F3"/>
    <w:rsid w:val="00BF5205"/>
    <w:rsid w:val="00BF73F8"/>
    <w:rsid w:val="00C036B0"/>
    <w:rsid w:val="00C050DA"/>
    <w:rsid w:val="00C07D94"/>
    <w:rsid w:val="00C1581B"/>
    <w:rsid w:val="00C22FE6"/>
    <w:rsid w:val="00C27EFB"/>
    <w:rsid w:val="00C31FC4"/>
    <w:rsid w:val="00C40E64"/>
    <w:rsid w:val="00C441F6"/>
    <w:rsid w:val="00C6358E"/>
    <w:rsid w:val="00C779D2"/>
    <w:rsid w:val="00C80BE8"/>
    <w:rsid w:val="00C93877"/>
    <w:rsid w:val="00C94F39"/>
    <w:rsid w:val="00C96D97"/>
    <w:rsid w:val="00CA0E4A"/>
    <w:rsid w:val="00CA698D"/>
    <w:rsid w:val="00CB4294"/>
    <w:rsid w:val="00CC053C"/>
    <w:rsid w:val="00CC0857"/>
    <w:rsid w:val="00CC5FE8"/>
    <w:rsid w:val="00CC6081"/>
    <w:rsid w:val="00CD3E23"/>
    <w:rsid w:val="00CF2CC9"/>
    <w:rsid w:val="00D01676"/>
    <w:rsid w:val="00D01FBB"/>
    <w:rsid w:val="00D021EB"/>
    <w:rsid w:val="00D043D5"/>
    <w:rsid w:val="00D104FD"/>
    <w:rsid w:val="00D20264"/>
    <w:rsid w:val="00D458F3"/>
    <w:rsid w:val="00D45D37"/>
    <w:rsid w:val="00D47E1A"/>
    <w:rsid w:val="00D515AD"/>
    <w:rsid w:val="00D5541F"/>
    <w:rsid w:val="00D5790A"/>
    <w:rsid w:val="00D72050"/>
    <w:rsid w:val="00D726E6"/>
    <w:rsid w:val="00D759FE"/>
    <w:rsid w:val="00D76CB9"/>
    <w:rsid w:val="00D77001"/>
    <w:rsid w:val="00D803B5"/>
    <w:rsid w:val="00D819DF"/>
    <w:rsid w:val="00D875E3"/>
    <w:rsid w:val="00D94EA1"/>
    <w:rsid w:val="00D953A9"/>
    <w:rsid w:val="00DA4B66"/>
    <w:rsid w:val="00DA6C96"/>
    <w:rsid w:val="00DB042D"/>
    <w:rsid w:val="00DB2D06"/>
    <w:rsid w:val="00DB4F49"/>
    <w:rsid w:val="00DC4DBD"/>
    <w:rsid w:val="00DD0955"/>
    <w:rsid w:val="00DD1C79"/>
    <w:rsid w:val="00DD3178"/>
    <w:rsid w:val="00DD3A0C"/>
    <w:rsid w:val="00DE6E25"/>
    <w:rsid w:val="00DF5856"/>
    <w:rsid w:val="00DF6DD4"/>
    <w:rsid w:val="00E13729"/>
    <w:rsid w:val="00E170DC"/>
    <w:rsid w:val="00E176A6"/>
    <w:rsid w:val="00E2190B"/>
    <w:rsid w:val="00E224E4"/>
    <w:rsid w:val="00E27ABA"/>
    <w:rsid w:val="00E27D3E"/>
    <w:rsid w:val="00E354FC"/>
    <w:rsid w:val="00E46447"/>
    <w:rsid w:val="00E56855"/>
    <w:rsid w:val="00E56D1F"/>
    <w:rsid w:val="00E6104C"/>
    <w:rsid w:val="00E621C0"/>
    <w:rsid w:val="00E635EF"/>
    <w:rsid w:val="00E64A87"/>
    <w:rsid w:val="00E71AD7"/>
    <w:rsid w:val="00E72075"/>
    <w:rsid w:val="00E80182"/>
    <w:rsid w:val="00E850B3"/>
    <w:rsid w:val="00EB25F5"/>
    <w:rsid w:val="00EB2DC2"/>
    <w:rsid w:val="00EC18CF"/>
    <w:rsid w:val="00ED2AAF"/>
    <w:rsid w:val="00EE0A98"/>
    <w:rsid w:val="00EE0B0E"/>
    <w:rsid w:val="00EE1B29"/>
    <w:rsid w:val="00EE57CF"/>
    <w:rsid w:val="00EE6778"/>
    <w:rsid w:val="00EF6D0E"/>
    <w:rsid w:val="00F03880"/>
    <w:rsid w:val="00F04A30"/>
    <w:rsid w:val="00F127FC"/>
    <w:rsid w:val="00F26F94"/>
    <w:rsid w:val="00F27028"/>
    <w:rsid w:val="00F2703C"/>
    <w:rsid w:val="00F27C8C"/>
    <w:rsid w:val="00F332BC"/>
    <w:rsid w:val="00F363FD"/>
    <w:rsid w:val="00F46FF0"/>
    <w:rsid w:val="00F60786"/>
    <w:rsid w:val="00F6254F"/>
    <w:rsid w:val="00F6559D"/>
    <w:rsid w:val="00F71AAD"/>
    <w:rsid w:val="00F72F74"/>
    <w:rsid w:val="00F94A2E"/>
    <w:rsid w:val="00FA4985"/>
    <w:rsid w:val="00FA74F6"/>
    <w:rsid w:val="00FB31AD"/>
    <w:rsid w:val="00FB7BF7"/>
    <w:rsid w:val="00FD2764"/>
    <w:rsid w:val="00FD7277"/>
    <w:rsid w:val="00FD76CF"/>
    <w:rsid w:val="00FF1197"/>
    <w:rsid w:val="00FF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5"/>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styleId="BodyTextIndent">
    <w:name w:val="Body Text Indent"/>
    <w:basedOn w:val="Normal"/>
    <w:link w:val="BodyTextIndentChar"/>
    <w:uiPriority w:val="99"/>
    <w:semiHidden/>
    <w:unhideWhenUsed/>
    <w:rsid w:val="00C96D97"/>
    <w:pPr>
      <w:spacing w:after="120"/>
      <w:ind w:left="283"/>
    </w:pPr>
  </w:style>
  <w:style w:type="character" w:customStyle="1" w:styleId="BodyTextIndentChar">
    <w:name w:val="Body Text Indent Char"/>
    <w:basedOn w:val="DefaultParagraphFont"/>
    <w:link w:val="BodyTextIndent"/>
    <w:uiPriority w:val="99"/>
    <w:semiHidden/>
    <w:rsid w:val="00C96D97"/>
    <w:rPr>
      <w:rFonts w:ascii="Times New Roman" w:eastAsia="Times New Roman" w:hAnsi="Times New Roman"/>
      <w:sz w:val="24"/>
      <w:lang w:val="en-GB" w:eastAsia="it-IT"/>
    </w:rPr>
  </w:style>
  <w:style w:type="paragraph" w:styleId="Salutation">
    <w:name w:val="Salutation"/>
    <w:basedOn w:val="Normal"/>
    <w:next w:val="Normal"/>
    <w:link w:val="SalutationChar"/>
    <w:rsid w:val="00C96D97"/>
    <w:pPr>
      <w:ind w:right="-403"/>
    </w:pPr>
  </w:style>
  <w:style w:type="character" w:customStyle="1" w:styleId="SalutationChar">
    <w:name w:val="Salutation Char"/>
    <w:basedOn w:val="DefaultParagraphFont"/>
    <w:link w:val="Salutation"/>
    <w:rsid w:val="00C96D97"/>
    <w:rPr>
      <w:rFonts w:ascii="Times New Roman" w:eastAsia="Times New Roman" w:hAnsi="Times New Roman"/>
      <w:sz w:val="24"/>
      <w:lang w:val="en-GB" w:eastAsia="it-IT"/>
    </w:rPr>
  </w:style>
  <w:style w:type="paragraph" w:styleId="List">
    <w:name w:val="List"/>
    <w:basedOn w:val="Normal"/>
    <w:uiPriority w:val="99"/>
    <w:semiHidden/>
    <w:unhideWhenUsed/>
    <w:rsid w:val="00C96D97"/>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464422027">
      <w:bodyDiv w:val="1"/>
      <w:marLeft w:val="0"/>
      <w:marRight w:val="0"/>
      <w:marTop w:val="0"/>
      <w:marBottom w:val="0"/>
      <w:divBdr>
        <w:top w:val="none" w:sz="0" w:space="0" w:color="auto"/>
        <w:left w:val="none" w:sz="0" w:space="0" w:color="auto"/>
        <w:bottom w:val="none" w:sz="0" w:space="0" w:color="auto"/>
        <w:right w:val="none" w:sz="0" w:space="0" w:color="auto"/>
      </w:divBdr>
    </w:div>
    <w:div w:id="19849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E640-11CC-4806-8D12-8708D194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11354</Words>
  <Characters>64720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75923</CharactersWithSpaces>
  <SharedDoc>false</SharedDoc>
  <HLinks>
    <vt:vector size="156" baseType="variant">
      <vt:variant>
        <vt:i4>262224</vt:i4>
      </vt:variant>
      <vt:variant>
        <vt:i4>164</vt:i4>
      </vt:variant>
      <vt:variant>
        <vt:i4>0</vt:i4>
      </vt:variant>
      <vt:variant>
        <vt:i4>5</vt:i4>
      </vt:variant>
      <vt:variant>
        <vt:lpwstr>http://www./</vt:lpwstr>
      </vt:variant>
      <vt:variant>
        <vt:lpwstr/>
      </vt:variant>
      <vt:variant>
        <vt:i4>5177433</vt:i4>
      </vt:variant>
      <vt:variant>
        <vt:i4>161</vt:i4>
      </vt:variant>
      <vt:variant>
        <vt:i4>0</vt:i4>
      </vt:variant>
      <vt:variant>
        <vt:i4>5</vt:i4>
      </vt:variant>
      <vt:variant>
        <vt:lpwstr>http://www.oshp.rks-gov.net/</vt:lpwstr>
      </vt:variant>
      <vt:variant>
        <vt:lpwstr/>
      </vt:variant>
      <vt:variant>
        <vt:i4>6553651</vt:i4>
      </vt:variant>
      <vt:variant>
        <vt:i4>158</vt:i4>
      </vt:variant>
      <vt:variant>
        <vt:i4>0</vt:i4>
      </vt:variant>
      <vt:variant>
        <vt:i4>5</vt:i4>
      </vt:variant>
      <vt:variant>
        <vt:lpwstr>http://www.ks-gov.net/krpp</vt:lpwstr>
      </vt:variant>
      <vt:variant>
        <vt:lpwstr/>
      </vt:variant>
      <vt:variant>
        <vt:i4>1179707</vt:i4>
      </vt:variant>
      <vt:variant>
        <vt:i4>151</vt:i4>
      </vt:variant>
      <vt:variant>
        <vt:i4>0</vt:i4>
      </vt:variant>
      <vt:variant>
        <vt:i4>5</vt:i4>
      </vt:variant>
      <vt:variant>
        <vt:lpwstr/>
      </vt:variant>
      <vt:variant>
        <vt:lpwstr>_Toc306964883</vt:lpwstr>
      </vt:variant>
      <vt:variant>
        <vt:i4>1179707</vt:i4>
      </vt:variant>
      <vt:variant>
        <vt:i4>145</vt:i4>
      </vt:variant>
      <vt:variant>
        <vt:i4>0</vt:i4>
      </vt:variant>
      <vt:variant>
        <vt:i4>5</vt:i4>
      </vt:variant>
      <vt:variant>
        <vt:lpwstr/>
      </vt:variant>
      <vt:variant>
        <vt:lpwstr>_Toc306964882</vt:lpwstr>
      </vt:variant>
      <vt:variant>
        <vt:i4>1179707</vt:i4>
      </vt:variant>
      <vt:variant>
        <vt:i4>139</vt:i4>
      </vt:variant>
      <vt:variant>
        <vt:i4>0</vt:i4>
      </vt:variant>
      <vt:variant>
        <vt:i4>5</vt:i4>
      </vt:variant>
      <vt:variant>
        <vt:lpwstr/>
      </vt:variant>
      <vt:variant>
        <vt:lpwstr>_Toc306964881</vt:lpwstr>
      </vt:variant>
      <vt:variant>
        <vt:i4>1179707</vt:i4>
      </vt:variant>
      <vt:variant>
        <vt:i4>133</vt:i4>
      </vt:variant>
      <vt:variant>
        <vt:i4>0</vt:i4>
      </vt:variant>
      <vt:variant>
        <vt:i4>5</vt:i4>
      </vt:variant>
      <vt:variant>
        <vt:lpwstr/>
      </vt:variant>
      <vt:variant>
        <vt:lpwstr>_Toc306964880</vt:lpwstr>
      </vt:variant>
      <vt:variant>
        <vt:i4>1900603</vt:i4>
      </vt:variant>
      <vt:variant>
        <vt:i4>127</vt:i4>
      </vt:variant>
      <vt:variant>
        <vt:i4>0</vt:i4>
      </vt:variant>
      <vt:variant>
        <vt:i4>5</vt:i4>
      </vt:variant>
      <vt:variant>
        <vt:lpwstr/>
      </vt:variant>
      <vt:variant>
        <vt:lpwstr>_Toc306964879</vt:lpwstr>
      </vt:variant>
      <vt:variant>
        <vt:i4>1900603</vt:i4>
      </vt:variant>
      <vt:variant>
        <vt:i4>121</vt:i4>
      </vt:variant>
      <vt:variant>
        <vt:i4>0</vt:i4>
      </vt:variant>
      <vt:variant>
        <vt:i4>5</vt:i4>
      </vt:variant>
      <vt:variant>
        <vt:lpwstr/>
      </vt:variant>
      <vt:variant>
        <vt:lpwstr>_Toc306964878</vt:lpwstr>
      </vt:variant>
      <vt:variant>
        <vt:i4>1900603</vt:i4>
      </vt:variant>
      <vt:variant>
        <vt:i4>115</vt:i4>
      </vt:variant>
      <vt:variant>
        <vt:i4>0</vt:i4>
      </vt:variant>
      <vt:variant>
        <vt:i4>5</vt:i4>
      </vt:variant>
      <vt:variant>
        <vt:lpwstr/>
      </vt:variant>
      <vt:variant>
        <vt:lpwstr>_Toc306964877</vt:lpwstr>
      </vt:variant>
      <vt:variant>
        <vt:i4>1900603</vt:i4>
      </vt:variant>
      <vt:variant>
        <vt:i4>109</vt:i4>
      </vt:variant>
      <vt:variant>
        <vt:i4>0</vt:i4>
      </vt:variant>
      <vt:variant>
        <vt:i4>5</vt:i4>
      </vt:variant>
      <vt:variant>
        <vt:lpwstr/>
      </vt:variant>
      <vt:variant>
        <vt:lpwstr>_Toc306964876</vt:lpwstr>
      </vt:variant>
      <vt:variant>
        <vt:i4>1900603</vt:i4>
      </vt:variant>
      <vt:variant>
        <vt:i4>103</vt:i4>
      </vt:variant>
      <vt:variant>
        <vt:i4>0</vt:i4>
      </vt:variant>
      <vt:variant>
        <vt:i4>5</vt:i4>
      </vt:variant>
      <vt:variant>
        <vt:lpwstr/>
      </vt:variant>
      <vt:variant>
        <vt:lpwstr>_Toc306964875</vt:lpwstr>
      </vt:variant>
      <vt:variant>
        <vt:i4>1900603</vt:i4>
      </vt:variant>
      <vt:variant>
        <vt:i4>97</vt:i4>
      </vt:variant>
      <vt:variant>
        <vt:i4>0</vt:i4>
      </vt:variant>
      <vt:variant>
        <vt:i4>5</vt:i4>
      </vt:variant>
      <vt:variant>
        <vt:lpwstr/>
      </vt:variant>
      <vt:variant>
        <vt:lpwstr>_Toc306964874</vt:lpwstr>
      </vt:variant>
      <vt:variant>
        <vt:i4>1900603</vt:i4>
      </vt:variant>
      <vt:variant>
        <vt:i4>91</vt:i4>
      </vt:variant>
      <vt:variant>
        <vt:i4>0</vt:i4>
      </vt:variant>
      <vt:variant>
        <vt:i4>5</vt:i4>
      </vt:variant>
      <vt:variant>
        <vt:lpwstr/>
      </vt:variant>
      <vt:variant>
        <vt:lpwstr>_Toc306964873</vt:lpwstr>
      </vt:variant>
      <vt:variant>
        <vt:i4>1900603</vt:i4>
      </vt:variant>
      <vt:variant>
        <vt:i4>85</vt:i4>
      </vt:variant>
      <vt:variant>
        <vt:i4>0</vt:i4>
      </vt:variant>
      <vt:variant>
        <vt:i4>5</vt:i4>
      </vt:variant>
      <vt:variant>
        <vt:lpwstr/>
      </vt:variant>
      <vt:variant>
        <vt:lpwstr>_Toc306964872</vt:lpwstr>
      </vt:variant>
      <vt:variant>
        <vt:i4>1900603</vt:i4>
      </vt:variant>
      <vt:variant>
        <vt:i4>79</vt:i4>
      </vt:variant>
      <vt:variant>
        <vt:i4>0</vt:i4>
      </vt:variant>
      <vt:variant>
        <vt:i4>5</vt:i4>
      </vt:variant>
      <vt:variant>
        <vt:lpwstr/>
      </vt:variant>
      <vt:variant>
        <vt:lpwstr>_Toc306964871</vt:lpwstr>
      </vt:variant>
      <vt:variant>
        <vt:i4>1900603</vt:i4>
      </vt:variant>
      <vt:variant>
        <vt:i4>73</vt:i4>
      </vt:variant>
      <vt:variant>
        <vt:i4>0</vt:i4>
      </vt:variant>
      <vt:variant>
        <vt:i4>5</vt:i4>
      </vt:variant>
      <vt:variant>
        <vt:lpwstr/>
      </vt:variant>
      <vt:variant>
        <vt:lpwstr>_Toc306964870</vt:lpwstr>
      </vt:variant>
      <vt:variant>
        <vt:i4>1835067</vt:i4>
      </vt:variant>
      <vt:variant>
        <vt:i4>67</vt:i4>
      </vt:variant>
      <vt:variant>
        <vt:i4>0</vt:i4>
      </vt:variant>
      <vt:variant>
        <vt:i4>5</vt:i4>
      </vt:variant>
      <vt:variant>
        <vt:lpwstr/>
      </vt:variant>
      <vt:variant>
        <vt:lpwstr>_Toc306964869</vt:lpwstr>
      </vt:variant>
      <vt:variant>
        <vt:i4>1835067</vt:i4>
      </vt:variant>
      <vt:variant>
        <vt:i4>61</vt:i4>
      </vt:variant>
      <vt:variant>
        <vt:i4>0</vt:i4>
      </vt:variant>
      <vt:variant>
        <vt:i4>5</vt:i4>
      </vt:variant>
      <vt:variant>
        <vt:lpwstr/>
      </vt:variant>
      <vt:variant>
        <vt:lpwstr>_Toc306964868</vt:lpwstr>
      </vt:variant>
      <vt:variant>
        <vt:i4>1835067</vt:i4>
      </vt:variant>
      <vt:variant>
        <vt:i4>55</vt:i4>
      </vt:variant>
      <vt:variant>
        <vt:i4>0</vt:i4>
      </vt:variant>
      <vt:variant>
        <vt:i4>5</vt:i4>
      </vt:variant>
      <vt:variant>
        <vt:lpwstr/>
      </vt:variant>
      <vt:variant>
        <vt:lpwstr>_Toc306964867</vt:lpwstr>
      </vt:variant>
      <vt:variant>
        <vt:i4>1835067</vt:i4>
      </vt:variant>
      <vt:variant>
        <vt:i4>49</vt:i4>
      </vt:variant>
      <vt:variant>
        <vt:i4>0</vt:i4>
      </vt:variant>
      <vt:variant>
        <vt:i4>5</vt:i4>
      </vt:variant>
      <vt:variant>
        <vt:lpwstr/>
      </vt:variant>
      <vt:variant>
        <vt:lpwstr>_Toc306964866</vt:lpwstr>
      </vt:variant>
      <vt:variant>
        <vt:i4>1835067</vt:i4>
      </vt:variant>
      <vt:variant>
        <vt:i4>43</vt:i4>
      </vt:variant>
      <vt:variant>
        <vt:i4>0</vt:i4>
      </vt:variant>
      <vt:variant>
        <vt:i4>5</vt:i4>
      </vt:variant>
      <vt:variant>
        <vt:lpwstr/>
      </vt:variant>
      <vt:variant>
        <vt:lpwstr>_Toc306964865</vt:lpwstr>
      </vt:variant>
      <vt:variant>
        <vt:i4>1835067</vt:i4>
      </vt:variant>
      <vt:variant>
        <vt:i4>37</vt:i4>
      </vt:variant>
      <vt:variant>
        <vt:i4>0</vt:i4>
      </vt:variant>
      <vt:variant>
        <vt:i4>5</vt:i4>
      </vt:variant>
      <vt:variant>
        <vt:lpwstr/>
      </vt:variant>
      <vt:variant>
        <vt:lpwstr>_Toc306964864</vt:lpwstr>
      </vt:variant>
      <vt:variant>
        <vt:i4>1835067</vt:i4>
      </vt:variant>
      <vt:variant>
        <vt:i4>31</vt:i4>
      </vt:variant>
      <vt:variant>
        <vt:i4>0</vt:i4>
      </vt:variant>
      <vt:variant>
        <vt:i4>5</vt:i4>
      </vt:variant>
      <vt:variant>
        <vt:lpwstr/>
      </vt:variant>
      <vt:variant>
        <vt:lpwstr>_Toc306964863</vt:lpwstr>
      </vt:variant>
      <vt:variant>
        <vt:i4>1835067</vt:i4>
      </vt:variant>
      <vt:variant>
        <vt:i4>25</vt:i4>
      </vt:variant>
      <vt:variant>
        <vt:i4>0</vt:i4>
      </vt:variant>
      <vt:variant>
        <vt:i4>5</vt:i4>
      </vt:variant>
      <vt:variant>
        <vt:lpwstr/>
      </vt:variant>
      <vt:variant>
        <vt:lpwstr>_Toc306964862</vt:lpwstr>
      </vt:variant>
      <vt:variant>
        <vt:i4>5439576</vt:i4>
      </vt:variant>
      <vt:variant>
        <vt:i4>16</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3</cp:revision>
  <dcterms:created xsi:type="dcterms:W3CDTF">2016-05-13T12:10:00Z</dcterms:created>
  <dcterms:modified xsi:type="dcterms:W3CDTF">2016-05-13T12:52:00Z</dcterms:modified>
</cp:coreProperties>
</file>