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EBE" w:rsidRPr="00B54BB2" w:rsidRDefault="00231EBE">
      <w:pPr>
        <w:pStyle w:val="internormal"/>
        <w:rPr>
          <w:rFonts w:cs="Arial"/>
          <w:sz w:val="24"/>
          <w:szCs w:val="24"/>
        </w:rPr>
      </w:pPr>
      <w:r w:rsidRPr="00B54BB2">
        <w:rPr>
          <w:rFonts w:ascii="Microsoft Sans Serif" w:hAnsi="Microsoft Sans Serif" w:cs="Microsoft Sans Serif"/>
          <w:szCs w:val="22"/>
        </w:rPr>
        <w:tab/>
      </w:r>
      <w:r w:rsidRPr="00B54BB2">
        <w:rPr>
          <w:rFonts w:ascii="Microsoft Sans Serif" w:hAnsi="Microsoft Sans Serif" w:cs="Microsoft Sans Serif"/>
          <w:szCs w:val="22"/>
        </w:rPr>
        <w:tab/>
      </w:r>
      <w:r w:rsidRPr="00B54BB2">
        <w:rPr>
          <w:rFonts w:ascii="Microsoft Sans Serif" w:hAnsi="Microsoft Sans Serif" w:cs="Microsoft Sans Serif"/>
          <w:szCs w:val="22"/>
        </w:rPr>
        <w:tab/>
      </w:r>
      <w:r w:rsidRPr="00B54BB2">
        <w:rPr>
          <w:rFonts w:ascii="Microsoft Sans Serif" w:hAnsi="Microsoft Sans Serif" w:cs="Microsoft Sans Serif"/>
          <w:szCs w:val="22"/>
        </w:rPr>
        <w:tab/>
      </w:r>
      <w:r w:rsidRPr="00B54BB2">
        <w:rPr>
          <w:rFonts w:ascii="Microsoft Sans Serif" w:hAnsi="Microsoft Sans Serif" w:cs="Microsoft Sans Serif"/>
          <w:szCs w:val="22"/>
        </w:rPr>
        <w:tab/>
      </w:r>
      <w:r w:rsidRPr="00B54BB2">
        <w:rPr>
          <w:rFonts w:ascii="Microsoft Sans Serif" w:hAnsi="Microsoft Sans Serif" w:cs="Microsoft Sans Serif"/>
          <w:szCs w:val="22"/>
        </w:rPr>
        <w:tab/>
      </w:r>
      <w:r w:rsidRPr="00B54BB2">
        <w:rPr>
          <w:rFonts w:ascii="Microsoft Sans Serif" w:hAnsi="Microsoft Sans Serif" w:cs="Microsoft Sans Serif"/>
          <w:szCs w:val="22"/>
        </w:rPr>
        <w:tab/>
      </w:r>
    </w:p>
    <w:p w:rsidR="00231EBE" w:rsidRPr="004F39D6" w:rsidRDefault="002B4F45">
      <w:pPr>
        <w:pStyle w:val="internormal"/>
        <w:jc w:val="center"/>
        <w:rPr>
          <w:rFonts w:ascii="Times New Roman" w:hAnsi="Times New Roman"/>
          <w:b/>
          <w:sz w:val="28"/>
          <w:szCs w:val="28"/>
        </w:rPr>
      </w:pPr>
      <w:r w:rsidRPr="004F39D6">
        <w:rPr>
          <w:rFonts w:ascii="Times New Roman" w:hAnsi="Times New Roman"/>
          <w:b/>
          <w:sz w:val="28"/>
          <w:szCs w:val="28"/>
        </w:rPr>
        <w:t xml:space="preserve">Standard letter for </w:t>
      </w:r>
      <w:r w:rsidR="00C555F2" w:rsidRPr="004F39D6">
        <w:rPr>
          <w:rFonts w:ascii="Times New Roman" w:hAnsi="Times New Roman"/>
          <w:b/>
          <w:sz w:val="28"/>
          <w:szCs w:val="28"/>
        </w:rPr>
        <w:t>unsuccessful</w:t>
      </w:r>
      <w:r w:rsidR="00231EBE" w:rsidRPr="004F39D6">
        <w:rPr>
          <w:rStyle w:val="FootnoteReference"/>
          <w:rFonts w:ascii="Times New Roman" w:hAnsi="Times New Roman"/>
          <w:b/>
          <w:sz w:val="28"/>
          <w:szCs w:val="28"/>
        </w:rPr>
        <w:footnoteReference w:id="1"/>
      </w:r>
      <w:r w:rsidR="00231EBE" w:rsidRPr="004F39D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F39D6">
        <w:rPr>
          <w:rFonts w:ascii="Times New Roman" w:hAnsi="Times New Roman"/>
          <w:b/>
          <w:sz w:val="28"/>
          <w:szCs w:val="28"/>
        </w:rPr>
        <w:t>tenderer</w:t>
      </w:r>
      <w:proofErr w:type="spellEnd"/>
    </w:p>
    <w:p w:rsidR="0055544D" w:rsidRPr="004F39D6" w:rsidRDefault="0055544D" w:rsidP="0055544D">
      <w:pPr>
        <w:jc w:val="both"/>
        <w:rPr>
          <w:i/>
          <w:highlight w:val="lightGray"/>
        </w:rPr>
      </w:pPr>
    </w:p>
    <w:p w:rsidR="0055544D" w:rsidRPr="004F39D6" w:rsidRDefault="0055544D" w:rsidP="0055544D">
      <w:pPr>
        <w:jc w:val="both"/>
        <w:rPr>
          <w:i/>
        </w:rPr>
      </w:pPr>
      <w:r w:rsidRPr="004F39D6">
        <w:rPr>
          <w:i/>
          <w:highlight w:val="lightGray"/>
        </w:rPr>
        <w:t>[Insert date and place]</w:t>
      </w:r>
      <w:r w:rsidRPr="004F39D6">
        <w:rPr>
          <w:i/>
        </w:rPr>
        <w:t xml:space="preserve"> </w:t>
      </w:r>
    </w:p>
    <w:p w:rsidR="0055544D" w:rsidRPr="004F39D6" w:rsidRDefault="0055544D" w:rsidP="0055544D">
      <w:pPr>
        <w:jc w:val="both"/>
        <w:rPr>
          <w:b/>
        </w:rPr>
      </w:pPr>
    </w:p>
    <w:p w:rsidR="0055544D" w:rsidRPr="004F39D6" w:rsidRDefault="0055544D" w:rsidP="0055544D">
      <w:pPr>
        <w:jc w:val="both"/>
        <w:rPr>
          <w:i/>
        </w:rPr>
      </w:pPr>
      <w:r w:rsidRPr="004F39D6">
        <w:rPr>
          <w:i/>
          <w:highlight w:val="lightGray"/>
        </w:rPr>
        <w:t>[Insert name and address of the contracting authority]</w:t>
      </w:r>
    </w:p>
    <w:p w:rsidR="0055544D" w:rsidRPr="004F39D6" w:rsidRDefault="0055544D" w:rsidP="0055544D">
      <w:pPr>
        <w:jc w:val="both"/>
      </w:pPr>
    </w:p>
    <w:p w:rsidR="0055544D" w:rsidRPr="004F39D6" w:rsidRDefault="0055544D" w:rsidP="0055544D">
      <w:pPr>
        <w:jc w:val="both"/>
        <w:rPr>
          <w:i/>
        </w:rPr>
      </w:pPr>
      <w:r w:rsidRPr="004F39D6">
        <w:rPr>
          <w:i/>
          <w:highlight w:val="lightGray"/>
        </w:rPr>
        <w:t xml:space="preserve">[Insert </w:t>
      </w:r>
      <w:proofErr w:type="spellStart"/>
      <w:r w:rsidRPr="004F39D6">
        <w:rPr>
          <w:i/>
          <w:highlight w:val="lightGray"/>
        </w:rPr>
        <w:t>Tenderer’s</w:t>
      </w:r>
      <w:proofErr w:type="spellEnd"/>
      <w:r w:rsidRPr="004F39D6">
        <w:rPr>
          <w:i/>
          <w:highlight w:val="lightGray"/>
        </w:rPr>
        <w:t xml:space="preserve"> name and address]</w:t>
      </w:r>
    </w:p>
    <w:p w:rsidR="0055544D" w:rsidRPr="004F39D6" w:rsidRDefault="0055544D" w:rsidP="0055544D">
      <w:pPr>
        <w:jc w:val="both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55"/>
        <w:gridCol w:w="1347"/>
        <w:gridCol w:w="426"/>
        <w:gridCol w:w="425"/>
        <w:gridCol w:w="425"/>
        <w:gridCol w:w="425"/>
        <w:gridCol w:w="426"/>
        <w:gridCol w:w="425"/>
        <w:gridCol w:w="425"/>
        <w:gridCol w:w="567"/>
      </w:tblGrid>
      <w:tr w:rsidR="0055544D" w:rsidRPr="004F39D6" w:rsidTr="006743E7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544D" w:rsidRPr="004F39D6" w:rsidRDefault="0055544D" w:rsidP="006743E7">
            <w:pPr>
              <w:rPr>
                <w:b/>
                <w:bCs/>
                <w:lang w:val="sq-AL"/>
              </w:rPr>
            </w:pPr>
            <w:r w:rsidRPr="004F39D6">
              <w:rPr>
                <w:b/>
                <w:bCs/>
              </w:rPr>
              <w:t>Procurement No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544D" w:rsidRPr="004F39D6" w:rsidRDefault="0055544D" w:rsidP="006743E7">
            <w:pPr>
              <w:rPr>
                <w:b/>
                <w:bCs/>
                <w:lang w:val="sq-AL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5544D" w:rsidRPr="004F39D6" w:rsidRDefault="0055544D" w:rsidP="006743E7">
            <w:pPr>
              <w:rPr>
                <w:b/>
                <w:bCs/>
                <w:lang w:val="sq-AL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5544D" w:rsidRPr="004F39D6" w:rsidRDefault="0055544D" w:rsidP="006743E7">
            <w:pPr>
              <w:ind w:left="20"/>
              <w:rPr>
                <w:b/>
                <w:bCs/>
                <w:lang w:val="sq-AL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55544D" w:rsidRPr="004F39D6" w:rsidRDefault="0055544D" w:rsidP="006743E7">
            <w:pPr>
              <w:rPr>
                <w:b/>
                <w:bCs/>
                <w:lang w:val="sq-AL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55544D" w:rsidRPr="004F39D6" w:rsidRDefault="0055544D" w:rsidP="006743E7">
            <w:pPr>
              <w:rPr>
                <w:b/>
                <w:bCs/>
                <w:lang w:val="sq-AL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55544D" w:rsidRPr="004F39D6" w:rsidRDefault="0055544D" w:rsidP="006743E7">
            <w:pPr>
              <w:rPr>
                <w:b/>
                <w:bCs/>
                <w:lang w:val="sq-AL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55544D" w:rsidRPr="004F39D6" w:rsidRDefault="0055544D" w:rsidP="006743E7">
            <w:pPr>
              <w:rPr>
                <w:b/>
                <w:bCs/>
                <w:lang w:val="sq-AL"/>
              </w:rPr>
            </w:pPr>
            <w:r w:rsidRPr="004F39D6">
              <w:rPr>
                <w:b/>
                <w:bCs/>
                <w:lang w:val="sq-AL"/>
              </w:rPr>
              <w:t xml:space="preserve"> 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55544D" w:rsidRPr="004F39D6" w:rsidRDefault="0055544D" w:rsidP="006743E7">
            <w:pPr>
              <w:rPr>
                <w:b/>
                <w:bCs/>
                <w:lang w:val="sq-AL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55544D" w:rsidRPr="004F39D6" w:rsidRDefault="0055544D" w:rsidP="006743E7">
            <w:pPr>
              <w:rPr>
                <w:b/>
                <w:bCs/>
                <w:lang w:val="sq-AL"/>
              </w:rPr>
            </w:pPr>
          </w:p>
        </w:tc>
      </w:tr>
    </w:tbl>
    <w:p w:rsidR="0055544D" w:rsidRPr="004F39D6" w:rsidRDefault="0055544D" w:rsidP="0055544D">
      <w:pPr>
        <w:jc w:val="both"/>
      </w:pPr>
    </w:p>
    <w:p w:rsidR="0055544D" w:rsidRPr="004F39D6" w:rsidRDefault="0055544D" w:rsidP="0055544D">
      <w:pPr>
        <w:jc w:val="both"/>
      </w:pPr>
    </w:p>
    <w:p w:rsidR="0055544D" w:rsidRPr="004F39D6" w:rsidRDefault="0055544D" w:rsidP="0055544D">
      <w:pPr>
        <w:jc w:val="both"/>
        <w:rPr>
          <w:b/>
        </w:rPr>
      </w:pPr>
      <w:r w:rsidRPr="004F39D6">
        <w:rPr>
          <w:b/>
        </w:rPr>
        <w:t>Title:</w:t>
      </w:r>
      <w:r w:rsidRPr="004F39D6">
        <w:t xml:space="preserve"> </w:t>
      </w:r>
      <w:r w:rsidRPr="004F39D6">
        <w:rPr>
          <w:b/>
          <w:i/>
          <w:highlight w:val="lightGray"/>
        </w:rPr>
        <w:t>[insert title of the procurement activity]</w:t>
      </w:r>
    </w:p>
    <w:p w:rsidR="0055544D" w:rsidRPr="004F39D6" w:rsidRDefault="0055544D" w:rsidP="0055544D">
      <w:pPr>
        <w:jc w:val="both"/>
      </w:pPr>
      <w:r w:rsidRPr="004F39D6">
        <w:br/>
        <w:t xml:space="preserve">Dear </w:t>
      </w:r>
      <w:r w:rsidRPr="004F39D6">
        <w:rPr>
          <w:i/>
          <w:highlight w:val="lightGray"/>
        </w:rPr>
        <w:t>[Mr/Ms]</w:t>
      </w:r>
      <w:r w:rsidRPr="004F39D6">
        <w:t xml:space="preserve"> </w:t>
      </w:r>
      <w:r w:rsidRPr="004F39D6">
        <w:rPr>
          <w:i/>
          <w:highlight w:val="lightGray"/>
        </w:rPr>
        <w:t>[insert name of contact person of the economic operator]</w:t>
      </w:r>
    </w:p>
    <w:p w:rsidR="0055544D" w:rsidRPr="004F39D6" w:rsidRDefault="0055544D">
      <w:pPr>
        <w:pStyle w:val="internormal"/>
        <w:rPr>
          <w:rFonts w:ascii="Times New Roman" w:hAnsi="Times New Roman"/>
          <w:sz w:val="24"/>
          <w:szCs w:val="24"/>
        </w:rPr>
      </w:pPr>
    </w:p>
    <w:p w:rsidR="00CC48D0" w:rsidRPr="004C4D43" w:rsidRDefault="0055544D" w:rsidP="00CC48D0">
      <w:pPr>
        <w:jc w:val="both"/>
      </w:pPr>
      <w:r w:rsidRPr="004F39D6">
        <w:t>Thank you for participating in the above-mentioned public procurement procedure. The procedure has been conducted in accordance with Public Procurement Law No. 0</w:t>
      </w:r>
      <w:r w:rsidR="008811C2" w:rsidRPr="004F39D6">
        <w:t>4</w:t>
      </w:r>
      <w:r w:rsidRPr="004F39D6">
        <w:t>/L-</w:t>
      </w:r>
      <w:r w:rsidR="008811C2" w:rsidRPr="004F39D6">
        <w:t>042</w:t>
      </w:r>
      <w:r w:rsidRPr="004F39D6">
        <w:t>,</w:t>
      </w:r>
      <w:r w:rsidRPr="004F39D6">
        <w:rPr>
          <w:rFonts w:ascii="Arial" w:hAnsi="Arial" w:cs="Arial"/>
          <w:b/>
          <w:sz w:val="20"/>
        </w:rPr>
        <w:t xml:space="preserve"> </w:t>
      </w:r>
      <w:r w:rsidR="00CC48D0" w:rsidRPr="004C4D43">
        <w:t xml:space="preserve">amended and supplemented with the law No. 04/L-237, law No. 05/L-068 and law No.05/L-092 </w:t>
      </w:r>
      <w:r w:rsidR="00CC48D0" w:rsidRPr="0055651B">
        <w:t xml:space="preserve">hereinafter quoted as “PPL”. </w:t>
      </w:r>
    </w:p>
    <w:p w:rsidR="0055544D" w:rsidRPr="004F39D6" w:rsidRDefault="0055544D" w:rsidP="0055544D">
      <w:pPr>
        <w:jc w:val="both"/>
      </w:pPr>
    </w:p>
    <w:p w:rsidR="0055544D" w:rsidRPr="004F39D6" w:rsidRDefault="0055544D" w:rsidP="0055544D">
      <w:pPr>
        <w:jc w:val="both"/>
      </w:pPr>
      <w:r w:rsidRPr="004F39D6">
        <w:t>Your tender has been thoroughly evaluated according to the conditions and requirements given in the Contract notice and in the tender dossier.</w:t>
      </w:r>
    </w:p>
    <w:p w:rsidR="0043028A" w:rsidRPr="004F39D6" w:rsidRDefault="0043028A" w:rsidP="009D753D">
      <w:pPr>
        <w:jc w:val="both"/>
      </w:pPr>
    </w:p>
    <w:p w:rsidR="009D753D" w:rsidRPr="004F39D6" w:rsidRDefault="00B54BB2" w:rsidP="009D753D">
      <w:pPr>
        <w:jc w:val="both"/>
      </w:pPr>
      <w:r w:rsidRPr="004F39D6">
        <w:t>We are sorry to inform you that</w:t>
      </w:r>
      <w:r w:rsidR="0055544D" w:rsidRPr="004F39D6">
        <w:t xml:space="preserve"> the</w:t>
      </w:r>
      <w:r w:rsidRPr="004F39D6">
        <w:t xml:space="preserve"> tender submitted by you </w:t>
      </w:r>
      <w:r w:rsidR="0055544D" w:rsidRPr="004F39D6">
        <w:t>was</w:t>
      </w:r>
      <w:r w:rsidRPr="004F39D6">
        <w:t xml:space="preserve"> unsuccessful, since your tender</w:t>
      </w:r>
      <w:r w:rsidR="00C03FC5" w:rsidRPr="004F39D6">
        <w:t xml:space="preserve"> </w:t>
      </w:r>
      <w:r w:rsidR="000B3B71" w:rsidRPr="004F39D6">
        <w:rPr>
          <w:i/>
          <w:highlight w:val="lightGray"/>
        </w:rPr>
        <w:t>[was</w:t>
      </w:r>
      <w:r w:rsidR="00135F4D" w:rsidRPr="004F39D6">
        <w:rPr>
          <w:i/>
          <w:highlight w:val="lightGray"/>
        </w:rPr>
        <w:t xml:space="preserve"> not the most advantageous by economical aspect]</w:t>
      </w:r>
      <w:r w:rsidR="00A6184F" w:rsidRPr="004F39D6">
        <w:t xml:space="preserve"> </w:t>
      </w:r>
      <w:r w:rsidR="000B3B71" w:rsidRPr="004F39D6">
        <w:rPr>
          <w:i/>
          <w:highlight w:val="lightGray"/>
        </w:rPr>
        <w:t>[was</w:t>
      </w:r>
      <w:r w:rsidR="00135F4D" w:rsidRPr="004F39D6">
        <w:rPr>
          <w:i/>
          <w:highlight w:val="lightGray"/>
        </w:rPr>
        <w:t xml:space="preserve"> not the lowest price tender</w:t>
      </w:r>
      <w:r w:rsidR="00107A0F" w:rsidRPr="004F39D6">
        <w:rPr>
          <w:i/>
          <w:highlight w:val="lightGray"/>
        </w:rPr>
        <w:t>]</w:t>
      </w:r>
      <w:r w:rsidR="00107A0F" w:rsidRPr="004F39D6">
        <w:t xml:space="preserve"> </w:t>
      </w:r>
      <w:r w:rsidR="000B3B71" w:rsidRPr="004F39D6">
        <w:t xml:space="preserve">within the tenders that met </w:t>
      </w:r>
      <w:r w:rsidR="002053A1" w:rsidRPr="004F39D6">
        <w:t xml:space="preserve">the </w:t>
      </w:r>
      <w:r w:rsidR="000B3B71" w:rsidRPr="004F39D6">
        <w:t xml:space="preserve">requirements specified in the contract notice and in the tender dossier. </w:t>
      </w:r>
    </w:p>
    <w:p w:rsidR="00231EBE" w:rsidRPr="004F39D6" w:rsidRDefault="00231EBE">
      <w:pPr>
        <w:pStyle w:val="internormal"/>
        <w:rPr>
          <w:rFonts w:ascii="Times New Roman" w:hAnsi="Times New Roman"/>
          <w:sz w:val="24"/>
          <w:szCs w:val="24"/>
        </w:rPr>
      </w:pPr>
    </w:p>
    <w:p w:rsidR="00231EBE" w:rsidRPr="004F39D6" w:rsidRDefault="001B6AFC">
      <w:pPr>
        <w:pStyle w:val="internormal"/>
        <w:rPr>
          <w:rFonts w:ascii="Times New Roman" w:hAnsi="Times New Roman"/>
          <w:sz w:val="24"/>
          <w:szCs w:val="24"/>
        </w:rPr>
      </w:pPr>
      <w:r w:rsidRPr="004F39D6">
        <w:rPr>
          <w:rFonts w:ascii="Times New Roman" w:hAnsi="Times New Roman"/>
          <w:sz w:val="24"/>
          <w:szCs w:val="24"/>
        </w:rPr>
        <w:t xml:space="preserve">We would like to </w:t>
      </w:r>
      <w:r w:rsidR="00B54BB2" w:rsidRPr="004F39D6">
        <w:rPr>
          <w:rFonts w:ascii="Times New Roman" w:hAnsi="Times New Roman"/>
          <w:sz w:val="24"/>
          <w:szCs w:val="24"/>
        </w:rPr>
        <w:t>inform</w:t>
      </w:r>
      <w:r w:rsidRPr="004F39D6">
        <w:rPr>
          <w:rFonts w:ascii="Times New Roman" w:hAnsi="Times New Roman"/>
          <w:sz w:val="24"/>
          <w:szCs w:val="24"/>
        </w:rPr>
        <w:t xml:space="preserve"> you </w:t>
      </w:r>
      <w:r w:rsidR="000B3B71" w:rsidRPr="004F39D6">
        <w:rPr>
          <w:rFonts w:ascii="Times New Roman" w:hAnsi="Times New Roman"/>
          <w:sz w:val="24"/>
          <w:szCs w:val="24"/>
        </w:rPr>
        <w:t>that contract</w:t>
      </w:r>
      <w:r w:rsidRPr="004F39D6">
        <w:rPr>
          <w:rFonts w:ascii="Times New Roman" w:hAnsi="Times New Roman"/>
          <w:sz w:val="24"/>
          <w:szCs w:val="24"/>
        </w:rPr>
        <w:t xml:space="preserve"> has been </w:t>
      </w:r>
      <w:r w:rsidR="000B3B71" w:rsidRPr="004F39D6">
        <w:rPr>
          <w:rFonts w:ascii="Times New Roman" w:hAnsi="Times New Roman"/>
          <w:sz w:val="24"/>
          <w:szCs w:val="24"/>
        </w:rPr>
        <w:t>awarded</w:t>
      </w:r>
      <w:r w:rsidR="009F2062" w:rsidRPr="004F39D6">
        <w:rPr>
          <w:rFonts w:ascii="Times New Roman" w:hAnsi="Times New Roman"/>
          <w:sz w:val="24"/>
          <w:szCs w:val="24"/>
        </w:rPr>
        <w:t xml:space="preserve"> to:</w:t>
      </w:r>
      <w:r w:rsidR="000B3B71" w:rsidRPr="004F39D6">
        <w:rPr>
          <w:rFonts w:ascii="Times New Roman" w:hAnsi="Times New Roman"/>
          <w:sz w:val="24"/>
          <w:szCs w:val="24"/>
        </w:rPr>
        <w:t xml:space="preserve"> </w:t>
      </w:r>
      <w:r w:rsidR="000B3B71" w:rsidRPr="004F39D6">
        <w:rPr>
          <w:rFonts w:ascii="Times New Roman" w:hAnsi="Times New Roman"/>
          <w:i/>
          <w:sz w:val="24"/>
          <w:szCs w:val="24"/>
          <w:highlight w:val="lightGray"/>
        </w:rPr>
        <w:t>[insert</w:t>
      </w:r>
      <w:r w:rsidRPr="004F39D6">
        <w:rPr>
          <w:rFonts w:ascii="Times New Roman" w:hAnsi="Times New Roman"/>
          <w:i/>
          <w:sz w:val="24"/>
          <w:szCs w:val="24"/>
          <w:highlight w:val="lightGray"/>
        </w:rPr>
        <w:t xml:space="preserve"> name of the </w:t>
      </w:r>
      <w:r w:rsidR="000B3B71" w:rsidRPr="004F39D6">
        <w:rPr>
          <w:rFonts w:ascii="Times New Roman" w:hAnsi="Times New Roman"/>
          <w:i/>
          <w:sz w:val="24"/>
          <w:szCs w:val="24"/>
          <w:highlight w:val="lightGray"/>
        </w:rPr>
        <w:t>successful</w:t>
      </w:r>
      <w:r w:rsidRPr="004F39D6">
        <w:rPr>
          <w:rFonts w:ascii="Times New Roman" w:hAnsi="Times New Roman"/>
          <w:i/>
          <w:sz w:val="24"/>
          <w:szCs w:val="24"/>
          <w:highlight w:val="lightGray"/>
        </w:rPr>
        <w:t xml:space="preserve"> </w:t>
      </w:r>
      <w:proofErr w:type="spellStart"/>
      <w:r w:rsidRPr="004F39D6">
        <w:rPr>
          <w:rFonts w:ascii="Times New Roman" w:hAnsi="Times New Roman"/>
          <w:i/>
          <w:sz w:val="24"/>
          <w:szCs w:val="24"/>
          <w:highlight w:val="lightGray"/>
        </w:rPr>
        <w:t>tenderer</w:t>
      </w:r>
      <w:proofErr w:type="spellEnd"/>
      <w:r w:rsidR="001C7845" w:rsidRPr="004F39D6">
        <w:rPr>
          <w:rFonts w:ascii="Times New Roman" w:hAnsi="Times New Roman"/>
          <w:i/>
          <w:sz w:val="24"/>
          <w:szCs w:val="24"/>
          <w:highlight w:val="lightGray"/>
        </w:rPr>
        <w:t>]</w:t>
      </w:r>
      <w:r w:rsidR="001C7845" w:rsidRPr="004F39D6">
        <w:rPr>
          <w:rFonts w:ascii="Times New Roman" w:hAnsi="Times New Roman"/>
          <w:sz w:val="24"/>
          <w:szCs w:val="24"/>
        </w:rPr>
        <w:t xml:space="preserve"> </w:t>
      </w:r>
      <w:r w:rsidRPr="004F39D6">
        <w:rPr>
          <w:rFonts w:ascii="Times New Roman" w:hAnsi="Times New Roman"/>
          <w:sz w:val="24"/>
          <w:szCs w:val="24"/>
        </w:rPr>
        <w:t xml:space="preserve">for amount </w:t>
      </w:r>
      <w:r w:rsidR="000B3B71" w:rsidRPr="004F39D6">
        <w:rPr>
          <w:rFonts w:ascii="Times New Roman" w:hAnsi="Times New Roman"/>
          <w:sz w:val="24"/>
          <w:szCs w:val="24"/>
        </w:rPr>
        <w:t xml:space="preserve">of </w:t>
      </w:r>
      <w:r w:rsidR="009F2062" w:rsidRPr="004F39D6">
        <w:rPr>
          <w:rFonts w:ascii="Times New Roman" w:hAnsi="Times New Roman"/>
          <w:i/>
          <w:sz w:val="24"/>
          <w:szCs w:val="24"/>
          <w:highlight w:val="lightGray"/>
        </w:rPr>
        <w:t>[insert amount in E</w:t>
      </w:r>
      <w:r w:rsidR="00231EBE" w:rsidRPr="004F39D6">
        <w:rPr>
          <w:rFonts w:ascii="Times New Roman" w:hAnsi="Times New Roman"/>
          <w:i/>
          <w:sz w:val="24"/>
          <w:szCs w:val="24"/>
          <w:highlight w:val="lightGray"/>
        </w:rPr>
        <w:t>uro</w:t>
      </w:r>
      <w:r w:rsidR="009F2062" w:rsidRPr="004F39D6">
        <w:rPr>
          <w:rFonts w:ascii="Times New Roman" w:hAnsi="Times New Roman"/>
          <w:i/>
          <w:sz w:val="24"/>
          <w:szCs w:val="24"/>
          <w:highlight w:val="lightGray"/>
        </w:rPr>
        <w:t>]</w:t>
      </w:r>
      <w:r w:rsidR="00231EBE" w:rsidRPr="004F39D6">
        <w:rPr>
          <w:rFonts w:ascii="Times New Roman" w:hAnsi="Times New Roman"/>
          <w:i/>
          <w:sz w:val="24"/>
          <w:szCs w:val="24"/>
          <w:highlight w:val="lightGray"/>
        </w:rPr>
        <w:t>.</w:t>
      </w:r>
      <w:r w:rsidR="00231EBE" w:rsidRPr="004F39D6">
        <w:rPr>
          <w:rFonts w:ascii="Times New Roman" w:hAnsi="Times New Roman"/>
          <w:sz w:val="24"/>
          <w:szCs w:val="24"/>
        </w:rPr>
        <w:t xml:space="preserve"> </w:t>
      </w:r>
    </w:p>
    <w:p w:rsidR="00BC33C2" w:rsidRPr="004F39D6" w:rsidRDefault="00BC33C2" w:rsidP="00BC33C2">
      <w:pPr>
        <w:jc w:val="both"/>
      </w:pPr>
    </w:p>
    <w:p w:rsidR="00CC48D0" w:rsidRDefault="00CC48D0" w:rsidP="00CC48D0">
      <w:pPr>
        <w:jc w:val="both"/>
        <w:rPr>
          <w:b/>
          <w:bCs/>
        </w:rPr>
      </w:pPr>
      <w:r>
        <w:t>If you believe that the Contracting Authority, during the public procurement procedure</w:t>
      </w:r>
      <w:r w:rsidRPr="005A0159">
        <w:t xml:space="preserve">, </w:t>
      </w:r>
      <w:r>
        <w:t xml:space="preserve">has </w:t>
      </w:r>
      <w:r w:rsidRPr="000E3879">
        <w:t xml:space="preserve">violated the PPL or the applicable rules, you have the right to file a complaint to </w:t>
      </w:r>
      <w:r w:rsidRPr="000E3879">
        <w:rPr>
          <w:bCs/>
        </w:rPr>
        <w:t xml:space="preserve">the Contracting Authority according to article 108/A of the Law No. No. 04/L-042 on Public Procurement of the Republic of </w:t>
      </w:r>
      <w:proofErr w:type="gramStart"/>
      <w:r w:rsidRPr="000E3879">
        <w:rPr>
          <w:bCs/>
        </w:rPr>
        <w:t>Kosovo,</w:t>
      </w:r>
      <w:proofErr w:type="gramEnd"/>
      <w:r w:rsidRPr="000E3879">
        <w:rPr>
          <w:bCs/>
        </w:rPr>
        <w:t xml:space="preserve"> amended and supplemented with the law No. 04/L-237, law No. 05/L-068 and law No.05/L-092.</w:t>
      </w:r>
    </w:p>
    <w:p w:rsidR="00BC33C2" w:rsidRPr="004F39D6" w:rsidRDefault="00BC33C2" w:rsidP="00BC33C2">
      <w:pPr>
        <w:jc w:val="both"/>
      </w:pPr>
    </w:p>
    <w:p w:rsidR="00A0642D" w:rsidRPr="004F39D6" w:rsidRDefault="00A0642D" w:rsidP="000B7A77">
      <w:pPr>
        <w:pStyle w:val="DefaultText"/>
        <w:tabs>
          <w:tab w:val="left" w:pos="0"/>
          <w:tab w:val="left" w:pos="900"/>
        </w:tabs>
        <w:jc w:val="both"/>
        <w:rPr>
          <w:bCs/>
          <w:lang w:val="en-GB"/>
        </w:rPr>
      </w:pPr>
      <w:r w:rsidRPr="004F39D6">
        <w:rPr>
          <w:lang w:val="en-GB"/>
        </w:rPr>
        <w:t xml:space="preserve">The contract </w:t>
      </w:r>
      <w:r w:rsidRPr="004F39D6">
        <w:rPr>
          <w:bCs/>
          <w:lang w:val="en-GB"/>
        </w:rPr>
        <w:t xml:space="preserve">award is provisional and does not constitute a contractual arrangement until the interval, </w:t>
      </w:r>
      <w:r w:rsidRPr="004F39D6">
        <w:rPr>
          <w:bCs/>
          <w:i/>
          <w:lang w:val="en-GB"/>
        </w:rPr>
        <w:t xml:space="preserve">during which unsuccessful </w:t>
      </w:r>
      <w:proofErr w:type="spellStart"/>
      <w:r w:rsidRPr="004F39D6">
        <w:rPr>
          <w:bCs/>
          <w:i/>
          <w:lang w:val="en-GB"/>
        </w:rPr>
        <w:t>tenderers</w:t>
      </w:r>
      <w:proofErr w:type="spellEnd"/>
      <w:r w:rsidRPr="004F39D6">
        <w:rPr>
          <w:bCs/>
          <w:i/>
          <w:lang w:val="en-GB"/>
        </w:rPr>
        <w:t xml:space="preserve"> can seek a review of the decision</w:t>
      </w:r>
      <w:r w:rsidRPr="004F39D6">
        <w:rPr>
          <w:bCs/>
          <w:lang w:val="en-GB"/>
        </w:rPr>
        <w:t>, has elapsed.</w:t>
      </w:r>
    </w:p>
    <w:p w:rsidR="00563159" w:rsidRPr="004F39D6" w:rsidRDefault="00563159" w:rsidP="00BC33C2">
      <w:pPr>
        <w:jc w:val="both"/>
      </w:pPr>
    </w:p>
    <w:p w:rsidR="00223896" w:rsidRPr="004F39D6" w:rsidRDefault="00223896" w:rsidP="00223896">
      <w:pPr>
        <w:jc w:val="both"/>
        <w:rPr>
          <w:spacing w:val="-2"/>
        </w:rPr>
      </w:pPr>
      <w:r w:rsidRPr="004F39D6">
        <w:rPr>
          <w:spacing w:val="-2"/>
        </w:rPr>
        <w:t>Even if we were not able to use your services this time, we believe that you will still be interested in our future procurement initiations.</w:t>
      </w:r>
    </w:p>
    <w:p w:rsidR="00223896" w:rsidRPr="004F39D6" w:rsidRDefault="00223896" w:rsidP="00223896">
      <w:pPr>
        <w:jc w:val="both"/>
        <w:rPr>
          <w:spacing w:val="-2"/>
        </w:rPr>
      </w:pPr>
    </w:p>
    <w:p w:rsidR="00223896" w:rsidRPr="004F39D6" w:rsidRDefault="00F45B6D" w:rsidP="00223896">
      <w:pPr>
        <w:jc w:val="both"/>
      </w:pPr>
      <w:r w:rsidRPr="004F39D6">
        <w:t xml:space="preserve">       </w:t>
      </w:r>
      <w:r w:rsidR="00223896" w:rsidRPr="004F39D6">
        <w:t>Respectfully,</w:t>
      </w:r>
    </w:p>
    <w:p w:rsidR="00223896" w:rsidRPr="004F39D6" w:rsidRDefault="00223896" w:rsidP="00223896">
      <w:pPr>
        <w:jc w:val="both"/>
        <w:rPr>
          <w:b/>
        </w:rPr>
      </w:pPr>
      <w:r w:rsidRPr="004F39D6">
        <w:rPr>
          <w:b/>
        </w:rPr>
        <w:t xml:space="preserve">        ______________________________________,                       ____________________</w:t>
      </w:r>
    </w:p>
    <w:p w:rsidR="00231EBE" w:rsidRPr="00B54BB2" w:rsidRDefault="00223896" w:rsidP="00223896">
      <w:pPr>
        <w:jc w:val="both"/>
        <w:rPr>
          <w:i/>
        </w:rPr>
      </w:pPr>
      <w:r w:rsidRPr="004F39D6">
        <w:rPr>
          <w:i/>
        </w:rPr>
        <w:t xml:space="preserve">       </w:t>
      </w:r>
      <w:r w:rsidRPr="004F39D6">
        <w:rPr>
          <w:i/>
          <w:highlight w:val="lightGray"/>
        </w:rPr>
        <w:t>[Name and Surname of procurem</w:t>
      </w:r>
      <w:r w:rsidRPr="00A25BAC">
        <w:rPr>
          <w:i/>
          <w:highlight w:val="lightGray"/>
        </w:rPr>
        <w:t>ent Officer]</w:t>
      </w:r>
      <w:r w:rsidRPr="005A0159">
        <w:rPr>
          <w:i/>
        </w:rPr>
        <w:t xml:space="preserve">                             </w:t>
      </w:r>
      <w:r w:rsidRPr="00A25BAC">
        <w:rPr>
          <w:i/>
          <w:highlight w:val="lightGray"/>
        </w:rPr>
        <w:t>[Signature]</w:t>
      </w:r>
    </w:p>
    <w:sectPr w:rsidR="00231EBE" w:rsidRPr="00B54BB2" w:rsidSect="000B3884">
      <w:headerReference w:type="default" r:id="rId7"/>
      <w:footerReference w:type="even" r:id="rId8"/>
      <w:footerReference w:type="default" r:id="rId9"/>
      <w:pgSz w:w="11906" w:h="16838"/>
      <w:pgMar w:top="1418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306E" w:rsidRDefault="0097306E">
      <w:pPr>
        <w:rPr>
          <w:sz w:val="20"/>
          <w:szCs w:val="20"/>
        </w:rPr>
      </w:pPr>
      <w:r>
        <w:rPr>
          <w:sz w:val="20"/>
          <w:szCs w:val="20"/>
        </w:rPr>
        <w:separator/>
      </w:r>
    </w:p>
  </w:endnote>
  <w:endnote w:type="continuationSeparator" w:id="0">
    <w:p w:rsidR="0097306E" w:rsidRDefault="0097306E">
      <w:pPr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2C5" w:rsidRDefault="004864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072C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072C5" w:rsidRDefault="006072C5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2C5" w:rsidRDefault="004864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072C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C48D0">
      <w:rPr>
        <w:rStyle w:val="PageNumber"/>
        <w:noProof/>
      </w:rPr>
      <w:t>1</w:t>
    </w:r>
    <w:r>
      <w:rPr>
        <w:rStyle w:val="PageNumber"/>
      </w:rPr>
      <w:fldChar w:fldCharType="end"/>
    </w:r>
  </w:p>
  <w:p w:rsidR="006072C5" w:rsidRDefault="006072C5">
    <w:pPr>
      <w:pStyle w:val="Footer"/>
      <w:pBdr>
        <w:top w:val="single" w:sz="4" w:space="1" w:color="auto"/>
      </w:pBdr>
      <w:ind w:right="360"/>
      <w:rPr>
        <w:rFonts w:ascii="Microsoft Sans Serif" w:hAnsi="Microsoft Sans Serif" w:cs="Microsoft Sans Serif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306E" w:rsidRDefault="0097306E">
      <w:pPr>
        <w:rPr>
          <w:sz w:val="20"/>
          <w:szCs w:val="20"/>
        </w:rPr>
      </w:pPr>
      <w:r>
        <w:rPr>
          <w:sz w:val="20"/>
          <w:szCs w:val="20"/>
        </w:rPr>
        <w:separator/>
      </w:r>
    </w:p>
  </w:footnote>
  <w:footnote w:type="continuationSeparator" w:id="0">
    <w:p w:rsidR="0097306E" w:rsidRDefault="0097306E">
      <w:pPr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footnote>
  <w:footnote w:id="1">
    <w:p w:rsidR="006072C5" w:rsidRPr="0055544D" w:rsidRDefault="006072C5" w:rsidP="00223896">
      <w:pPr>
        <w:pStyle w:val="FootnoteText"/>
        <w:jc w:val="both"/>
        <w:rPr>
          <w:i/>
        </w:rPr>
      </w:pPr>
      <w:r w:rsidRPr="0055544D">
        <w:rPr>
          <w:rStyle w:val="FootnoteReference"/>
          <w:i/>
        </w:rPr>
        <w:footnoteRef/>
      </w:r>
      <w:r w:rsidRPr="0055544D">
        <w:rPr>
          <w:i/>
        </w:rPr>
        <w:t xml:space="preserve"> This letter is for the </w:t>
      </w:r>
      <w:proofErr w:type="spellStart"/>
      <w:r w:rsidRPr="0055544D">
        <w:rPr>
          <w:i/>
        </w:rPr>
        <w:t>tenderers</w:t>
      </w:r>
      <w:proofErr w:type="spellEnd"/>
      <w:r w:rsidRPr="0055544D">
        <w:rPr>
          <w:i/>
        </w:rPr>
        <w:t xml:space="preserve"> that have fulfilled all requirements of the contracting authority, presented in the </w:t>
      </w:r>
      <w:r w:rsidR="00223896">
        <w:rPr>
          <w:i/>
        </w:rPr>
        <w:t>contract</w:t>
      </w:r>
      <w:r w:rsidRPr="0055544D">
        <w:rPr>
          <w:i/>
        </w:rPr>
        <w:t xml:space="preserve"> notice and in the tender dossier, whom the contract was not awarded, since their tenders were not the best tenders according to the contract award criteria.  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65A" w:rsidRDefault="0048643A" w:rsidP="008C365A">
    <w:pPr>
      <w:tabs>
        <w:tab w:val="left" w:pos="426"/>
      </w:tabs>
      <w:jc w:val="center"/>
      <w:rPr>
        <w:rFonts w:ascii="Arial" w:hAnsi="Arial" w:cs="Arial"/>
        <w:b/>
        <w:i/>
      </w:rPr>
    </w:pPr>
    <w:r>
      <w:rPr>
        <w:rFonts w:ascii="Arial" w:hAnsi="Arial" w:cs="Arial"/>
        <w:b/>
        <w:i/>
        <w:highlight w:val="lightGray"/>
      </w:rPr>
      <w:fldChar w:fldCharType="begin"/>
    </w:r>
    <w:r w:rsidR="008C365A">
      <w:rPr>
        <w:rFonts w:ascii="Arial" w:hAnsi="Arial" w:cs="Arial"/>
        <w:b/>
        <w:i/>
        <w:highlight w:val="lightGray"/>
      </w:rPr>
      <w:instrText xml:space="preserve"> MACROBUTTON  DoFieldClick "[insert your logo]" </w:instrText>
    </w:r>
    <w:r>
      <w:rPr>
        <w:rFonts w:ascii="Arial" w:hAnsi="Arial" w:cs="Arial"/>
        <w:b/>
        <w:i/>
        <w:highlight w:val="lightGray"/>
      </w:rPr>
      <w:fldChar w:fldCharType="end"/>
    </w:r>
  </w:p>
  <w:p w:rsidR="008C365A" w:rsidRDefault="008C365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2E31AF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680C63E0"/>
    <w:multiLevelType w:val="hybridMultilevel"/>
    <w:tmpl w:val="EC82B774"/>
    <w:lvl w:ilvl="0" w:tplc="4D1E098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32"/>
        <w:szCs w:val="32"/>
      </w:rPr>
    </w:lvl>
    <w:lvl w:ilvl="1" w:tplc="041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decimal"/>
        <w:lvlText w:val="%1)"/>
        <w:lvlJc w:val="left"/>
      </w:lvl>
    </w:lvlOverride>
    <w:lvlOverride w:ilvl="1">
      <w:lvl w:ilvl="1">
        <w:start w:val="1"/>
        <w:numFmt w:val="lowerLetter"/>
        <w:lvlText w:val="%2)"/>
        <w:lvlJc w:val="left"/>
      </w:lvl>
    </w:lvlOverride>
    <w:lvlOverride w:ilvl="2">
      <w:lvl w:ilvl="2">
        <w:start w:val="1"/>
        <w:numFmt w:val="lowerRoman"/>
        <w:lvlText w:val="%3)"/>
        <w:lvlJc w:val="left"/>
      </w:lvl>
    </w:lvlOverride>
    <w:lvlOverride w:ilvl="3">
      <w:lvl w:ilvl="3">
        <w:start w:val="1"/>
        <w:numFmt w:val="decimal"/>
        <w:lvlText w:val="(%4)"/>
        <w:lvlJc w:val="left"/>
      </w:lvl>
    </w:lvlOverride>
    <w:lvlOverride w:ilvl="4">
      <w:lvl w:ilvl="4">
        <w:start w:val="1"/>
        <w:numFmt w:val="lowerLetter"/>
        <w:lvlText w:val="(%5)"/>
        <w:lvlJc w:val="left"/>
      </w:lvl>
    </w:lvlOverride>
    <w:lvlOverride w:ilvl="5">
      <w:lvl w:ilvl="5">
        <w:start w:val="1"/>
        <w:numFmt w:val="lowerRoman"/>
        <w:lvlText w:val="(%6)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left"/>
      </w:lvl>
    </w:lvlOverride>
  </w:num>
  <w:num w:numId="2">
    <w:abstractNumId w:val="0"/>
    <w:lvlOverride w:ilvl="0">
      <w:lvl w:ilvl="0">
        <w:start w:val="1"/>
        <w:numFmt w:val="upperRoman"/>
        <w:lvlText w:val="%1."/>
        <w:lvlJc w:val="left"/>
      </w:lvl>
    </w:lvlOverride>
    <w:lvlOverride w:ilvl="1">
      <w:lvl w:ilvl="1">
        <w:start w:val="1"/>
        <w:numFmt w:val="upp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lowerLetter"/>
        <w:lvlText w:val="%4)"/>
        <w:lvlJc w:val="left"/>
      </w:lvl>
    </w:lvlOverride>
    <w:lvlOverride w:ilvl="4">
      <w:lvl w:ilvl="4">
        <w:start w:val="1"/>
        <w:numFmt w:val="decimal"/>
        <w:lvlText w:val="(%5)"/>
        <w:lvlJc w:val="left"/>
      </w:lvl>
    </w:lvlOverride>
    <w:lvlOverride w:ilvl="5">
      <w:lvl w:ilvl="5">
        <w:start w:val="1"/>
        <w:numFmt w:val="lowerLetter"/>
        <w:lvlText w:val="(%6)"/>
        <w:lvlJc w:val="left"/>
      </w:lvl>
    </w:lvlOverride>
    <w:lvlOverride w:ilvl="6">
      <w:lvl w:ilvl="6">
        <w:start w:val="1"/>
        <w:numFmt w:val="lowerRoman"/>
        <w:lvlText w:val="(%7)"/>
        <w:lvlJc w:val="left"/>
      </w:lvl>
    </w:lvlOverride>
    <w:lvlOverride w:ilvl="7">
      <w:lvl w:ilvl="7">
        <w:start w:val="1"/>
        <w:numFmt w:val="lowerLetter"/>
        <w:lvlText w:val="(%8)"/>
        <w:lvlJc w:val="left"/>
      </w:lvl>
    </w:lvlOverride>
    <w:lvlOverride w:ilvl="8">
      <w:lvl w:ilvl="8">
        <w:start w:val="1"/>
        <w:numFmt w:val="lowerRoman"/>
        <w:lvlText w:val="(%9)"/>
        <w:lvlJc w:val="left"/>
      </w:lvl>
    </w:lvlOverride>
  </w:num>
  <w:num w:numId="3">
    <w:abstractNumId w:val="0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1.%2."/>
        <w:lvlJc w:val="left"/>
      </w:lvl>
    </w:lvlOverride>
    <w:lvlOverride w:ilvl="2">
      <w:lvl w:ilvl="2">
        <w:start w:val="1"/>
        <w:numFmt w:val="decimal"/>
        <w:lvlText w:val="%1.%2.%3."/>
        <w:lvlJc w:val="left"/>
      </w:lvl>
    </w:lvlOverride>
    <w:lvlOverride w:ilvl="3">
      <w:lvl w:ilvl="3">
        <w:start w:val="1"/>
        <w:numFmt w:val="decimal"/>
        <w:lvlText w:val="%1.%2.%3.%4."/>
        <w:lvlJc w:val="left"/>
      </w:lvl>
    </w:lvlOverride>
    <w:lvlOverride w:ilvl="4">
      <w:lvl w:ilvl="4">
        <w:start w:val="1"/>
        <w:numFmt w:val="decimal"/>
        <w:lvlText w:val="%1.%2.%3.%4.%5."/>
        <w:lvlJc w:val="left"/>
      </w:lvl>
    </w:lvlOverride>
    <w:lvlOverride w:ilvl="5">
      <w:lvl w:ilvl="5">
        <w:start w:val="1"/>
        <w:numFmt w:val="decimal"/>
        <w:lvlText w:val="%1.%2.%3.%4.%5.%6."/>
        <w:lvlJc w:val="left"/>
      </w:lvl>
    </w:lvlOverride>
    <w:lvlOverride w:ilvl="6">
      <w:lvl w:ilvl="6">
        <w:start w:val="1"/>
        <w:numFmt w:val="decimal"/>
        <w:lvlText w:val="%1.%2.%3.%4.%5.%6.%7."/>
        <w:lvlJc w:val="left"/>
      </w:lvl>
    </w:lvlOverride>
    <w:lvlOverride w:ilvl="7">
      <w:lvl w:ilvl="7">
        <w:start w:val="1"/>
        <w:numFmt w:val="decimal"/>
        <w:lvlText w:val="%1.%2.%3.%4.%5.%6.%7.%8."/>
        <w:lvlJc w:val="left"/>
      </w:lvl>
    </w:lvlOverride>
    <w:lvlOverride w:ilvl="8">
      <w:lvl w:ilvl="8">
        <w:start w:val="1"/>
        <w:numFmt w:val="decimal"/>
        <w:lvlText w:val="%1.%2.%3.%4.%5.%6.%7.%8.%9."/>
        <w:lvlJc w:val="left"/>
      </w:lvl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A25589"/>
    <w:rsid w:val="000030BF"/>
    <w:rsid w:val="0007500B"/>
    <w:rsid w:val="00077D29"/>
    <w:rsid w:val="000B3884"/>
    <w:rsid w:val="000B3B71"/>
    <w:rsid w:val="000B7A77"/>
    <w:rsid w:val="000C210F"/>
    <w:rsid w:val="000D0046"/>
    <w:rsid w:val="00107A0F"/>
    <w:rsid w:val="00135F4D"/>
    <w:rsid w:val="00151793"/>
    <w:rsid w:val="00154CFE"/>
    <w:rsid w:val="001B2F95"/>
    <w:rsid w:val="001B6AFC"/>
    <w:rsid w:val="001C7845"/>
    <w:rsid w:val="001E3EB3"/>
    <w:rsid w:val="002053A1"/>
    <w:rsid w:val="00223896"/>
    <w:rsid w:val="00231EBE"/>
    <w:rsid w:val="002552AC"/>
    <w:rsid w:val="002A330E"/>
    <w:rsid w:val="002A6947"/>
    <w:rsid w:val="002B4F45"/>
    <w:rsid w:val="003003F9"/>
    <w:rsid w:val="00382C1F"/>
    <w:rsid w:val="0043028A"/>
    <w:rsid w:val="0048643A"/>
    <w:rsid w:val="004B3F4C"/>
    <w:rsid w:val="004F39D6"/>
    <w:rsid w:val="0055544D"/>
    <w:rsid w:val="00561B6C"/>
    <w:rsid w:val="00563159"/>
    <w:rsid w:val="0058602E"/>
    <w:rsid w:val="005D47E3"/>
    <w:rsid w:val="005E28D6"/>
    <w:rsid w:val="005F3492"/>
    <w:rsid w:val="006072C5"/>
    <w:rsid w:val="006730F7"/>
    <w:rsid w:val="006743E7"/>
    <w:rsid w:val="006D7F42"/>
    <w:rsid w:val="006E565E"/>
    <w:rsid w:val="00733174"/>
    <w:rsid w:val="00766D87"/>
    <w:rsid w:val="00841A63"/>
    <w:rsid w:val="0087133A"/>
    <w:rsid w:val="008811C2"/>
    <w:rsid w:val="008C365A"/>
    <w:rsid w:val="008C4839"/>
    <w:rsid w:val="008F1073"/>
    <w:rsid w:val="00941D8C"/>
    <w:rsid w:val="0097082B"/>
    <w:rsid w:val="0097306E"/>
    <w:rsid w:val="009D5AB3"/>
    <w:rsid w:val="009D753D"/>
    <w:rsid w:val="009F2062"/>
    <w:rsid w:val="00A0642D"/>
    <w:rsid w:val="00A21F6E"/>
    <w:rsid w:val="00A25589"/>
    <w:rsid w:val="00A6184F"/>
    <w:rsid w:val="00A84687"/>
    <w:rsid w:val="00AA0D43"/>
    <w:rsid w:val="00B1620E"/>
    <w:rsid w:val="00B31E2F"/>
    <w:rsid w:val="00B54BB2"/>
    <w:rsid w:val="00B93C6B"/>
    <w:rsid w:val="00BC1F15"/>
    <w:rsid w:val="00BC33C2"/>
    <w:rsid w:val="00BF7389"/>
    <w:rsid w:val="00C03FC5"/>
    <w:rsid w:val="00C27B0C"/>
    <w:rsid w:val="00C555F2"/>
    <w:rsid w:val="00C94EF1"/>
    <w:rsid w:val="00CB39EC"/>
    <w:rsid w:val="00CC09C9"/>
    <w:rsid w:val="00CC48D0"/>
    <w:rsid w:val="00D51E91"/>
    <w:rsid w:val="00D83AE2"/>
    <w:rsid w:val="00D9559B"/>
    <w:rsid w:val="00DA58BA"/>
    <w:rsid w:val="00DD5A0E"/>
    <w:rsid w:val="00DF7861"/>
    <w:rsid w:val="00ED3CFD"/>
    <w:rsid w:val="00F24561"/>
    <w:rsid w:val="00F3387E"/>
    <w:rsid w:val="00F45B6D"/>
    <w:rsid w:val="00F57182"/>
    <w:rsid w:val="00FD5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B3884"/>
    <w:pPr>
      <w:autoSpaceDE w:val="0"/>
      <w:autoSpaceDN w:val="0"/>
    </w:pPr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0B3884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0B3884"/>
    <w:rPr>
      <w:sz w:val="20"/>
      <w:szCs w:val="20"/>
    </w:rPr>
  </w:style>
  <w:style w:type="character" w:styleId="EndnoteReference">
    <w:name w:val="endnote reference"/>
    <w:basedOn w:val="DefaultParagraphFont"/>
    <w:semiHidden/>
    <w:rsid w:val="000B3884"/>
    <w:rPr>
      <w:vertAlign w:val="superscript"/>
    </w:rPr>
  </w:style>
  <w:style w:type="paragraph" w:styleId="Footer">
    <w:name w:val="footer"/>
    <w:basedOn w:val="Normal"/>
    <w:rsid w:val="000B388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B3884"/>
  </w:style>
  <w:style w:type="paragraph" w:customStyle="1" w:styleId="BalloonText1">
    <w:name w:val="Balloon Text1"/>
    <w:basedOn w:val="Normal"/>
    <w:semiHidden/>
    <w:rsid w:val="000B3884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0B3884"/>
    <w:pPr>
      <w:tabs>
        <w:tab w:val="center" w:pos="4536"/>
        <w:tab w:val="right" w:pos="9072"/>
      </w:tabs>
    </w:pPr>
  </w:style>
  <w:style w:type="paragraph" w:customStyle="1" w:styleId="internormal">
    <w:name w:val="internormal"/>
    <w:basedOn w:val="Normal"/>
    <w:rsid w:val="000B3884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/>
      <w:autoSpaceDN/>
      <w:jc w:val="both"/>
    </w:pPr>
    <w:rPr>
      <w:rFonts w:ascii="Arial" w:hAnsi="Arial"/>
      <w:sz w:val="22"/>
      <w:szCs w:val="20"/>
    </w:rPr>
  </w:style>
  <w:style w:type="paragraph" w:styleId="FootnoteText">
    <w:name w:val="footnote text"/>
    <w:basedOn w:val="Normal"/>
    <w:semiHidden/>
    <w:rsid w:val="000B3884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0B3884"/>
    <w:rPr>
      <w:vertAlign w:val="superscript"/>
    </w:rPr>
  </w:style>
  <w:style w:type="paragraph" w:styleId="BalloonText">
    <w:name w:val="Balloon Text"/>
    <w:basedOn w:val="Normal"/>
    <w:semiHidden/>
    <w:rsid w:val="00A2558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F24561"/>
    <w:rPr>
      <w:sz w:val="16"/>
      <w:szCs w:val="16"/>
    </w:rPr>
  </w:style>
  <w:style w:type="paragraph" w:styleId="CommentText">
    <w:name w:val="annotation text"/>
    <w:basedOn w:val="Normal"/>
    <w:semiHidden/>
    <w:rsid w:val="00F2456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24561"/>
    <w:rPr>
      <w:b/>
      <w:bCs/>
    </w:rPr>
  </w:style>
  <w:style w:type="table" w:styleId="TableGrid">
    <w:name w:val="Table Grid"/>
    <w:basedOn w:val="TableNormal"/>
    <w:rsid w:val="008C48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Text">
    <w:name w:val="Default Text"/>
    <w:basedOn w:val="Normal"/>
    <w:rsid w:val="000030BF"/>
    <w:pPr>
      <w:adjustRightInd w:val="0"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[Miejscowość, data pisma]</vt:lpstr>
    </vt:vector>
  </TitlesOfParts>
  <Company>wkw</Company>
  <LinksUpToDate>false</LinksUpToDate>
  <CharactersWithSpaces>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[Miejscowość, data pisma]</dc:title>
  <dc:creator>r</dc:creator>
  <cp:lastModifiedBy>vlora ferizi</cp:lastModifiedBy>
  <cp:revision>3</cp:revision>
  <cp:lastPrinted>2006-09-08T09:42:00Z</cp:lastPrinted>
  <dcterms:created xsi:type="dcterms:W3CDTF">2016-05-04T09:24:00Z</dcterms:created>
  <dcterms:modified xsi:type="dcterms:W3CDTF">2016-05-04T14:07:00Z</dcterms:modified>
</cp:coreProperties>
</file>