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766"/>
        <w:tblW w:w="88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820"/>
      </w:tblGrid>
      <w:tr w:rsidR="00BB6064" w:rsidRPr="002301F5" w:rsidTr="00ED1195">
        <w:trPr>
          <w:trHeight w:val="390"/>
        </w:trPr>
        <w:tc>
          <w:tcPr>
            <w:tcW w:w="8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064" w:rsidRPr="002301F5" w:rsidRDefault="00BB6064" w:rsidP="00A11AA9">
            <w:pPr>
              <w:rPr>
                <w:bCs/>
                <w:i/>
                <w:sz w:val="20"/>
                <w:lang w:val="sq-AL"/>
              </w:rPr>
            </w:pPr>
            <w:bookmarkStart w:id="0" w:name="_Ref107631746"/>
            <w:bookmarkStart w:id="1" w:name="_Toc110849420"/>
            <w:bookmarkStart w:id="2" w:name="_Toc110850663"/>
            <w:bookmarkStart w:id="3" w:name="_Toc110850670"/>
          </w:p>
          <w:p w:rsidR="00BB6064" w:rsidRPr="002301F5" w:rsidRDefault="00B314CC" w:rsidP="00A11AA9">
            <w:pPr>
              <w:jc w:val="center"/>
              <w:rPr>
                <w:rFonts w:ascii="Arial" w:hAnsi="Arial" w:cs="Arial"/>
                <w:bCs/>
                <w:i/>
                <w:sz w:val="40"/>
                <w:szCs w:val="40"/>
                <w:lang w:val="sq-AL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q-AL"/>
              </w:rPr>
              <w:t>DOSJA E KONKUR</w:t>
            </w:r>
            <w:r w:rsidR="00BB6064" w:rsidRPr="002301F5">
              <w:rPr>
                <w:rFonts w:ascii="Arial" w:hAnsi="Arial" w:cs="Arial"/>
                <w:b/>
                <w:sz w:val="40"/>
                <w:szCs w:val="40"/>
                <w:lang w:val="sq-AL"/>
              </w:rPr>
              <w:t>S</w:t>
            </w:r>
            <w:r>
              <w:rPr>
                <w:rFonts w:ascii="Arial" w:hAnsi="Arial" w:cs="Arial"/>
                <w:b/>
                <w:sz w:val="40"/>
                <w:szCs w:val="40"/>
                <w:lang w:val="sq-AL"/>
              </w:rPr>
              <w:t>I</w:t>
            </w:r>
            <w:r w:rsidR="00BB6064" w:rsidRPr="002301F5">
              <w:rPr>
                <w:rFonts w:ascii="Arial" w:hAnsi="Arial" w:cs="Arial"/>
                <w:b/>
                <w:sz w:val="40"/>
                <w:szCs w:val="40"/>
                <w:lang w:val="sq-AL"/>
              </w:rPr>
              <w:t xml:space="preserve">T </w:t>
            </w:r>
            <w:r>
              <w:rPr>
                <w:rFonts w:ascii="Arial" w:hAnsi="Arial" w:cs="Arial"/>
                <w:b/>
                <w:sz w:val="40"/>
                <w:szCs w:val="40"/>
                <w:lang w:val="sq-AL"/>
              </w:rPr>
              <w:t xml:space="preserve">TE </w:t>
            </w:r>
            <w:r w:rsidR="00BB6064" w:rsidRPr="002301F5">
              <w:rPr>
                <w:rFonts w:ascii="Arial" w:hAnsi="Arial" w:cs="Arial"/>
                <w:b/>
                <w:sz w:val="40"/>
                <w:szCs w:val="40"/>
                <w:lang w:val="sq-AL"/>
              </w:rPr>
              <w:t>PROJEKT</w:t>
            </w:r>
            <w:r>
              <w:rPr>
                <w:rFonts w:ascii="Arial" w:hAnsi="Arial" w:cs="Arial"/>
                <w:b/>
                <w:sz w:val="40"/>
                <w:szCs w:val="40"/>
                <w:lang w:val="sq-AL"/>
              </w:rPr>
              <w:t>IMIT</w:t>
            </w:r>
          </w:p>
          <w:p w:rsidR="00BB6064" w:rsidRDefault="00BB6064" w:rsidP="00A11AA9">
            <w:pPr>
              <w:jc w:val="center"/>
              <w:rPr>
                <w:rFonts w:ascii="Arial" w:hAnsi="Arial" w:cs="Arial"/>
                <w:bCs/>
                <w:i/>
                <w:sz w:val="20"/>
                <w:lang w:val="sq-AL"/>
              </w:rPr>
            </w:pPr>
          </w:p>
          <w:p w:rsidR="00F342BE" w:rsidRPr="00F342BE" w:rsidRDefault="00F342BE" w:rsidP="00A11AA9">
            <w:pPr>
              <w:jc w:val="center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Sipas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Nenit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73 </w:t>
            </w:r>
            <w:proofErr w:type="spellStart"/>
            <w:r w:rsidRPr="00F342BE">
              <w:rPr>
                <w:rFonts w:ascii="Arial" w:hAnsi="Arial" w:cs="Arial"/>
                <w:bCs/>
                <w:i/>
                <w:sz w:val="20"/>
              </w:rPr>
              <w:t>të</w:t>
            </w:r>
            <w:proofErr w:type="spellEnd"/>
            <w:r w:rsidRPr="00F342BE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F342BE">
              <w:rPr>
                <w:rFonts w:ascii="Arial" w:hAnsi="Arial" w:cs="Arial"/>
                <w:bCs/>
                <w:i/>
                <w:sz w:val="20"/>
              </w:rPr>
              <w:t>Ligjit</w:t>
            </w:r>
            <w:proofErr w:type="spellEnd"/>
            <w:r w:rsidRPr="00F342BE">
              <w:rPr>
                <w:rFonts w:ascii="Arial" w:hAnsi="Arial" w:cs="Arial"/>
                <w:bCs/>
                <w:i/>
                <w:sz w:val="20"/>
              </w:rPr>
              <w:t xml:space="preserve"> nr. 04/L-042</w:t>
            </w:r>
            <w:r w:rsidR="00D515C5" w:rsidRPr="00F342BE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D515C5" w:rsidRPr="00E34822">
              <w:rPr>
                <w:rFonts w:ascii="Arial" w:hAnsi="Arial" w:cs="Arial"/>
                <w:i/>
                <w:sz w:val="20"/>
                <w:lang w:val="sq-AL"/>
              </w:rPr>
              <w:t xml:space="preserve"> për Prokurimin Publik të Republikës se Kosovës, i ndryshuar dhe plotësuar me ligjin Nr. 04/L-237, ligjin Nr. 05/L-068 dhe ligjin Nr. 05/L-92</w:t>
            </w:r>
          </w:p>
          <w:p w:rsidR="00BB6064" w:rsidRDefault="00751955" w:rsidP="00A11AA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sq-AL"/>
              </w:rPr>
              <w:t>PROCEDURË E KUFIZUAR</w:t>
            </w:r>
          </w:p>
          <w:p w:rsidR="00751955" w:rsidRPr="002301F5" w:rsidRDefault="00751955" w:rsidP="00A11AA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sq-AL"/>
              </w:rPr>
              <w:t>FAZA 2</w:t>
            </w:r>
          </w:p>
          <w:p w:rsidR="00BB6064" w:rsidRPr="002301F5" w:rsidRDefault="00BB6064" w:rsidP="00A11AA9">
            <w:pPr>
              <w:rPr>
                <w:rFonts w:ascii="Arial" w:hAnsi="Arial" w:cs="Arial"/>
                <w:b/>
                <w:bCs/>
                <w:i/>
                <w:sz w:val="28"/>
                <w:szCs w:val="28"/>
                <w:lang w:val="sq-AL"/>
              </w:rPr>
            </w:pPr>
          </w:p>
          <w:p w:rsidR="00BB6064" w:rsidRPr="002301F5" w:rsidRDefault="00BB6064" w:rsidP="00A11AA9">
            <w:pPr>
              <w:rPr>
                <w:rFonts w:ascii="Arial" w:hAnsi="Arial" w:cs="Arial"/>
                <w:b/>
                <w:bCs/>
                <w:i/>
                <w:sz w:val="20"/>
                <w:lang w:val="sq-AL"/>
              </w:rPr>
            </w:pPr>
          </w:p>
          <w:tbl>
            <w:tblPr>
              <w:tblpPr w:leftFromText="180" w:rightFromText="180" w:vertAnchor="text" w:horzAnchor="page" w:tblpX="5321" w:tblpY="-205"/>
              <w:tblOverlap w:val="never"/>
              <w:tblW w:w="0" w:type="auto"/>
              <w:tblLook w:val="0000"/>
            </w:tblPr>
            <w:tblGrid>
              <w:gridCol w:w="1980"/>
            </w:tblGrid>
            <w:tr w:rsidR="00BB6064" w:rsidRPr="002301F5" w:rsidTr="003C56B6">
              <w:trPr>
                <w:cantSplit/>
                <w:trHeight w:val="460"/>
              </w:trPr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B6064" w:rsidRPr="002301F5" w:rsidRDefault="00BB6064" w:rsidP="00A11AA9">
                  <w:pPr>
                    <w:rPr>
                      <w:rFonts w:ascii="Arial" w:hAnsi="Arial" w:cs="Arial"/>
                      <w:i/>
                      <w:sz w:val="20"/>
                      <w:lang w:val="sq-AL"/>
                    </w:rPr>
                  </w:pPr>
                  <w:r w:rsidRPr="00ED1195">
                    <w:rPr>
                      <w:rFonts w:ascii="Arial" w:hAnsi="Arial" w:cs="Arial"/>
                      <w:i/>
                      <w:sz w:val="20"/>
                      <w:highlight w:val="lightGray"/>
                      <w:lang w:val="sq-AL"/>
                    </w:rPr>
                    <w:t>Vendos datën</w:t>
                  </w:r>
                  <w:r w:rsidRPr="002301F5">
                    <w:rPr>
                      <w:rFonts w:ascii="Arial" w:hAnsi="Arial" w:cs="Arial"/>
                      <w:i/>
                      <w:sz w:val="20"/>
                      <w:lang w:val="sq-AL"/>
                    </w:rPr>
                    <w:t xml:space="preserve"> </w:t>
                  </w:r>
                </w:p>
              </w:tc>
            </w:tr>
          </w:tbl>
          <w:p w:rsidR="00BB6064" w:rsidRPr="002301F5" w:rsidRDefault="00BB6064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2301F5">
              <w:rPr>
                <w:rFonts w:ascii="Arial" w:hAnsi="Arial" w:cs="Arial"/>
                <w:sz w:val="20"/>
                <w:lang w:val="sq-AL"/>
              </w:rPr>
              <w:t xml:space="preserve">     Data e përgatitjes së dosjes së konkursit projektues :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7"/>
              <w:gridCol w:w="533"/>
              <w:gridCol w:w="708"/>
              <w:gridCol w:w="658"/>
              <w:gridCol w:w="662"/>
            </w:tblGrid>
            <w:tr w:rsidR="00BB6064" w:rsidRPr="002301F5" w:rsidTr="003C56B6">
              <w:trPr>
                <w:trHeight w:val="208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B6064" w:rsidRPr="002301F5" w:rsidRDefault="00BB6064" w:rsidP="001423C7">
                  <w:pPr>
                    <w:framePr w:hSpace="180" w:wrap="around" w:vAnchor="text" w:hAnchor="text" w:xAlign="center" w:y="766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q-AL"/>
                    </w:rPr>
                  </w:pPr>
                  <w:r w:rsidRPr="002301F5">
                    <w:rPr>
                      <w:rFonts w:ascii="Arial" w:hAnsi="Arial" w:cs="Arial"/>
                      <w:b/>
                      <w:sz w:val="18"/>
                      <w:szCs w:val="18"/>
                      <w:lang w:val="sq-AL"/>
                    </w:rPr>
                    <w:t>Prokurimi Nr</w:t>
                  </w:r>
                  <w:r w:rsidRPr="002301F5">
                    <w:rPr>
                      <w:rStyle w:val="FootnoteReference"/>
                      <w:rFonts w:ascii="Arial" w:hAnsi="Arial" w:cs="Arial"/>
                      <w:b/>
                      <w:sz w:val="18"/>
                      <w:szCs w:val="18"/>
                      <w:lang w:val="sq-AL"/>
                    </w:rPr>
                    <w:footnoteReference w:id="1"/>
                  </w:r>
                </w:p>
              </w:tc>
              <w:tc>
                <w:tcPr>
                  <w:tcW w:w="5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6064" w:rsidRPr="002301F5" w:rsidRDefault="00BB6064" w:rsidP="001423C7">
                  <w:pPr>
                    <w:framePr w:hSpace="180" w:wrap="around" w:vAnchor="text" w:hAnchor="text" w:xAlign="center" w:y="766"/>
                    <w:rPr>
                      <w:rFonts w:ascii="Arial" w:hAnsi="Arial" w:cs="Arial"/>
                      <w:b/>
                      <w:bCs/>
                      <w:sz w:val="20"/>
                      <w:lang w:val="sq-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6064" w:rsidRPr="002301F5" w:rsidRDefault="00BB6064" w:rsidP="001423C7">
                  <w:pPr>
                    <w:framePr w:hSpace="180" w:wrap="around" w:vAnchor="text" w:hAnchor="text" w:xAlign="center" w:y="766"/>
                    <w:rPr>
                      <w:rFonts w:ascii="Arial" w:hAnsi="Arial" w:cs="Arial"/>
                      <w:b/>
                      <w:bCs/>
                      <w:sz w:val="20"/>
                      <w:lang w:val="sq-AL"/>
                    </w:rPr>
                  </w:pPr>
                  <w:r w:rsidRPr="002301F5">
                    <w:rPr>
                      <w:rFonts w:ascii="Arial" w:hAnsi="Arial" w:cs="Arial"/>
                      <w:b/>
                      <w:bCs/>
                      <w:sz w:val="20"/>
                      <w:lang w:val="sq-AL"/>
                    </w:rPr>
                    <w:t xml:space="preserve">    </w:t>
                  </w:r>
                </w:p>
              </w:tc>
              <w:tc>
                <w:tcPr>
                  <w:tcW w:w="6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6064" w:rsidRPr="002301F5" w:rsidRDefault="00BB6064" w:rsidP="001423C7">
                  <w:pPr>
                    <w:framePr w:hSpace="180" w:wrap="around" w:vAnchor="text" w:hAnchor="text" w:xAlign="center" w:y="766"/>
                    <w:rPr>
                      <w:rFonts w:ascii="Arial" w:hAnsi="Arial" w:cs="Arial"/>
                      <w:b/>
                      <w:bCs/>
                      <w:sz w:val="20"/>
                      <w:lang w:val="sq-AL"/>
                    </w:rPr>
                  </w:pPr>
                  <w:r w:rsidRPr="002301F5">
                    <w:rPr>
                      <w:rFonts w:ascii="Arial" w:hAnsi="Arial" w:cs="Arial"/>
                      <w:b/>
                      <w:bCs/>
                      <w:sz w:val="20"/>
                      <w:lang w:val="sq-AL"/>
                    </w:rPr>
                    <w:t xml:space="preserve"> </w:t>
                  </w:r>
                </w:p>
              </w:tc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B6064" w:rsidRPr="002301F5" w:rsidRDefault="00BB6064" w:rsidP="001423C7">
                  <w:pPr>
                    <w:framePr w:hSpace="180" w:wrap="around" w:vAnchor="text" w:hAnchor="text" w:xAlign="center" w:y="766"/>
                    <w:rPr>
                      <w:rFonts w:ascii="Arial" w:hAnsi="Arial" w:cs="Arial"/>
                      <w:b/>
                      <w:bCs/>
                      <w:sz w:val="20"/>
                      <w:lang w:val="sq-AL"/>
                    </w:rPr>
                  </w:pPr>
                </w:p>
              </w:tc>
            </w:tr>
          </w:tbl>
          <w:p w:rsidR="00BB6064" w:rsidRPr="002301F5" w:rsidRDefault="00BB6064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  <w:p w:rsidR="00BB6064" w:rsidRPr="002301F5" w:rsidRDefault="00ED1195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lang w:val="sq-AL"/>
              </w:rPr>
              <w:t xml:space="preserve">    </w:t>
            </w:r>
            <w:r w:rsidR="00BB6064" w:rsidRPr="002301F5">
              <w:rPr>
                <w:rFonts w:ascii="Arial" w:hAnsi="Arial" w:cs="Arial"/>
                <w:b/>
                <w:sz w:val="20"/>
                <w:lang w:val="sq-AL"/>
              </w:rPr>
              <w:t xml:space="preserve">Titulli: 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BB6064" w:rsidRPr="00ED1195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vendos titullin e konkursit projektues</w:t>
            </w:r>
            <w:r w:rsidR="00BB6064" w:rsidRPr="002301F5">
              <w:rPr>
                <w:rFonts w:ascii="Arial" w:hAnsi="Arial" w:cs="Arial"/>
                <w:i/>
                <w:sz w:val="20"/>
                <w:lang w:val="sq-AL"/>
              </w:rPr>
              <w:t xml:space="preserve"> </w:t>
            </w:r>
          </w:p>
          <w:p w:rsidR="00BB6064" w:rsidRPr="00A11AA9" w:rsidRDefault="00ED1195" w:rsidP="00A11AA9">
            <w:pPr>
              <w:rPr>
                <w:rFonts w:ascii="Arial" w:hAnsi="Arial" w:cs="Arial"/>
                <w:b/>
                <w:lang w:val="sq-AL"/>
              </w:rPr>
            </w:pPr>
            <w:bookmarkStart w:id="4" w:name="_Toc309935383"/>
            <w:r>
              <w:rPr>
                <w:lang w:val="sq-AL"/>
              </w:rPr>
              <w:t xml:space="preserve">    </w:t>
            </w:r>
            <w:r w:rsidR="00BB6064" w:rsidRPr="00A11AA9">
              <w:rPr>
                <w:rFonts w:ascii="Arial" w:hAnsi="Arial" w:cs="Arial"/>
                <w:b/>
                <w:lang w:val="sq-AL"/>
              </w:rPr>
              <w:t xml:space="preserve">KJO DOSJE E KONKURSIT PROJEKTUES PËRBËHET NGA </w:t>
            </w:r>
            <w:r w:rsidR="001423C7">
              <w:rPr>
                <w:rFonts w:ascii="Arial" w:hAnsi="Arial" w:cs="Arial"/>
                <w:b/>
                <w:lang w:val="sq-AL"/>
              </w:rPr>
              <w:t xml:space="preserve">DY </w:t>
            </w:r>
            <w:r w:rsidR="00BB6064" w:rsidRPr="00A11AA9">
              <w:rPr>
                <w:rFonts w:ascii="Arial" w:hAnsi="Arial" w:cs="Arial"/>
                <w:b/>
                <w:lang w:val="sq-AL"/>
              </w:rPr>
              <w:t>PJESË:</w:t>
            </w:r>
            <w:bookmarkEnd w:id="4"/>
          </w:p>
          <w:p w:rsidR="00BB6064" w:rsidRPr="002301F5" w:rsidRDefault="00BB6064" w:rsidP="00A11AA9">
            <w:pPr>
              <w:rPr>
                <w:rFonts w:cs="Arial"/>
                <w:sz w:val="20"/>
                <w:lang w:val="sq-AL"/>
              </w:rPr>
            </w:pPr>
          </w:p>
          <w:p w:rsidR="00BB6064" w:rsidRPr="00A11AA9" w:rsidRDefault="00BB6064" w:rsidP="00A11AA9">
            <w:pPr>
              <w:spacing w:after="0" w:line="360" w:lineRule="auto"/>
              <w:rPr>
                <w:rFonts w:ascii="Arial" w:hAnsi="Arial" w:cs="Arial"/>
                <w:b/>
                <w:sz w:val="20"/>
                <w:lang w:val="sq-AL"/>
              </w:rPr>
            </w:pPr>
            <w:bookmarkStart w:id="5" w:name="_Toc309935384"/>
            <w:r w:rsidRPr="00A11AA9">
              <w:rPr>
                <w:rFonts w:ascii="Arial" w:hAnsi="Arial" w:cs="Arial"/>
                <w:b/>
                <w:sz w:val="20"/>
                <w:lang w:val="sq-AL"/>
              </w:rPr>
              <w:t xml:space="preserve">Pjesa A:     Procedurat e tenderimit që përmbajnë udhëzime si të përgatiten </w:t>
            </w:r>
            <w:proofErr w:type="spellStart"/>
            <w:r w:rsidRPr="00A11AA9">
              <w:rPr>
                <w:rFonts w:ascii="Arial" w:hAnsi="Arial" w:cs="Arial"/>
                <w:b/>
                <w:sz w:val="20"/>
                <w:lang w:val="sq-AL"/>
              </w:rPr>
              <w:t>Projktimet</w:t>
            </w:r>
            <w:proofErr w:type="spellEnd"/>
            <w:r w:rsidRPr="00A11AA9">
              <w:rPr>
                <w:rFonts w:ascii="Arial" w:hAnsi="Arial" w:cs="Arial"/>
                <w:b/>
                <w:sz w:val="20"/>
                <w:lang w:val="sq-AL"/>
              </w:rPr>
              <w:t>; dhe</w:t>
            </w:r>
            <w:bookmarkEnd w:id="5"/>
          </w:p>
          <w:p w:rsidR="00BB6064" w:rsidRPr="00A11AA9" w:rsidRDefault="00BB6064" w:rsidP="00A11AA9">
            <w:pPr>
              <w:spacing w:after="0" w:line="360" w:lineRule="auto"/>
              <w:rPr>
                <w:rFonts w:ascii="Arial" w:hAnsi="Arial" w:cs="Arial"/>
                <w:b/>
                <w:sz w:val="20"/>
                <w:lang w:val="sq-AL"/>
              </w:rPr>
            </w:pPr>
            <w:bookmarkStart w:id="6" w:name="_Toc309935385"/>
            <w:r w:rsidRPr="00A11AA9">
              <w:rPr>
                <w:rFonts w:ascii="Arial" w:hAnsi="Arial" w:cs="Arial"/>
                <w:b/>
                <w:sz w:val="20"/>
                <w:lang w:val="sq-AL"/>
              </w:rPr>
              <w:t>Pjesa B:     Formulari i Dorëzimit të Konkursit Projektues</w:t>
            </w:r>
            <w:bookmarkEnd w:id="6"/>
            <w:r w:rsidRPr="00A11AA9"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</w:p>
          <w:p w:rsidR="00BB6064" w:rsidRPr="002301F5" w:rsidRDefault="00BB6064" w:rsidP="00A11AA9">
            <w:pPr>
              <w:spacing w:after="0"/>
              <w:rPr>
                <w:bCs/>
                <w:i/>
                <w:sz w:val="20"/>
                <w:lang w:val="sq-AL"/>
              </w:rPr>
            </w:pPr>
          </w:p>
        </w:tc>
      </w:tr>
    </w:tbl>
    <w:p w:rsidR="00ED1195" w:rsidRPr="002301F5" w:rsidRDefault="00ED1195" w:rsidP="00ED1195">
      <w:pPr>
        <w:jc w:val="center"/>
        <w:rPr>
          <w:rFonts w:ascii="Arial" w:hAnsi="Arial" w:cs="Arial"/>
          <w:i/>
          <w:sz w:val="22"/>
          <w:szCs w:val="22"/>
          <w:lang w:val="sq-AL"/>
        </w:rPr>
      </w:pPr>
      <w:r w:rsidRPr="006A7C45">
        <w:rPr>
          <w:rFonts w:ascii="Arial" w:hAnsi="Arial" w:cs="Arial"/>
          <w:i/>
          <w:sz w:val="22"/>
          <w:szCs w:val="22"/>
          <w:highlight w:val="lightGray"/>
          <w:lang w:val="sq-AL"/>
        </w:rPr>
        <w:t>[Vendos emrin dhe logon e autoritetit kontraktues]</w:t>
      </w:r>
    </w:p>
    <w:p w:rsidR="00BB6064" w:rsidRPr="002301F5" w:rsidRDefault="00BB6064" w:rsidP="00A11AA9">
      <w:pPr>
        <w:rPr>
          <w:szCs w:val="24"/>
          <w:lang w:val="sq-AL"/>
        </w:rPr>
      </w:pPr>
    </w:p>
    <w:p w:rsidR="00BB6064" w:rsidRPr="002301F5" w:rsidRDefault="00BB6064" w:rsidP="00A11AA9">
      <w:pPr>
        <w:rPr>
          <w:szCs w:val="24"/>
          <w:lang w:val="sq-AL"/>
        </w:rPr>
      </w:pPr>
    </w:p>
    <w:p w:rsidR="00BB6064" w:rsidRPr="002301F5" w:rsidRDefault="00BB6064" w:rsidP="00A11AA9">
      <w:pPr>
        <w:rPr>
          <w:szCs w:val="24"/>
          <w:lang w:val="sq-AL"/>
        </w:rPr>
      </w:pPr>
    </w:p>
    <w:p w:rsidR="00BB6064" w:rsidRDefault="00BB6064" w:rsidP="00A11AA9">
      <w:pPr>
        <w:rPr>
          <w:rFonts w:ascii="Arial" w:hAnsi="Arial" w:cs="Arial"/>
          <w:i/>
          <w:sz w:val="20"/>
          <w:lang w:val="sq-AL"/>
        </w:rPr>
      </w:pPr>
      <w:r w:rsidRPr="002301F5">
        <w:rPr>
          <w:rFonts w:ascii="Arial" w:hAnsi="Arial" w:cs="Arial"/>
          <w:b/>
          <w:sz w:val="20"/>
          <w:lang w:val="sq-AL"/>
        </w:rPr>
        <w:t xml:space="preserve">Kjo Dosje e Konkursit të Projektimit është përgatitur në gjuhën Shqipe, Serbe </w:t>
      </w:r>
      <w:r w:rsidRPr="002301F5">
        <w:rPr>
          <w:rFonts w:ascii="Arial" w:hAnsi="Arial" w:cs="Arial"/>
          <w:i/>
          <w:sz w:val="20"/>
          <w:highlight w:val="lightGray"/>
          <w:lang w:val="sq-AL"/>
        </w:rPr>
        <w:t>“[dhe Angleze]</w:t>
      </w:r>
      <w:r w:rsidRPr="002301F5">
        <w:rPr>
          <w:rFonts w:ascii="Arial" w:hAnsi="Arial" w:cs="Arial"/>
          <w:i/>
          <w:sz w:val="20"/>
          <w:lang w:val="sq-AL"/>
        </w:rPr>
        <w:t xml:space="preserve">. </w:t>
      </w:r>
    </w:p>
    <w:p w:rsidR="0023079B" w:rsidRPr="00A11AA9" w:rsidRDefault="0023079B" w:rsidP="00A11AA9">
      <w:pPr>
        <w:rPr>
          <w:rFonts w:ascii="Arial" w:hAnsi="Arial" w:cs="Arial"/>
          <w:b/>
          <w:sz w:val="20"/>
          <w:lang w:val="sq-AL"/>
        </w:rPr>
      </w:pPr>
      <w:r w:rsidRPr="00A11AA9">
        <w:rPr>
          <w:rFonts w:ascii="Arial" w:hAnsi="Arial" w:cs="Arial"/>
          <w:b/>
          <w:sz w:val="20"/>
          <w:lang w:val="sq-AL"/>
        </w:rPr>
        <w:t xml:space="preserve">Në rast se ka dallime në mesë të versioneve gjuhësore, version në gjuhën  </w:t>
      </w:r>
      <w:r w:rsidRPr="00BE733F">
        <w:rPr>
          <w:rFonts w:ascii="Arial" w:hAnsi="Arial" w:cs="Arial"/>
          <w:b/>
          <w:i/>
          <w:sz w:val="20"/>
          <w:highlight w:val="lightGray"/>
          <w:lang w:val="sq-AL"/>
        </w:rPr>
        <w:t>vendos gjuhën</w:t>
      </w:r>
      <w:r w:rsidRPr="00A11AA9">
        <w:rPr>
          <w:rFonts w:ascii="Arial" w:hAnsi="Arial" w:cs="Arial"/>
          <w:b/>
          <w:sz w:val="20"/>
          <w:lang w:val="sq-AL"/>
        </w:rPr>
        <w:t xml:space="preserve"> do të mbizotëroj.   </w:t>
      </w:r>
    </w:p>
    <w:p w:rsidR="00BB6064" w:rsidRPr="002301F5" w:rsidRDefault="00BB6064" w:rsidP="00A11AA9">
      <w:pPr>
        <w:rPr>
          <w:lang w:val="sq-AL"/>
        </w:rPr>
      </w:pPr>
    </w:p>
    <w:p w:rsidR="00BB6064" w:rsidRPr="002301F5" w:rsidRDefault="00BB6064" w:rsidP="00A11AA9">
      <w:pPr>
        <w:rPr>
          <w:rFonts w:ascii="Arial" w:hAnsi="Arial" w:cs="Arial"/>
          <w:b/>
          <w:sz w:val="20"/>
          <w:lang w:val="sq-AL"/>
        </w:rPr>
      </w:pPr>
    </w:p>
    <w:p w:rsidR="00BB6064" w:rsidRPr="002301F5" w:rsidRDefault="00BB6064" w:rsidP="00A11AA9">
      <w:pPr>
        <w:rPr>
          <w:rFonts w:ascii="Arial" w:hAnsi="Arial" w:cs="Arial"/>
          <w:szCs w:val="24"/>
          <w:lang w:val="sq-AL"/>
        </w:rPr>
      </w:pPr>
      <w:r w:rsidRPr="002301F5">
        <w:rPr>
          <w:rFonts w:ascii="Arial" w:hAnsi="Arial" w:cs="Arial"/>
          <w:b/>
          <w:szCs w:val="24"/>
          <w:lang w:val="sq-AL"/>
        </w:rPr>
        <w:lastRenderedPageBreak/>
        <w:t xml:space="preserve">LËNDA: FTESË PËR TENDER për </w:t>
      </w:r>
      <w:r w:rsidR="00ED1195" w:rsidRPr="00ED1195">
        <w:rPr>
          <w:rFonts w:ascii="Arial" w:hAnsi="Arial" w:cs="Arial"/>
          <w:i/>
          <w:szCs w:val="24"/>
          <w:lang w:val="sq-AL"/>
        </w:rPr>
        <w:t>[</w:t>
      </w:r>
      <w:r w:rsidRPr="00ED1195">
        <w:rPr>
          <w:rFonts w:ascii="Arial" w:hAnsi="Arial" w:cs="Arial"/>
          <w:i/>
          <w:sz w:val="20"/>
          <w:highlight w:val="lightGray"/>
          <w:lang w:val="sq-AL"/>
        </w:rPr>
        <w:t>vendos titullin e konkursit të projektimit</w:t>
      </w:r>
      <w:r w:rsidR="00ED1195" w:rsidRPr="00ED1195">
        <w:rPr>
          <w:rFonts w:ascii="Arial" w:hAnsi="Arial" w:cs="Arial"/>
          <w:i/>
          <w:sz w:val="20"/>
          <w:highlight w:val="lightGray"/>
          <w:lang w:val="sq-AL"/>
        </w:rPr>
        <w:t>]</w:t>
      </w:r>
      <w:r w:rsidRPr="002301F5">
        <w:rPr>
          <w:rFonts w:ascii="Arial" w:hAnsi="Arial" w:cs="Arial"/>
          <w:i/>
          <w:sz w:val="20"/>
          <w:highlight w:val="lightGray"/>
          <w:lang w:val="sq-AL"/>
        </w:rPr>
        <w:t xml:space="preserve"> </w:t>
      </w:r>
      <w:r w:rsidRPr="002301F5">
        <w:rPr>
          <w:rFonts w:ascii="Arial" w:hAnsi="Arial" w:cs="Arial"/>
          <w:b/>
          <w:szCs w:val="24"/>
          <w:highlight w:val="lightGray"/>
          <w:lang w:val="sq-AL"/>
        </w:rPr>
        <w:t xml:space="preserve"> </w:t>
      </w:r>
    </w:p>
    <w:p w:rsidR="00BB6064" w:rsidRPr="00751955" w:rsidRDefault="00751955" w:rsidP="00A11AA9">
      <w:pPr>
        <w:rPr>
          <w:rFonts w:ascii="Arial" w:hAnsi="Arial" w:cs="Arial"/>
          <w:i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Për</w:t>
      </w:r>
      <w:r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ED1195">
        <w:rPr>
          <w:rFonts w:ascii="Arial" w:hAnsi="Arial" w:cs="Arial"/>
          <w:i/>
          <w:sz w:val="20"/>
          <w:highlight w:val="lightGray"/>
          <w:lang w:val="en-US"/>
        </w:rPr>
        <w:t>shëno</w:t>
      </w:r>
      <w:proofErr w:type="spellEnd"/>
      <w:r w:rsidRPr="00ED1195">
        <w:rPr>
          <w:rFonts w:ascii="Arial" w:hAnsi="Arial" w:cs="Arial"/>
          <w:i/>
          <w:sz w:val="20"/>
          <w:highlight w:val="lightGray"/>
          <w:lang w:val="en-US"/>
        </w:rPr>
        <w:t xml:space="preserve"> </w:t>
      </w:r>
      <w:proofErr w:type="spellStart"/>
      <w:r w:rsidRPr="00ED1195">
        <w:rPr>
          <w:rFonts w:ascii="Arial" w:hAnsi="Arial" w:cs="Arial"/>
          <w:i/>
          <w:sz w:val="20"/>
          <w:highlight w:val="lightGray"/>
          <w:lang w:val="en-US"/>
        </w:rPr>
        <w:t>emrin</w:t>
      </w:r>
      <w:proofErr w:type="spellEnd"/>
      <w:r w:rsidRPr="00ED1195">
        <w:rPr>
          <w:rFonts w:ascii="Arial" w:hAnsi="Arial" w:cs="Arial"/>
          <w:i/>
          <w:sz w:val="20"/>
          <w:highlight w:val="lightGray"/>
          <w:lang w:val="en-US"/>
        </w:rPr>
        <w:t xml:space="preserve"> </w:t>
      </w:r>
      <w:proofErr w:type="spellStart"/>
      <w:r w:rsidRPr="00ED1195">
        <w:rPr>
          <w:rFonts w:ascii="Arial" w:hAnsi="Arial" w:cs="Arial"/>
          <w:i/>
          <w:sz w:val="20"/>
          <w:highlight w:val="lightGray"/>
          <w:lang w:val="en-US"/>
        </w:rPr>
        <w:t>dhe</w:t>
      </w:r>
      <w:proofErr w:type="spellEnd"/>
      <w:r w:rsidRPr="00ED1195">
        <w:rPr>
          <w:rFonts w:ascii="Arial" w:hAnsi="Arial" w:cs="Arial"/>
          <w:i/>
          <w:sz w:val="20"/>
          <w:highlight w:val="lightGray"/>
          <w:lang w:val="en-US"/>
        </w:rPr>
        <w:t xml:space="preserve"> </w:t>
      </w:r>
      <w:proofErr w:type="spellStart"/>
      <w:r w:rsidRPr="00ED1195">
        <w:rPr>
          <w:rFonts w:ascii="Arial" w:hAnsi="Arial" w:cs="Arial"/>
          <w:i/>
          <w:sz w:val="20"/>
          <w:highlight w:val="lightGray"/>
          <w:lang w:val="en-US"/>
        </w:rPr>
        <w:t>adres</w:t>
      </w:r>
      <w:proofErr w:type="spellEnd"/>
      <w:r w:rsidRPr="00ED1195">
        <w:rPr>
          <w:rFonts w:ascii="Arial" w:hAnsi="Arial" w:cs="Arial"/>
          <w:i/>
          <w:sz w:val="20"/>
          <w:highlight w:val="lightGray"/>
          <w:lang w:val="sq-AL"/>
        </w:rPr>
        <w:t>ën e Operatorit Ekonomik të kualifikuar</w:t>
      </w:r>
    </w:p>
    <w:p w:rsidR="00751955" w:rsidRPr="00751955" w:rsidRDefault="00ED1195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I/e nderuar </w:t>
      </w:r>
      <w:proofErr w:type="spellStart"/>
      <w:r>
        <w:rPr>
          <w:rFonts w:ascii="Arial" w:hAnsi="Arial" w:cs="Arial"/>
          <w:sz w:val="20"/>
          <w:lang w:val="sq-AL"/>
        </w:rPr>
        <w:t>znj</w:t>
      </w:r>
      <w:proofErr w:type="spellEnd"/>
      <w:r>
        <w:rPr>
          <w:rFonts w:ascii="Arial" w:hAnsi="Arial" w:cs="Arial"/>
          <w:sz w:val="20"/>
          <w:lang w:val="sq-AL"/>
        </w:rPr>
        <w:t>/z.</w:t>
      </w:r>
      <w:r w:rsidR="00751955">
        <w:rPr>
          <w:rFonts w:ascii="Arial" w:hAnsi="Arial" w:cs="Arial"/>
          <w:sz w:val="20"/>
          <w:lang w:val="en-US"/>
        </w:rPr>
        <w:t xml:space="preserve">: </w:t>
      </w:r>
      <w:proofErr w:type="spellStart"/>
      <w:proofErr w:type="gramStart"/>
      <w:r w:rsidR="00751955" w:rsidRPr="00ED1195">
        <w:rPr>
          <w:rFonts w:ascii="Arial" w:hAnsi="Arial" w:cs="Arial"/>
          <w:i/>
          <w:sz w:val="20"/>
          <w:highlight w:val="lightGray"/>
          <w:lang w:val="en-US"/>
        </w:rPr>
        <w:t>sh</w:t>
      </w:r>
      <w:r w:rsidR="00751955" w:rsidRPr="00ED1195">
        <w:rPr>
          <w:rFonts w:ascii="Arial" w:hAnsi="Arial" w:cs="Arial"/>
          <w:i/>
          <w:sz w:val="20"/>
          <w:highlight w:val="lightGray"/>
          <w:lang w:val="sq-AL"/>
        </w:rPr>
        <w:t>ëno</w:t>
      </w:r>
      <w:proofErr w:type="spellEnd"/>
      <w:proofErr w:type="gramEnd"/>
      <w:r w:rsidR="00751955" w:rsidRPr="00ED1195">
        <w:rPr>
          <w:rFonts w:ascii="Arial" w:hAnsi="Arial" w:cs="Arial"/>
          <w:i/>
          <w:sz w:val="20"/>
          <w:highlight w:val="lightGray"/>
          <w:lang w:val="sq-AL"/>
        </w:rPr>
        <w:t xml:space="preserve"> emrin e personit kontaktues</w:t>
      </w:r>
      <w:r w:rsidR="00751955">
        <w:rPr>
          <w:rFonts w:ascii="Arial" w:hAnsi="Arial" w:cs="Arial"/>
          <w:sz w:val="20"/>
          <w:lang w:val="sq-AL"/>
        </w:rPr>
        <w:t xml:space="preserve"> </w:t>
      </w:r>
    </w:p>
    <w:p w:rsidR="00BB6064" w:rsidRDefault="00BB6064" w:rsidP="00A11AA9">
      <w:pPr>
        <w:rPr>
          <w:rFonts w:ascii="Arial" w:hAnsi="Arial" w:cs="Arial"/>
          <w:sz w:val="20"/>
          <w:lang w:val="sq-AL"/>
        </w:rPr>
      </w:pPr>
      <w:r w:rsidRPr="002301F5">
        <w:rPr>
          <w:rFonts w:ascii="Arial" w:hAnsi="Arial" w:cs="Arial"/>
          <w:sz w:val="20"/>
          <w:lang w:val="sq-AL"/>
        </w:rPr>
        <w:t xml:space="preserve">Faleminderit për interesimin e juaj në lidhje me pjesëmarrjen në aktivitetin e prokurimit të lartcekur. </w:t>
      </w:r>
    </w:p>
    <w:p w:rsidR="00751955" w:rsidRDefault="00751955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Në përgjigje të fazës së parë të procedurës së kufizuar, në të cilën Kompania juaj është kualifikuar, ju ftojmë që të dorëzoni tenderin për aktivitetin e cekur më lartë. </w:t>
      </w:r>
    </w:p>
    <w:p w:rsidR="00751955" w:rsidRPr="002301F5" w:rsidRDefault="00751955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Ju lutemi, gjeni të bashkangjitur dokumentet që përbëjnë Dosjen e Konkursit të Projektimit.</w:t>
      </w:r>
    </w:p>
    <w:p w:rsidR="00BB6064" w:rsidRPr="002301F5" w:rsidRDefault="00BB6064" w:rsidP="00A11AA9">
      <w:pPr>
        <w:rPr>
          <w:rFonts w:ascii="Arial" w:hAnsi="Arial" w:cs="Arial"/>
          <w:sz w:val="20"/>
          <w:lang w:val="sq-AL"/>
        </w:rPr>
      </w:pPr>
      <w:r w:rsidRPr="002301F5">
        <w:rPr>
          <w:rFonts w:ascii="Arial" w:hAnsi="Arial" w:cs="Arial"/>
          <w:sz w:val="20"/>
          <w:lang w:val="sq-AL"/>
        </w:rPr>
        <w:t xml:space="preserve">Nga ju pritet që të ekzaminoni me kujdes të gjitha pjesët dhe seksionet e kësaj dosje si dhe shtojcat dhe që të përmbushni të gjitha kërkesat, specifikimet dhe kushtet e parashtruara. </w:t>
      </w:r>
    </w:p>
    <w:p w:rsidR="00BB6064" w:rsidRDefault="00BB6064" w:rsidP="00A11AA9">
      <w:pPr>
        <w:rPr>
          <w:rFonts w:ascii="Arial" w:hAnsi="Arial" w:cs="Arial"/>
          <w:sz w:val="20"/>
          <w:lang w:val="sq-AL"/>
        </w:rPr>
      </w:pPr>
      <w:r w:rsidRPr="002301F5">
        <w:rPr>
          <w:rFonts w:ascii="Arial" w:hAnsi="Arial" w:cs="Arial"/>
          <w:sz w:val="20"/>
          <w:lang w:val="sq-AL"/>
        </w:rPr>
        <w:t xml:space="preserve">Ne, si Autoritet Kontraktues, nuk do të pranojmë asnjë rezervim.  </w:t>
      </w:r>
    </w:p>
    <w:p w:rsidR="00751955" w:rsidRDefault="00751955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Ftesa për tenderim i është dërguar Operatorëve Ekonomik të kualifikuar si në vijim</w:t>
      </w:r>
      <w:r>
        <w:rPr>
          <w:rFonts w:ascii="Arial" w:hAnsi="Arial" w:cs="Arial"/>
          <w:sz w:val="20"/>
          <w:lang w:val="en-US"/>
        </w:rPr>
        <w:t>:</w:t>
      </w:r>
      <w:r>
        <w:rPr>
          <w:rFonts w:ascii="Arial" w:hAnsi="Arial" w:cs="Arial"/>
          <w:sz w:val="20"/>
          <w:lang w:val="sq-AL"/>
        </w:rPr>
        <w:t xml:space="preserve"> </w:t>
      </w:r>
    </w:p>
    <w:p w:rsidR="00751955" w:rsidRPr="00751955" w:rsidRDefault="00751955" w:rsidP="00A11AA9">
      <w:pPr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sq-AL"/>
        </w:rPr>
        <w:t>“</w:t>
      </w:r>
      <w:r w:rsidRPr="00751955">
        <w:rPr>
          <w:rFonts w:ascii="Arial" w:hAnsi="Arial" w:cs="Arial"/>
          <w:i/>
          <w:sz w:val="20"/>
          <w:lang w:val="sq-AL"/>
        </w:rPr>
        <w:t>Vendos listën e Oper</w:t>
      </w:r>
      <w:r>
        <w:rPr>
          <w:rFonts w:ascii="Arial" w:hAnsi="Arial" w:cs="Arial"/>
          <w:i/>
          <w:sz w:val="20"/>
          <w:lang w:val="sq-AL"/>
        </w:rPr>
        <w:t>atorëve Ekonomik të Kualifikuar</w:t>
      </w:r>
      <w:r>
        <w:rPr>
          <w:rFonts w:ascii="Arial" w:hAnsi="Arial" w:cs="Arial"/>
          <w:i/>
          <w:sz w:val="20"/>
          <w:lang w:val="en-US"/>
        </w:rPr>
        <w:t>”</w:t>
      </w:r>
    </w:p>
    <w:p w:rsidR="00BB6064" w:rsidRPr="002301F5" w:rsidRDefault="00BB6064" w:rsidP="00A11AA9">
      <w:pPr>
        <w:rPr>
          <w:rFonts w:ascii="Arial" w:hAnsi="Arial" w:cs="Arial"/>
          <w:sz w:val="20"/>
          <w:lang w:val="sq-AL"/>
        </w:rPr>
      </w:pPr>
      <w:bookmarkStart w:id="7" w:name="_Toc104797484"/>
      <w:bookmarkStart w:id="8" w:name="_Toc104891401"/>
      <w:r w:rsidRPr="002301F5">
        <w:rPr>
          <w:rFonts w:ascii="Arial" w:hAnsi="Arial" w:cs="Arial"/>
          <w:sz w:val="20"/>
          <w:lang w:val="sq-AL"/>
        </w:rPr>
        <w:t xml:space="preserve">Konkurset projektues të cilat keni dështuar ti dorëzoni te autoriteti kontraktues brenda afatit kohorë të specifikuar në këtë Dosje të Konkursit të Projektimit dhe/ose që nuk janë në përmbushje të </w:t>
      </w:r>
      <w:proofErr w:type="spellStart"/>
      <w:r w:rsidRPr="002301F5">
        <w:rPr>
          <w:rFonts w:ascii="Arial" w:hAnsi="Arial" w:cs="Arial"/>
          <w:sz w:val="20"/>
          <w:lang w:val="sq-AL"/>
        </w:rPr>
        <w:t>të</w:t>
      </w:r>
      <w:proofErr w:type="spellEnd"/>
      <w:r w:rsidRPr="002301F5">
        <w:rPr>
          <w:rFonts w:ascii="Arial" w:hAnsi="Arial" w:cs="Arial"/>
          <w:sz w:val="20"/>
          <w:lang w:val="sq-AL"/>
        </w:rPr>
        <w:t xml:space="preserve"> gjitha kërkesave të parashtruara në këtë </w:t>
      </w:r>
      <w:proofErr w:type="spellStart"/>
      <w:r w:rsidRPr="002301F5">
        <w:rPr>
          <w:rFonts w:ascii="Arial" w:hAnsi="Arial" w:cs="Arial"/>
          <w:sz w:val="20"/>
          <w:lang w:val="sq-AL"/>
        </w:rPr>
        <w:t>dojse</w:t>
      </w:r>
      <w:proofErr w:type="spellEnd"/>
      <w:r w:rsidRPr="002301F5">
        <w:rPr>
          <w:rFonts w:ascii="Arial" w:hAnsi="Arial" w:cs="Arial"/>
          <w:sz w:val="20"/>
          <w:lang w:val="sq-AL"/>
        </w:rPr>
        <w:t xml:space="preserve">, do të refuzohen dhe do të konsiderohen si </w:t>
      </w:r>
      <w:r w:rsidRPr="002301F5">
        <w:rPr>
          <w:rFonts w:ascii="Arial" w:hAnsi="Arial" w:cs="Arial"/>
          <w:i/>
          <w:sz w:val="20"/>
          <w:lang w:val="sq-AL"/>
        </w:rPr>
        <w:t>“projektime të papërgjegjshme”.</w:t>
      </w:r>
      <w:r w:rsidRPr="002301F5">
        <w:rPr>
          <w:rFonts w:ascii="Arial" w:hAnsi="Arial" w:cs="Arial"/>
          <w:sz w:val="20"/>
          <w:lang w:val="sq-AL"/>
        </w:rPr>
        <w:t xml:space="preserve"> </w:t>
      </w:r>
    </w:p>
    <w:p w:rsidR="00BB6064" w:rsidRPr="00ED1195" w:rsidRDefault="00BB6064" w:rsidP="00A11AA9">
      <w:pPr>
        <w:rPr>
          <w:rFonts w:ascii="Arial" w:hAnsi="Arial" w:cs="Arial"/>
          <w:sz w:val="20"/>
          <w:lang w:val="sq-AL"/>
        </w:rPr>
      </w:pPr>
      <w:bookmarkStart w:id="9" w:name="_Toc309935386"/>
      <w:bookmarkEnd w:id="7"/>
      <w:bookmarkEnd w:id="8"/>
      <w:r w:rsidRPr="00ED1195">
        <w:rPr>
          <w:rFonts w:ascii="Arial" w:hAnsi="Arial" w:cs="Arial"/>
          <w:sz w:val="20"/>
          <w:lang w:val="sq-AL"/>
        </w:rPr>
        <w:t>Kostot e shkaktuara nga ju për përgatitjen dhe dorëzimin e projektimit nuk do të rikthehen dhe asnjë përgjegjësi nuk do të merret nga autoriteti kontraktues nëse procedura anulohet.</w:t>
      </w:r>
      <w:bookmarkEnd w:id="9"/>
      <w:r w:rsidRPr="00ED1195">
        <w:rPr>
          <w:rFonts w:ascii="Arial" w:hAnsi="Arial" w:cs="Arial"/>
          <w:sz w:val="20"/>
          <w:lang w:val="sq-AL"/>
        </w:rPr>
        <w:t xml:space="preserve"> </w:t>
      </w:r>
    </w:p>
    <w:p w:rsidR="0023079B" w:rsidRPr="00ED1195" w:rsidRDefault="0023079B" w:rsidP="00A11AA9">
      <w:pPr>
        <w:rPr>
          <w:rFonts w:ascii="Arial" w:hAnsi="Arial" w:cs="Arial"/>
          <w:sz w:val="20"/>
          <w:lang w:val="sq-AL"/>
        </w:rPr>
      </w:pPr>
      <w:bookmarkStart w:id="10" w:name="_Toc309935387"/>
      <w:r w:rsidRPr="00ED1195">
        <w:rPr>
          <w:rFonts w:ascii="Arial" w:hAnsi="Arial" w:cs="Arial"/>
          <w:sz w:val="20"/>
          <w:lang w:val="sq-AL"/>
        </w:rPr>
        <w:t xml:space="preserve">Procedura e prezantuar e tenderit rregullohet me Ligjin e Prokurimit Publik (Ligji nr. 04/L042 </w:t>
      </w:r>
      <w:r w:rsidR="00D515C5" w:rsidRPr="00797F35">
        <w:rPr>
          <w:rFonts w:ascii="Arial" w:hAnsi="Arial" w:cs="Arial"/>
          <w:sz w:val="20"/>
          <w:lang w:val="sq-AL"/>
        </w:rPr>
        <w:t>për Prokurimin Publik të Republikës se Kosovës, i ndryshuar dhe plotësuar me ligjin Nr. 04/L-237, ligjin Nr. 05/L-068 dhe ligjin Nr. 05/L-92</w:t>
      </w:r>
      <w:r w:rsidRPr="00ED1195">
        <w:rPr>
          <w:rFonts w:ascii="Arial" w:hAnsi="Arial" w:cs="Arial"/>
          <w:sz w:val="20"/>
          <w:lang w:val="sq-AL"/>
        </w:rPr>
        <w:t>) dhe rregullat e prokurimit të nxjerra në bazë të këtij Ligji.</w:t>
      </w:r>
      <w:bookmarkEnd w:id="10"/>
      <w:r w:rsidRPr="00ED1195">
        <w:rPr>
          <w:rFonts w:ascii="Arial" w:hAnsi="Arial" w:cs="Arial"/>
          <w:sz w:val="20"/>
          <w:lang w:val="sq-AL"/>
        </w:rPr>
        <w:t xml:space="preserve"> </w:t>
      </w:r>
    </w:p>
    <w:p w:rsidR="00BB6064" w:rsidRPr="002301F5" w:rsidRDefault="00BB6064" w:rsidP="00A11AA9">
      <w:pPr>
        <w:rPr>
          <w:rFonts w:ascii="Arial" w:hAnsi="Arial" w:cs="Arial"/>
          <w:sz w:val="20"/>
          <w:lang w:val="sq-AL"/>
        </w:rPr>
      </w:pPr>
      <w:r w:rsidRPr="002301F5">
        <w:rPr>
          <w:rFonts w:ascii="Arial" w:hAnsi="Arial" w:cs="Arial"/>
          <w:sz w:val="20"/>
          <w:lang w:val="sq-AL"/>
        </w:rPr>
        <w:t xml:space="preserve">LPP dhe Rregullat e Prokurimit mundë të shkarkohen nga faqja e internetit të Komisionit </w:t>
      </w:r>
      <w:proofErr w:type="spellStart"/>
      <w:r w:rsidRPr="002301F5">
        <w:rPr>
          <w:rFonts w:ascii="Arial" w:hAnsi="Arial" w:cs="Arial"/>
          <w:sz w:val="20"/>
          <w:lang w:val="sq-AL"/>
        </w:rPr>
        <w:t>Rregullativ</w:t>
      </w:r>
      <w:proofErr w:type="spellEnd"/>
      <w:r w:rsidRPr="002301F5">
        <w:rPr>
          <w:rFonts w:ascii="Arial" w:hAnsi="Arial" w:cs="Arial"/>
          <w:sz w:val="20"/>
          <w:lang w:val="sq-AL"/>
        </w:rPr>
        <w:t xml:space="preserve"> të Prokurimit (KRPP): </w:t>
      </w:r>
      <w:proofErr w:type="spellStart"/>
      <w:r w:rsidRPr="002301F5">
        <w:rPr>
          <w:rFonts w:ascii="Arial" w:hAnsi="Arial" w:cs="Arial"/>
          <w:b/>
          <w:sz w:val="20"/>
          <w:lang w:val="sq-AL"/>
        </w:rPr>
        <w:t>www.</w:t>
      </w:r>
      <w:r w:rsidR="0023079B">
        <w:rPr>
          <w:rFonts w:ascii="Arial" w:hAnsi="Arial" w:cs="Arial"/>
          <w:b/>
          <w:sz w:val="20"/>
          <w:lang w:val="sq-AL"/>
        </w:rPr>
        <w:t>krpp.rks</w:t>
      </w:r>
      <w:proofErr w:type="spellEnd"/>
      <w:r w:rsidR="0023079B">
        <w:rPr>
          <w:rFonts w:ascii="Arial" w:hAnsi="Arial" w:cs="Arial"/>
          <w:b/>
          <w:sz w:val="20"/>
          <w:lang w:val="sq-AL"/>
        </w:rPr>
        <w:t>-gov.net</w:t>
      </w:r>
    </w:p>
    <w:p w:rsidR="00BB6064" w:rsidRPr="00ED1195" w:rsidRDefault="00BB6064" w:rsidP="00ED1195">
      <w:pPr>
        <w:rPr>
          <w:rFonts w:ascii="Arial" w:hAnsi="Arial" w:cs="Arial"/>
          <w:i/>
          <w:sz w:val="20"/>
          <w:lang w:val="sq-AL"/>
        </w:rPr>
      </w:pPr>
      <w:r w:rsidRPr="002301F5">
        <w:rPr>
          <w:rFonts w:ascii="Arial" w:hAnsi="Arial" w:cs="Arial"/>
          <w:sz w:val="20"/>
          <w:lang w:val="sq-AL"/>
        </w:rPr>
        <w:t xml:space="preserve">Ne i mirëpresim projektimet e juaja në adresën e specifikuar në Pjesën A “Procedurat e Tenderimit”, para afatit kohorë </w:t>
      </w:r>
      <w:r w:rsidRPr="00ED1195">
        <w:rPr>
          <w:rFonts w:ascii="Arial" w:hAnsi="Arial" w:cs="Arial"/>
          <w:i/>
          <w:sz w:val="20"/>
          <w:highlight w:val="lightGray"/>
          <w:lang w:val="sq-AL"/>
        </w:rPr>
        <w:t>“[vendos datën &amp; kohën e afatit të fundit]”</w:t>
      </w:r>
    </w:p>
    <w:p w:rsidR="00BB6064" w:rsidRPr="002301F5" w:rsidRDefault="00BB6064" w:rsidP="00A11AA9">
      <w:pPr>
        <w:rPr>
          <w:rFonts w:ascii="Arial" w:hAnsi="Arial" w:cs="Arial"/>
          <w:sz w:val="20"/>
          <w:lang w:val="sq-AL"/>
        </w:rPr>
      </w:pPr>
      <w:r w:rsidRPr="002301F5">
        <w:rPr>
          <w:rFonts w:ascii="Arial" w:hAnsi="Arial" w:cs="Arial"/>
          <w:sz w:val="20"/>
          <w:lang w:val="sq-AL"/>
        </w:rPr>
        <w:t xml:space="preserve">Nëse vendosni të mos dorëzoni projektim, ne do të ishim mirënjohës nëse dërgoni një informim me shkrim, që deklaron arsyet për këtë vendim. </w:t>
      </w:r>
    </w:p>
    <w:p w:rsidR="00BB6064" w:rsidRPr="002301F5" w:rsidRDefault="00BB6064" w:rsidP="00A11AA9">
      <w:pPr>
        <w:rPr>
          <w:rFonts w:ascii="Arial" w:hAnsi="Arial" w:cs="Arial"/>
          <w:sz w:val="20"/>
          <w:lang w:val="sq-AL"/>
        </w:rPr>
      </w:pPr>
    </w:p>
    <w:p w:rsidR="00BB6064" w:rsidRPr="002301F5" w:rsidRDefault="00BB6064" w:rsidP="00A11AA9">
      <w:pPr>
        <w:rPr>
          <w:rFonts w:ascii="Arial" w:hAnsi="Arial" w:cs="Arial"/>
          <w:sz w:val="20"/>
          <w:lang w:val="sq-AL"/>
        </w:rPr>
      </w:pPr>
      <w:r w:rsidRPr="002301F5">
        <w:rPr>
          <w:rFonts w:ascii="Arial" w:hAnsi="Arial" w:cs="Arial"/>
          <w:sz w:val="20"/>
          <w:lang w:val="sq-AL"/>
        </w:rPr>
        <w:t>Sinqerisht,</w:t>
      </w:r>
    </w:p>
    <w:p w:rsidR="00BB6064" w:rsidRPr="002301F5" w:rsidRDefault="00BB6064" w:rsidP="00A11AA9">
      <w:pPr>
        <w:rPr>
          <w:rFonts w:ascii="Arial" w:hAnsi="Arial" w:cs="Arial"/>
          <w:sz w:val="20"/>
          <w:lang w:val="sq-AL"/>
        </w:rPr>
      </w:pPr>
      <w:r w:rsidRPr="002301F5">
        <w:rPr>
          <w:rFonts w:ascii="Arial" w:hAnsi="Arial" w:cs="Arial"/>
          <w:sz w:val="20"/>
          <w:lang w:val="sq-AL"/>
        </w:rPr>
        <w:t xml:space="preserve">Emri dhe Mbiemri : </w:t>
      </w:r>
      <w:r w:rsidRPr="002301F5">
        <w:rPr>
          <w:rFonts w:ascii="Arial" w:hAnsi="Arial" w:cs="Arial"/>
          <w:b/>
          <w:i/>
          <w:sz w:val="20"/>
          <w:highlight w:val="lightGray"/>
          <w:lang w:val="sq-AL"/>
        </w:rPr>
        <w:t xml:space="preserve">“[vendos emrin dhe mbiemrin]” </w:t>
      </w:r>
    </w:p>
    <w:p w:rsidR="00BB6064" w:rsidRPr="002301F5" w:rsidRDefault="00BB6064" w:rsidP="00A11AA9">
      <w:pPr>
        <w:rPr>
          <w:rFonts w:ascii="Arial" w:hAnsi="Arial" w:cs="Arial"/>
          <w:sz w:val="20"/>
          <w:highlight w:val="lightGray"/>
          <w:lang w:val="sq-AL"/>
        </w:rPr>
      </w:pPr>
    </w:p>
    <w:p w:rsidR="00BB6064" w:rsidRPr="002301F5" w:rsidRDefault="00BB6064" w:rsidP="00A11AA9">
      <w:pPr>
        <w:rPr>
          <w:rFonts w:ascii="Arial" w:hAnsi="Arial" w:cs="Arial"/>
          <w:sz w:val="20"/>
          <w:lang w:val="sq-AL"/>
        </w:rPr>
      </w:pPr>
      <w:r w:rsidRPr="002301F5">
        <w:rPr>
          <w:rFonts w:ascii="Arial" w:hAnsi="Arial" w:cs="Arial"/>
          <w:sz w:val="20"/>
          <w:lang w:val="sq-AL"/>
        </w:rPr>
        <w:t>Nënshkrimi: _________________________</w:t>
      </w:r>
    </w:p>
    <w:p w:rsidR="00371864" w:rsidRPr="00E7456E" w:rsidRDefault="00371864" w:rsidP="00A11AA9">
      <w:pPr>
        <w:rPr>
          <w:rFonts w:ascii="Arial" w:hAnsi="Arial" w:cs="Arial"/>
          <w:sz w:val="20"/>
          <w:lang w:val="sq-AL"/>
        </w:rPr>
      </w:pPr>
    </w:p>
    <w:p w:rsidR="00A11AA9" w:rsidRPr="00E7456E" w:rsidRDefault="00A11AA9" w:rsidP="00A11AA9">
      <w:pPr>
        <w:rPr>
          <w:rFonts w:ascii="Arial" w:hAnsi="Arial" w:cs="Arial"/>
          <w:sz w:val="20"/>
          <w:lang w:val="sq-AL"/>
        </w:rPr>
      </w:pPr>
    </w:p>
    <w:p w:rsidR="00371864" w:rsidRPr="00E7456E" w:rsidRDefault="00371864" w:rsidP="00A11AA9">
      <w:pPr>
        <w:rPr>
          <w:rFonts w:ascii="Arial" w:hAnsi="Arial" w:cs="Arial"/>
          <w:sz w:val="20"/>
          <w:lang w:val="sq-AL"/>
        </w:rPr>
      </w:pPr>
    </w:p>
    <w:p w:rsidR="008819CB" w:rsidRPr="00E7456E" w:rsidRDefault="008819CB" w:rsidP="00E37861">
      <w:pPr>
        <w:pStyle w:val="NORMAL0"/>
        <w:ind w:left="0" w:firstLine="0"/>
        <w:rPr>
          <w:sz w:val="16"/>
          <w:szCs w:val="16"/>
          <w:lang w:val="sq-AL"/>
        </w:rPr>
      </w:pPr>
    </w:p>
    <w:p w:rsidR="00B20D1E" w:rsidRPr="00E7456E" w:rsidRDefault="00B20D1E" w:rsidP="00B20D1E">
      <w:pPr>
        <w:pStyle w:val="NORMAL0"/>
        <w:jc w:val="center"/>
        <w:rPr>
          <w:sz w:val="16"/>
          <w:szCs w:val="16"/>
          <w:lang w:val="sq-AL"/>
        </w:rPr>
      </w:pPr>
      <w:r w:rsidRPr="00E7456E">
        <w:rPr>
          <w:sz w:val="16"/>
          <w:szCs w:val="16"/>
          <w:lang w:val="sq-AL"/>
        </w:rPr>
        <w:t>PËRMBAJTJ</w:t>
      </w:r>
      <w:r w:rsidR="009775EE" w:rsidRPr="00E7456E">
        <w:rPr>
          <w:sz w:val="16"/>
          <w:szCs w:val="16"/>
          <w:lang w:val="sq-AL"/>
        </w:rPr>
        <w:t>A E TABELËS</w:t>
      </w:r>
    </w:p>
    <w:p w:rsidR="00EA125A" w:rsidRPr="00E7456E" w:rsidRDefault="00EA125A" w:rsidP="00A81278">
      <w:pPr>
        <w:pStyle w:val="NORMAL0"/>
        <w:jc w:val="center"/>
        <w:rPr>
          <w:rFonts w:ascii="Arial" w:hAnsi="Arial" w:cs="Arial"/>
          <w:sz w:val="16"/>
          <w:szCs w:val="16"/>
          <w:lang w:val="sq-AL"/>
        </w:rPr>
      </w:pPr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r w:rsidRPr="00565305">
        <w:fldChar w:fldCharType="begin"/>
      </w:r>
      <w:r w:rsidR="00122253">
        <w:instrText xml:space="preserve"> TOC \o "1-3" \h \z \u </w:instrText>
      </w:r>
      <w:r w:rsidRPr="00565305">
        <w:fldChar w:fldCharType="separate"/>
      </w:r>
      <w:hyperlink w:anchor="_Toc309987249" w:history="1">
        <w:r w:rsidR="00DA5E58" w:rsidRPr="00746042">
          <w:rPr>
            <w:rStyle w:val="Hyperlink"/>
            <w:rFonts w:ascii="Arial" w:hAnsi="Arial" w:cs="Arial"/>
            <w:i/>
            <w:noProof/>
            <w:lang w:val="sq-AL"/>
          </w:rPr>
          <w:t>PJESA   A:           PROCEDURAT E TENDERIMIT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0" w:history="1">
        <w:r w:rsidR="00DA5E58" w:rsidRPr="00746042">
          <w:rPr>
            <w:rStyle w:val="Hyperlink"/>
            <w:rFonts w:ascii="Arial" w:hAnsi="Arial" w:cs="Arial"/>
            <w:noProof/>
            <w:lang w:val="sq-AL"/>
          </w:rPr>
          <w:t>Pjesa I.  Informimi i Tenderuesve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1" w:history="1">
        <w:r w:rsidR="00DA5E58" w:rsidRPr="00746042">
          <w:rPr>
            <w:rStyle w:val="Hyperlink"/>
            <w:noProof/>
          </w:rPr>
          <w:t>Në përgjithësi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2" w:history="1">
        <w:r w:rsidR="00DA5E58" w:rsidRPr="00746042">
          <w:rPr>
            <w:rStyle w:val="Hyperlink"/>
            <w:noProof/>
          </w:rPr>
          <w:t>Përmbajtja e Dosjes së konkursit te projektimit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3" w:history="1">
        <w:r w:rsidR="00DA5E58" w:rsidRPr="00746042">
          <w:rPr>
            <w:rStyle w:val="Hyperlink"/>
            <w:noProof/>
          </w:rPr>
          <w:t>Përgatitja e konkursit të projektimit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4" w:history="1">
        <w:r w:rsidR="00DA5E58" w:rsidRPr="00746042">
          <w:rPr>
            <w:rStyle w:val="Hyperlink"/>
            <w:noProof/>
          </w:rPr>
          <w:t>Formati dhe Përmbajtja e Dokumentacionit të Kandidatit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5" w:history="1">
        <w:r w:rsidR="00DA5E58" w:rsidRPr="00746042">
          <w:rPr>
            <w:rStyle w:val="Hyperlink"/>
            <w:noProof/>
            <w:kern w:val="32"/>
          </w:rPr>
          <w:t>Forma dhe Përmbajtja e Koncept Projektit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6" w:history="1">
        <w:r w:rsidR="00DA5E58" w:rsidRPr="00746042">
          <w:rPr>
            <w:rStyle w:val="Hyperlink"/>
            <w:noProof/>
          </w:rPr>
          <w:t>Dorëzimi i projekteve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7" w:history="1">
        <w:r w:rsidR="00DA5E58" w:rsidRPr="00746042">
          <w:rPr>
            <w:rStyle w:val="Hyperlink"/>
            <w:noProof/>
          </w:rPr>
          <w:t>Hapja e projekteve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8" w:history="1">
        <w:r w:rsidR="00DA5E58" w:rsidRPr="00746042">
          <w:rPr>
            <w:rStyle w:val="Hyperlink"/>
            <w:noProof/>
            <w:kern w:val="32"/>
          </w:rPr>
          <w:t>Vlerësimi i Koncept Projekteve nga Juria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59" w:history="1">
        <w:r w:rsidR="00DA5E58" w:rsidRPr="00746042">
          <w:rPr>
            <w:rStyle w:val="Hyperlink"/>
            <w:noProof/>
            <w:kern w:val="32"/>
          </w:rPr>
          <w:t>Vlerësimi i dokumentacionit të kandidatit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60" w:history="1">
        <w:r w:rsidR="00DA5E58" w:rsidRPr="00746042">
          <w:rPr>
            <w:rStyle w:val="Hyperlink"/>
            <w:bCs/>
            <w:noProof/>
          </w:rPr>
          <w:t>Dh</w:t>
        </w:r>
        <w:r w:rsidR="00DA5E58" w:rsidRPr="00746042">
          <w:rPr>
            <w:rStyle w:val="Hyperlink"/>
            <w:rFonts w:cs="Arial"/>
            <w:noProof/>
          </w:rPr>
          <w:t>ënia e projektit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61" w:history="1">
        <w:r w:rsidR="00DA5E58" w:rsidRPr="00746042">
          <w:rPr>
            <w:rStyle w:val="Hyperlink"/>
            <w:noProof/>
          </w:rPr>
          <w:t>Ankesat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62" w:history="1">
        <w:r w:rsidR="00DA5E58" w:rsidRPr="00746042">
          <w:rPr>
            <w:rStyle w:val="Hyperlink"/>
            <w:noProof/>
          </w:rPr>
          <w:t>Pjesa II. Fleta e të dhenave të tenderit (FTD)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tabs>
          <w:tab w:val="left" w:pos="1917"/>
        </w:tabs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63" w:history="1">
        <w:r w:rsidR="00DA5E58" w:rsidRPr="00746042">
          <w:rPr>
            <w:rStyle w:val="Hyperlink"/>
            <w:noProof/>
          </w:rPr>
          <w:t>Aneksi 1.</w:t>
        </w:r>
        <w:r w:rsidR="00DA5E58">
          <w:rPr>
            <w:rFonts w:ascii="Calibri" w:hAnsi="Calibri"/>
            <w:caps w:val="0"/>
            <w:noProof/>
            <w:szCs w:val="22"/>
            <w:lang w:val="en-US" w:eastAsia="en-US"/>
          </w:rPr>
          <w:tab/>
        </w:r>
        <w:r w:rsidR="00DA5E58" w:rsidRPr="00746042">
          <w:rPr>
            <w:rStyle w:val="Hyperlink"/>
            <w:noProof/>
          </w:rPr>
          <w:t xml:space="preserve"> SPECIFIKIMET TEKNIKE dhe/ose estetike TË DETYRUESHME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tabs>
          <w:tab w:val="left" w:pos="1917"/>
        </w:tabs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64" w:history="1">
        <w:r w:rsidR="00DA5E58" w:rsidRPr="00746042">
          <w:rPr>
            <w:rStyle w:val="Hyperlink"/>
            <w:noProof/>
          </w:rPr>
          <w:t>Aneksi 2</w:t>
        </w:r>
        <w:r w:rsidR="00DA5E58">
          <w:rPr>
            <w:rFonts w:ascii="Calibri" w:hAnsi="Calibri"/>
            <w:caps w:val="0"/>
            <w:noProof/>
            <w:szCs w:val="22"/>
            <w:lang w:val="en-US" w:eastAsia="en-US"/>
          </w:rPr>
          <w:tab/>
        </w:r>
        <w:r w:rsidR="00DA5E58" w:rsidRPr="00746042">
          <w:rPr>
            <w:rStyle w:val="Hyperlink"/>
            <w:noProof/>
          </w:rPr>
          <w:t xml:space="preserve">    KËRKESA PËR INFORMACIONE SHTESË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65" w:history="1">
        <w:r w:rsidR="00DA5E58" w:rsidRPr="00746042">
          <w:rPr>
            <w:rStyle w:val="Hyperlink"/>
            <w:i/>
            <w:noProof/>
          </w:rPr>
          <w:t>PART B:         DESIGN CONTEST SUBMISSION FORM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66" w:history="1">
        <w:r w:rsidR="00DA5E58" w:rsidRPr="00746042">
          <w:rPr>
            <w:rStyle w:val="Hyperlink"/>
            <w:rFonts w:ascii="Arial" w:hAnsi="Arial" w:cs="Arial"/>
            <w:noProof/>
          </w:rPr>
          <w:t>PJESA I.  FORMULARI I KONKURSIT TË PROJEKTIMIT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67" w:history="1">
        <w:r w:rsidR="00DA5E58" w:rsidRPr="00746042">
          <w:rPr>
            <w:rStyle w:val="Hyperlink"/>
            <w:noProof/>
          </w:rPr>
          <w:t>pJESA II:  IDENTIFIKIMI FINANCIAR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A5E58" w:rsidRDefault="00565305">
      <w:pPr>
        <w:pStyle w:val="TOC1"/>
        <w:rPr>
          <w:rFonts w:ascii="Calibri" w:hAnsi="Calibri"/>
          <w:caps w:val="0"/>
          <w:noProof/>
          <w:szCs w:val="22"/>
          <w:lang w:val="en-US" w:eastAsia="en-US"/>
        </w:rPr>
      </w:pPr>
      <w:hyperlink w:anchor="_Toc309987268" w:history="1">
        <w:r w:rsidR="00DA5E58" w:rsidRPr="00746042">
          <w:rPr>
            <w:rStyle w:val="Hyperlink"/>
            <w:noProof/>
          </w:rPr>
          <w:t>PJESA III.  OFERTA FINANCIARE</w:t>
        </w:r>
        <w:r w:rsidR="00DA5E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E58">
          <w:rPr>
            <w:noProof/>
            <w:webHidden/>
          </w:rPr>
          <w:instrText xml:space="preserve"> PAGEREF _Toc309987268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5E5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22253" w:rsidRDefault="00565305" w:rsidP="00A11AA9">
      <w:r>
        <w:fldChar w:fldCharType="end"/>
      </w:r>
    </w:p>
    <w:p w:rsidR="00727DCC" w:rsidRPr="00E7456E" w:rsidRDefault="00727DCC" w:rsidP="00EA125A">
      <w:pPr>
        <w:pStyle w:val="NORMAL0"/>
        <w:jc w:val="center"/>
        <w:rPr>
          <w:caps/>
          <w:sz w:val="16"/>
          <w:szCs w:val="16"/>
          <w:lang w:val="sq-AL"/>
        </w:rPr>
      </w:pPr>
    </w:p>
    <w:p w:rsidR="00A81278" w:rsidRPr="00E7456E" w:rsidRDefault="00A81278" w:rsidP="00A11AA9">
      <w:pPr>
        <w:rPr>
          <w:lang w:val="sq-AL"/>
        </w:rPr>
      </w:pPr>
    </w:p>
    <w:p w:rsidR="00A81278" w:rsidRDefault="00A81278" w:rsidP="00A11AA9">
      <w:pPr>
        <w:rPr>
          <w:rFonts w:ascii="Arial" w:hAnsi="Arial" w:cs="Arial"/>
          <w:sz w:val="22"/>
          <w:szCs w:val="22"/>
          <w:lang w:val="sq-AL"/>
        </w:rPr>
      </w:pPr>
    </w:p>
    <w:p w:rsidR="00DA5E58" w:rsidRDefault="00DA5E58" w:rsidP="00A11AA9">
      <w:pPr>
        <w:rPr>
          <w:rFonts w:ascii="Arial" w:hAnsi="Arial" w:cs="Arial"/>
          <w:sz w:val="22"/>
          <w:szCs w:val="22"/>
          <w:lang w:val="sq-AL"/>
        </w:rPr>
      </w:pPr>
    </w:p>
    <w:p w:rsidR="00DA5E58" w:rsidRDefault="00DA5E58" w:rsidP="00A11AA9">
      <w:pPr>
        <w:rPr>
          <w:rFonts w:ascii="Arial" w:hAnsi="Arial" w:cs="Arial"/>
          <w:sz w:val="22"/>
          <w:szCs w:val="22"/>
          <w:lang w:val="sq-AL"/>
        </w:rPr>
      </w:pPr>
    </w:p>
    <w:p w:rsidR="00DA5E58" w:rsidRDefault="00DA5E58" w:rsidP="00A11AA9">
      <w:pPr>
        <w:rPr>
          <w:rFonts w:ascii="Arial" w:hAnsi="Arial" w:cs="Arial"/>
          <w:sz w:val="22"/>
          <w:szCs w:val="22"/>
          <w:lang w:val="sq-AL"/>
        </w:rPr>
      </w:pPr>
    </w:p>
    <w:p w:rsidR="00DA5E58" w:rsidRDefault="00DA5E58" w:rsidP="00A11AA9">
      <w:pPr>
        <w:rPr>
          <w:rFonts w:ascii="Arial" w:hAnsi="Arial" w:cs="Arial"/>
          <w:sz w:val="22"/>
          <w:szCs w:val="22"/>
          <w:lang w:val="sq-AL"/>
        </w:rPr>
      </w:pPr>
    </w:p>
    <w:p w:rsidR="00DA5E58" w:rsidRDefault="00DA5E58" w:rsidP="00A11AA9">
      <w:pPr>
        <w:rPr>
          <w:rFonts w:ascii="Arial" w:hAnsi="Arial" w:cs="Arial"/>
          <w:sz w:val="22"/>
          <w:szCs w:val="22"/>
          <w:lang w:val="sq-AL"/>
        </w:rPr>
      </w:pPr>
    </w:p>
    <w:p w:rsidR="00DA5E58" w:rsidRDefault="00DA5E58" w:rsidP="00A11AA9">
      <w:pPr>
        <w:rPr>
          <w:rFonts w:ascii="Arial" w:hAnsi="Arial" w:cs="Arial"/>
          <w:sz w:val="22"/>
          <w:szCs w:val="22"/>
          <w:lang w:val="sq-AL"/>
        </w:rPr>
      </w:pPr>
    </w:p>
    <w:p w:rsidR="00DA5E58" w:rsidRPr="00E7456E" w:rsidRDefault="00DA5E58" w:rsidP="00A11AA9">
      <w:pPr>
        <w:rPr>
          <w:rFonts w:ascii="Arial" w:hAnsi="Arial" w:cs="Arial"/>
          <w:sz w:val="22"/>
          <w:szCs w:val="22"/>
          <w:lang w:val="sq-AL"/>
        </w:rPr>
      </w:pPr>
    </w:p>
    <w:p w:rsidR="00A81278" w:rsidRPr="00E7456E" w:rsidRDefault="00A81278" w:rsidP="00A11AA9">
      <w:pPr>
        <w:rPr>
          <w:rFonts w:ascii="Arial" w:hAnsi="Arial" w:cs="Arial"/>
          <w:sz w:val="22"/>
          <w:szCs w:val="22"/>
          <w:lang w:val="sq-AL"/>
        </w:rPr>
      </w:pPr>
    </w:p>
    <w:p w:rsidR="00A81278" w:rsidRPr="00E7456E" w:rsidRDefault="00A81278" w:rsidP="00A11AA9">
      <w:pPr>
        <w:rPr>
          <w:rFonts w:ascii="Arial" w:hAnsi="Arial" w:cs="Arial"/>
          <w:sz w:val="22"/>
          <w:szCs w:val="22"/>
          <w:lang w:val="sq-AL"/>
        </w:rPr>
      </w:pPr>
    </w:p>
    <w:p w:rsidR="00BB6064" w:rsidRPr="002301F5" w:rsidRDefault="00BB6064" w:rsidP="00BB6064">
      <w:pPr>
        <w:pStyle w:val="Heading1"/>
        <w:rPr>
          <w:rFonts w:ascii="Arial" w:hAnsi="Arial" w:cs="Arial"/>
          <w:i/>
          <w:lang w:val="sq-AL"/>
        </w:rPr>
      </w:pPr>
      <w:bookmarkStart w:id="11" w:name="_Toc309935359"/>
      <w:bookmarkStart w:id="12" w:name="_Toc309935388"/>
      <w:bookmarkStart w:id="13" w:name="_Toc309987249"/>
      <w:bookmarkStart w:id="14" w:name="_Toc297280423"/>
      <w:bookmarkStart w:id="15" w:name="_Toc258483545"/>
      <w:r w:rsidRPr="002301F5">
        <w:rPr>
          <w:rFonts w:ascii="Arial" w:hAnsi="Arial" w:cs="Arial"/>
          <w:i/>
          <w:u w:val="single"/>
          <w:lang w:val="sq-AL"/>
        </w:rPr>
        <w:t>PJESA   A:</w:t>
      </w:r>
      <w:r w:rsidRPr="002301F5">
        <w:rPr>
          <w:rFonts w:ascii="Arial" w:hAnsi="Arial" w:cs="Arial"/>
          <w:i/>
          <w:lang w:val="sq-AL"/>
        </w:rPr>
        <w:t xml:space="preserve">           </w:t>
      </w:r>
      <w:r>
        <w:rPr>
          <w:rFonts w:ascii="Arial" w:hAnsi="Arial" w:cs="Arial"/>
          <w:i/>
          <w:lang w:val="sq-AL"/>
        </w:rPr>
        <w:t>PROCEDURAT E TENDERIMIT</w:t>
      </w:r>
      <w:bookmarkEnd w:id="11"/>
      <w:bookmarkEnd w:id="12"/>
      <w:bookmarkEnd w:id="13"/>
      <w:r>
        <w:rPr>
          <w:rFonts w:ascii="Arial" w:hAnsi="Arial" w:cs="Arial"/>
          <w:i/>
          <w:lang w:val="sq-AL"/>
        </w:rPr>
        <w:t xml:space="preserve"> </w:t>
      </w:r>
      <w:bookmarkEnd w:id="14"/>
      <w:r w:rsidRPr="002301F5">
        <w:rPr>
          <w:rFonts w:ascii="Arial" w:hAnsi="Arial" w:cs="Arial"/>
          <w:i/>
          <w:lang w:val="sq-AL"/>
        </w:rPr>
        <w:t xml:space="preserve">  </w:t>
      </w:r>
    </w:p>
    <w:p w:rsidR="00BB6064" w:rsidRPr="002301F5" w:rsidRDefault="000E5288" w:rsidP="00BB6064">
      <w:pPr>
        <w:pStyle w:val="Heading1"/>
        <w:rPr>
          <w:rFonts w:ascii="Arial" w:hAnsi="Arial" w:cs="Arial"/>
          <w:lang w:val="sq-AL"/>
        </w:rPr>
      </w:pPr>
      <w:bookmarkStart w:id="16" w:name="_Toc309935360"/>
      <w:bookmarkStart w:id="17" w:name="_Toc309935389"/>
      <w:bookmarkStart w:id="18" w:name="_Toc309987250"/>
      <w:bookmarkStart w:id="19" w:name="_Toc297280424"/>
      <w:bookmarkEnd w:id="15"/>
      <w:r>
        <w:rPr>
          <w:rFonts w:ascii="Arial" w:hAnsi="Arial" w:cs="Arial"/>
          <w:lang w:val="sq-AL"/>
        </w:rPr>
        <w:t>Pjesa</w:t>
      </w:r>
      <w:r w:rsidR="00BB6064" w:rsidRPr="002301F5">
        <w:rPr>
          <w:rFonts w:ascii="Arial" w:hAnsi="Arial" w:cs="Arial"/>
          <w:lang w:val="sq-AL"/>
        </w:rPr>
        <w:t xml:space="preserve"> I.  </w:t>
      </w:r>
      <w:r>
        <w:rPr>
          <w:rFonts w:ascii="Arial" w:hAnsi="Arial" w:cs="Arial"/>
          <w:caps w:val="0"/>
          <w:lang w:val="sq-AL"/>
        </w:rPr>
        <w:t>Informimi i Tenderuesve</w:t>
      </w:r>
      <w:bookmarkEnd w:id="16"/>
      <w:bookmarkEnd w:id="17"/>
      <w:bookmarkEnd w:id="18"/>
      <w:r>
        <w:rPr>
          <w:rFonts w:ascii="Arial" w:hAnsi="Arial" w:cs="Arial"/>
          <w:caps w:val="0"/>
          <w:lang w:val="sq-AL"/>
        </w:rPr>
        <w:t xml:space="preserve"> </w:t>
      </w:r>
      <w:bookmarkEnd w:id="19"/>
    </w:p>
    <w:tbl>
      <w:tblPr>
        <w:tblW w:w="9395" w:type="dxa"/>
        <w:jc w:val="center"/>
        <w:tblInd w:w="-162" w:type="dxa"/>
        <w:tblLayout w:type="fixed"/>
        <w:tblLook w:val="0000"/>
      </w:tblPr>
      <w:tblGrid>
        <w:gridCol w:w="330"/>
        <w:gridCol w:w="1955"/>
        <w:gridCol w:w="4644"/>
        <w:gridCol w:w="1955"/>
        <w:gridCol w:w="511"/>
      </w:tblGrid>
      <w:tr w:rsidR="00BB6064" w:rsidRPr="007F72E8" w:rsidTr="00601D63">
        <w:trPr>
          <w:jc w:val="center"/>
        </w:trPr>
        <w:tc>
          <w:tcPr>
            <w:tcW w:w="2285" w:type="dxa"/>
            <w:gridSpan w:val="2"/>
          </w:tcPr>
          <w:p w:rsidR="00BB6064" w:rsidRPr="009C5D85" w:rsidRDefault="00BB6064" w:rsidP="00ED1195">
            <w:pPr>
              <w:pStyle w:val="Caption"/>
              <w:rPr>
                <w:lang w:eastAsia="en-US"/>
              </w:rPr>
            </w:pPr>
          </w:p>
        </w:tc>
        <w:tc>
          <w:tcPr>
            <w:tcW w:w="7110" w:type="dxa"/>
            <w:gridSpan w:val="3"/>
            <w:tcBorders>
              <w:bottom w:val="nil"/>
            </w:tcBorders>
          </w:tcPr>
          <w:p w:rsidR="00BB6064" w:rsidRPr="007F72E8" w:rsidRDefault="00BB6064" w:rsidP="00ED1195">
            <w:pPr>
              <w:pStyle w:val="Caption"/>
            </w:pPr>
            <w:bookmarkStart w:id="20" w:name="_Toc309987251"/>
            <w:bookmarkStart w:id="21" w:name="_Toc297280425"/>
            <w:r w:rsidRPr="007F72E8">
              <w:t>Në përgjithësi</w:t>
            </w:r>
            <w:bookmarkEnd w:id="20"/>
            <w:r w:rsidRPr="007F72E8">
              <w:t xml:space="preserve"> </w:t>
            </w:r>
            <w:bookmarkEnd w:id="21"/>
          </w:p>
        </w:tc>
      </w:tr>
      <w:tr w:rsidR="00BB6064" w:rsidRPr="002301F5" w:rsidTr="00601D63">
        <w:trPr>
          <w:jc w:val="center"/>
        </w:trPr>
        <w:tc>
          <w:tcPr>
            <w:tcW w:w="2285" w:type="dxa"/>
            <w:gridSpan w:val="2"/>
          </w:tcPr>
          <w:p w:rsidR="00BB6064" w:rsidRPr="009C5D85" w:rsidRDefault="00BB6064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1.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Parametrat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Konkursit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Projektimit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7110" w:type="dxa"/>
            <w:gridSpan w:val="3"/>
            <w:tcBorders>
              <w:bottom w:val="nil"/>
            </w:tcBorders>
          </w:tcPr>
          <w:p w:rsidR="00BB6064" w:rsidRPr="002A18AE" w:rsidRDefault="00884B3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1.1 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Autoriteti Kontraktues </w:t>
            </w:r>
            <w:r w:rsidR="000E5288">
              <w:rPr>
                <w:rFonts w:ascii="Arial" w:hAnsi="Arial" w:cs="Arial"/>
                <w:sz w:val="20"/>
                <w:lang w:val="sq-AL"/>
              </w:rPr>
              <w:t>siç është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 cekur në </w:t>
            </w:r>
            <w:r w:rsidR="00BB6064" w:rsidRPr="0015246C">
              <w:rPr>
                <w:rFonts w:ascii="Arial" w:hAnsi="Arial" w:cs="Arial"/>
                <w:sz w:val="20"/>
                <w:lang w:val="sq-AL"/>
              </w:rPr>
              <w:t>Formularin e të Dhënave të Tenderit (FDT),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BB6064">
              <w:rPr>
                <w:rFonts w:ascii="Arial" w:hAnsi="Arial" w:cs="Arial"/>
                <w:bCs/>
                <w:sz w:val="20"/>
                <w:lang w:val="sq-AL"/>
              </w:rPr>
              <w:t xml:space="preserve">nxjerrë Dosjen e Konkursit të Projektimit për prokurimin e projektimeve siç është specifikuar në specifikimet teknike, Shtojca 1. </w:t>
            </w:r>
          </w:p>
          <w:p w:rsidR="00BB6064" w:rsidRDefault="00884B3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1.2 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Titulli dhe numri identifikues i këtij aktiviteti të prokurimit janë </w:t>
            </w:r>
            <w:r w:rsidR="00BB6064" w:rsidRPr="002A18AE">
              <w:rPr>
                <w:rFonts w:ascii="Arial" w:hAnsi="Arial" w:cs="Arial"/>
                <w:b/>
                <w:sz w:val="20"/>
                <w:lang w:val="sq-AL"/>
              </w:rPr>
              <w:t>cekur në FDT.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  <w:p w:rsidR="00BB6064" w:rsidRPr="002A18AE" w:rsidRDefault="00884B3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1.3 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Informatat rreth publikimit të Shpalljes së Konkursit të Projektimit është </w:t>
            </w:r>
            <w:r w:rsidR="00BB6064" w:rsidRPr="002A18AE">
              <w:rPr>
                <w:rFonts w:ascii="Arial" w:hAnsi="Arial" w:cs="Arial"/>
                <w:b/>
                <w:sz w:val="20"/>
                <w:lang w:val="sq-AL"/>
              </w:rPr>
              <w:t>cekur në FDT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. </w:t>
            </w:r>
          </w:p>
          <w:p w:rsidR="00BB6064" w:rsidRPr="002A18AE" w:rsidRDefault="00884B3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1.4 </w:t>
            </w:r>
            <w:r w:rsidR="00BB6064">
              <w:rPr>
                <w:rFonts w:ascii="Arial" w:hAnsi="Arial" w:cs="Arial"/>
                <w:sz w:val="20"/>
                <w:lang w:val="sq-AL"/>
              </w:rPr>
              <w:t>Projektimet do të dorëzohen në adres</w:t>
            </w:r>
            <w:r w:rsidR="00D515C5">
              <w:rPr>
                <w:rFonts w:ascii="Arial" w:hAnsi="Arial" w:cs="Arial"/>
                <w:sz w:val="20"/>
                <w:lang w:val="sq-AL"/>
              </w:rPr>
              <w:t>e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 të autoritetit kontraktues të </w:t>
            </w:r>
            <w:r w:rsidR="00BB6064">
              <w:rPr>
                <w:rFonts w:ascii="Arial" w:hAnsi="Arial" w:cs="Arial"/>
                <w:b/>
                <w:sz w:val="20"/>
                <w:lang w:val="sq-AL"/>
              </w:rPr>
              <w:t xml:space="preserve">cekur në FDT. </w:t>
            </w:r>
          </w:p>
          <w:p w:rsidR="00BB6064" w:rsidRDefault="00884B3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1.5 </w:t>
            </w:r>
            <w:r w:rsidR="00BB6064">
              <w:rPr>
                <w:rFonts w:ascii="Arial" w:hAnsi="Arial" w:cs="Arial"/>
                <w:sz w:val="20"/>
                <w:lang w:val="sq-AL"/>
              </w:rPr>
              <w:t>Në tërë këtë Dosje të Konkursit Projektues</w:t>
            </w:r>
            <w:r w:rsidR="00BB6064">
              <w:rPr>
                <w:rFonts w:ascii="Arial" w:hAnsi="Arial" w:cs="Arial"/>
                <w:sz w:val="20"/>
              </w:rPr>
              <w:t>:</w:t>
            </w:r>
          </w:p>
          <w:p w:rsidR="00BB6064" w:rsidRDefault="00884B3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a)  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termi </w:t>
            </w:r>
            <w:r w:rsidR="00BB6064">
              <w:rPr>
                <w:rFonts w:ascii="Arial" w:hAnsi="Arial" w:cs="Arial"/>
                <w:sz w:val="20"/>
                <w:lang w:val="en-US"/>
              </w:rPr>
              <w:t xml:space="preserve">“me </w:t>
            </w:r>
            <w:proofErr w:type="spellStart"/>
            <w:r w:rsidR="00BB6064">
              <w:rPr>
                <w:rFonts w:ascii="Arial" w:hAnsi="Arial" w:cs="Arial"/>
                <w:sz w:val="20"/>
                <w:lang w:val="en-US"/>
              </w:rPr>
              <w:t>shkrim</w:t>
            </w:r>
            <w:proofErr w:type="spellEnd"/>
            <w:r w:rsidR="00BB6064">
              <w:rPr>
                <w:rFonts w:ascii="Arial" w:hAnsi="Arial" w:cs="Arial"/>
                <w:sz w:val="20"/>
                <w:lang w:val="en-US"/>
              </w:rPr>
              <w:t xml:space="preserve">” 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nënkupton komunikimin në formë të shkruar (p.sh. me postë, postë elektronike, faks, </w:t>
            </w:r>
            <w:proofErr w:type="spellStart"/>
            <w:r w:rsidR="00BB6064">
              <w:rPr>
                <w:rFonts w:ascii="Arial" w:hAnsi="Arial" w:cs="Arial"/>
                <w:sz w:val="20"/>
                <w:lang w:val="sq-AL"/>
              </w:rPr>
              <w:t>teleks</w:t>
            </w:r>
            <w:proofErr w:type="spellEnd"/>
            <w:r w:rsidR="00BB6064">
              <w:rPr>
                <w:rFonts w:ascii="Arial" w:hAnsi="Arial" w:cs="Arial"/>
                <w:sz w:val="20"/>
                <w:lang w:val="sq-AL"/>
              </w:rPr>
              <w:t>) me vërtetim të pranimit</w:t>
            </w:r>
            <w:r w:rsidR="00BB6064">
              <w:rPr>
                <w:rFonts w:ascii="Arial" w:hAnsi="Arial" w:cs="Arial"/>
                <w:sz w:val="20"/>
                <w:lang w:val="en-US"/>
              </w:rPr>
              <w:t>;</w:t>
            </w:r>
          </w:p>
          <w:p w:rsidR="00BB6064" w:rsidRDefault="00884B3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b) </w:t>
            </w:r>
            <w:r w:rsidR="00BB6064">
              <w:rPr>
                <w:rFonts w:ascii="Arial" w:hAnsi="Arial" w:cs="Arial"/>
                <w:sz w:val="20"/>
                <w:lang w:val="sq-AL"/>
              </w:rPr>
              <w:t xml:space="preserve">nëse konteksti e kërkon, </w:t>
            </w:r>
            <w:r w:rsidR="00BB6064">
              <w:rPr>
                <w:rFonts w:ascii="Arial" w:hAnsi="Arial" w:cs="Arial"/>
                <w:sz w:val="20"/>
                <w:lang w:val="en-US"/>
              </w:rPr>
              <w:t>“</w:t>
            </w:r>
            <w:r w:rsidR="00BB6064">
              <w:rPr>
                <w:rFonts w:ascii="Arial" w:hAnsi="Arial" w:cs="Arial"/>
                <w:sz w:val="20"/>
                <w:lang w:val="sq-AL"/>
              </w:rPr>
              <w:t>njëjës</w:t>
            </w:r>
            <w:r w:rsidR="00BB6064">
              <w:rPr>
                <w:rFonts w:ascii="Arial" w:hAnsi="Arial" w:cs="Arial"/>
                <w:sz w:val="20"/>
                <w:lang w:val="en-US"/>
              </w:rPr>
              <w:t xml:space="preserve">” </w:t>
            </w:r>
            <w:proofErr w:type="spellStart"/>
            <w:r w:rsidR="00BB6064">
              <w:rPr>
                <w:rFonts w:ascii="Arial" w:hAnsi="Arial" w:cs="Arial"/>
                <w:sz w:val="20"/>
                <w:lang w:val="en-US"/>
              </w:rPr>
              <w:t>gjithashtu</w:t>
            </w:r>
            <w:proofErr w:type="spellEnd"/>
            <w:r w:rsidR="00BB6064">
              <w:rPr>
                <w:rFonts w:ascii="Arial" w:hAnsi="Arial" w:cs="Arial"/>
                <w:sz w:val="20"/>
                <w:lang w:val="en-US"/>
              </w:rPr>
              <w:t xml:space="preserve"> n</w:t>
            </w:r>
            <w:proofErr w:type="spellStart"/>
            <w:r w:rsidR="00BB6064">
              <w:rPr>
                <w:rFonts w:ascii="Arial" w:hAnsi="Arial" w:cs="Arial"/>
                <w:sz w:val="20"/>
                <w:lang w:val="sq-AL"/>
              </w:rPr>
              <w:t>ënkupton</w:t>
            </w:r>
            <w:proofErr w:type="spellEnd"/>
            <w:r w:rsidR="00BB6064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D07A21">
              <w:rPr>
                <w:rFonts w:ascii="Arial" w:hAnsi="Arial" w:cs="Arial"/>
                <w:sz w:val="20"/>
                <w:lang w:val="sq-AL"/>
              </w:rPr>
              <w:t>“shumës</w:t>
            </w:r>
            <w:r w:rsidR="00D07A21">
              <w:rPr>
                <w:rFonts w:ascii="Arial" w:hAnsi="Arial" w:cs="Arial"/>
                <w:sz w:val="20"/>
                <w:lang w:val="en-US"/>
              </w:rPr>
              <w:t xml:space="preserve">” </w:t>
            </w:r>
            <w:proofErr w:type="spellStart"/>
            <w:r w:rsidR="00D07A21">
              <w:rPr>
                <w:rFonts w:ascii="Arial" w:hAnsi="Arial" w:cs="Arial"/>
                <w:sz w:val="20"/>
                <w:lang w:val="en-US"/>
              </w:rPr>
              <w:t>dhe</w:t>
            </w:r>
            <w:proofErr w:type="spellEnd"/>
            <w:r w:rsidR="00D07A21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D07A21">
              <w:rPr>
                <w:rFonts w:ascii="Arial" w:hAnsi="Arial" w:cs="Arial"/>
                <w:sz w:val="20"/>
                <w:lang w:val="en-US"/>
              </w:rPr>
              <w:t>anasjelltas</w:t>
            </w:r>
            <w:proofErr w:type="spellEnd"/>
            <w:r w:rsidR="00D07A21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BB6064" w:rsidRPr="002301F5" w:rsidRDefault="00884B3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c) 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>“</w:t>
            </w:r>
            <w:r w:rsidR="00D07A21">
              <w:rPr>
                <w:rFonts w:ascii="Arial" w:hAnsi="Arial" w:cs="Arial"/>
                <w:sz w:val="20"/>
                <w:lang w:val="sq-AL"/>
              </w:rPr>
              <w:t>ditë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 xml:space="preserve">” </w:t>
            </w:r>
            <w:r w:rsidR="00D07A21">
              <w:rPr>
                <w:rFonts w:ascii="Arial" w:hAnsi="Arial" w:cs="Arial"/>
                <w:sz w:val="20"/>
                <w:lang w:val="sq-AL"/>
              </w:rPr>
              <w:t>nënkupton ditë kalendarike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>;</w:t>
            </w:r>
          </w:p>
          <w:p w:rsidR="00BB6064" w:rsidRPr="002301F5" w:rsidRDefault="00884B33" w:rsidP="00A11AA9">
            <w:pPr>
              <w:rPr>
                <w:rFonts w:ascii="Arial" w:hAnsi="Arial" w:cs="Arial"/>
                <w:sz w:val="20"/>
                <w:lang w:val="sq-AL"/>
              </w:rPr>
            </w:pPr>
            <w:bookmarkStart w:id="22" w:name="_Toc104891397"/>
            <w:r>
              <w:rPr>
                <w:rFonts w:ascii="Arial" w:hAnsi="Arial" w:cs="Arial"/>
                <w:sz w:val="20"/>
                <w:lang w:val="en-US"/>
              </w:rPr>
              <w:t xml:space="preserve">d) </w:t>
            </w:r>
            <w:proofErr w:type="spellStart"/>
            <w:r w:rsidR="00D07A21">
              <w:rPr>
                <w:rFonts w:ascii="Arial" w:hAnsi="Arial" w:cs="Arial"/>
                <w:sz w:val="20"/>
                <w:lang w:val="en-US"/>
              </w:rPr>
              <w:t>ju</w:t>
            </w:r>
            <w:proofErr w:type="spellEnd"/>
            <w:r w:rsidR="00D07A21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D07A21">
              <w:rPr>
                <w:rFonts w:ascii="Arial" w:hAnsi="Arial" w:cs="Arial"/>
                <w:sz w:val="20"/>
                <w:lang w:val="en-US"/>
              </w:rPr>
              <w:t>jeni</w:t>
            </w:r>
            <w:proofErr w:type="spellEnd"/>
            <w:r w:rsidR="00D07A21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D07A21">
              <w:rPr>
                <w:rFonts w:ascii="Arial" w:hAnsi="Arial" w:cs="Arial"/>
                <w:sz w:val="20"/>
                <w:lang w:val="en-US"/>
              </w:rPr>
              <w:t>të</w:t>
            </w:r>
            <w:proofErr w:type="spellEnd"/>
            <w:r w:rsidR="00D07A21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D07A21">
              <w:rPr>
                <w:rFonts w:ascii="Arial" w:hAnsi="Arial" w:cs="Arial"/>
                <w:sz w:val="20"/>
                <w:lang w:val="en-US"/>
              </w:rPr>
              <w:t>referuar</w:t>
            </w:r>
            <w:proofErr w:type="spellEnd"/>
            <w:r w:rsidR="00D07A21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D07A21">
              <w:rPr>
                <w:rFonts w:ascii="Arial" w:hAnsi="Arial" w:cs="Arial"/>
                <w:sz w:val="20"/>
                <w:lang w:val="en-US"/>
              </w:rPr>
              <w:t>si</w:t>
            </w:r>
            <w:proofErr w:type="spellEnd"/>
            <w:r w:rsidR="00D07A2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 xml:space="preserve"> “</w:t>
            </w:r>
            <w:r w:rsidR="00D07A21">
              <w:rPr>
                <w:rFonts w:ascii="Arial" w:hAnsi="Arial" w:cs="Arial"/>
                <w:sz w:val="20"/>
                <w:lang w:val="sq-AL"/>
              </w:rPr>
              <w:t>operator ekonomik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 xml:space="preserve">” </w:t>
            </w:r>
            <w:r w:rsidR="00D07A21">
              <w:rPr>
                <w:rFonts w:ascii="Arial" w:hAnsi="Arial" w:cs="Arial"/>
                <w:sz w:val="20"/>
                <w:lang w:val="sq-AL"/>
              </w:rPr>
              <w:t xml:space="preserve">ose 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>“</w:t>
            </w:r>
            <w:r w:rsidR="00D07A21">
              <w:rPr>
                <w:rFonts w:ascii="Arial" w:hAnsi="Arial" w:cs="Arial"/>
                <w:sz w:val="20"/>
                <w:lang w:val="sq-AL"/>
              </w:rPr>
              <w:t>tenderues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>”</w:t>
            </w:r>
            <w:bookmarkEnd w:id="22"/>
            <w:r w:rsidR="00BB6064" w:rsidRPr="002301F5">
              <w:rPr>
                <w:rFonts w:ascii="Arial" w:hAnsi="Arial" w:cs="Arial"/>
                <w:sz w:val="20"/>
                <w:lang w:val="sq-AL"/>
              </w:rPr>
              <w:t xml:space="preserve">; </w:t>
            </w:r>
            <w:r w:rsidR="00D07A21">
              <w:rPr>
                <w:rFonts w:ascii="Arial" w:hAnsi="Arial" w:cs="Arial"/>
                <w:sz w:val="20"/>
                <w:lang w:val="sq-AL"/>
              </w:rPr>
              <w:t>dhe</w:t>
            </w:r>
          </w:p>
          <w:p w:rsidR="00BB6064" w:rsidRPr="002301F5" w:rsidRDefault="00884B3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e) </w:t>
            </w:r>
            <w:r w:rsidR="00D07A21">
              <w:rPr>
                <w:rFonts w:ascii="Arial" w:hAnsi="Arial" w:cs="Arial"/>
                <w:sz w:val="20"/>
                <w:lang w:val="sq-AL"/>
              </w:rPr>
              <w:t xml:space="preserve">lëshuesi i kësaj dosje referohet si 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>“</w:t>
            </w:r>
            <w:r w:rsidR="00D07A21">
              <w:rPr>
                <w:rFonts w:ascii="Arial" w:hAnsi="Arial" w:cs="Arial"/>
                <w:sz w:val="20"/>
                <w:lang w:val="sq-AL"/>
              </w:rPr>
              <w:t>autoritet kontraktues</w:t>
            </w:r>
            <w:r w:rsidR="00BB6064" w:rsidRPr="002301F5">
              <w:rPr>
                <w:rFonts w:ascii="Arial" w:hAnsi="Arial" w:cs="Arial"/>
                <w:sz w:val="20"/>
                <w:lang w:val="sq-AL"/>
              </w:rPr>
              <w:t xml:space="preserve">”. </w:t>
            </w:r>
          </w:p>
        </w:tc>
      </w:tr>
      <w:tr w:rsidR="00102C13" w:rsidRPr="00E7456E" w:rsidTr="00601D63">
        <w:trPr>
          <w:gridBefore w:val="1"/>
          <w:gridAfter w:val="1"/>
          <w:wBefore w:w="330" w:type="dxa"/>
          <w:wAfter w:w="511" w:type="dxa"/>
          <w:trHeight w:val="1052"/>
          <w:jc w:val="center"/>
        </w:trPr>
        <w:tc>
          <w:tcPr>
            <w:tcW w:w="1955" w:type="dxa"/>
          </w:tcPr>
          <w:p w:rsidR="00102C13" w:rsidRPr="009C5D85" w:rsidRDefault="00102C1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2.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Qëllimi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3C56B6" w:rsidRPr="009C5D85">
              <w:rPr>
                <w:rFonts w:ascii="Arial" w:hAnsi="Arial" w:cs="Arial"/>
                <w:b/>
                <w:sz w:val="20"/>
                <w:lang w:eastAsia="en-US"/>
              </w:rPr>
              <w:t>Konkursit</w:t>
            </w:r>
            <w:proofErr w:type="spellEnd"/>
            <w:r w:rsidR="003C56B6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3C56B6" w:rsidRPr="009C5D85">
              <w:rPr>
                <w:rFonts w:ascii="Arial" w:hAnsi="Arial" w:cs="Arial"/>
                <w:b/>
                <w:sz w:val="20"/>
                <w:lang w:eastAsia="en-US"/>
              </w:rPr>
              <w:t>të</w:t>
            </w:r>
            <w:proofErr w:type="spellEnd"/>
            <w:r w:rsidR="003C56B6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3C56B6" w:rsidRPr="009C5D85">
              <w:rPr>
                <w:rFonts w:ascii="Arial" w:hAnsi="Arial" w:cs="Arial"/>
                <w:b/>
                <w:sz w:val="20"/>
                <w:lang w:eastAsia="en-US"/>
              </w:rPr>
              <w:t>Projektimit</w:t>
            </w:r>
            <w:proofErr w:type="spellEnd"/>
          </w:p>
        </w:tc>
        <w:tc>
          <w:tcPr>
            <w:tcW w:w="6599" w:type="dxa"/>
            <w:gridSpan w:val="2"/>
          </w:tcPr>
          <w:p w:rsidR="00143743" w:rsidRPr="00E7456E" w:rsidRDefault="00102C1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2.1 Klasifikimi i Përgjithshëm i Fjalorit të Prokurimit dhe qëllimi i   </w:t>
            </w:r>
            <w:r w:rsidR="003C56B6">
              <w:rPr>
                <w:rFonts w:ascii="Arial" w:hAnsi="Arial" w:cs="Arial"/>
                <w:sz w:val="20"/>
                <w:lang w:val="sq-AL"/>
              </w:rPr>
              <w:t>konkurs</w:t>
            </w:r>
            <w:r w:rsidR="00D515C5">
              <w:rPr>
                <w:rFonts w:ascii="Arial" w:hAnsi="Arial" w:cs="Arial"/>
                <w:sz w:val="20"/>
                <w:lang w:val="sq-AL"/>
              </w:rPr>
              <w:t>i</w:t>
            </w:r>
            <w:r w:rsidR="003C56B6">
              <w:rPr>
                <w:rFonts w:ascii="Arial" w:hAnsi="Arial" w:cs="Arial"/>
                <w:sz w:val="20"/>
                <w:lang w:val="sq-AL"/>
              </w:rPr>
              <w:t>t të projektimit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b/>
                <w:sz w:val="20"/>
                <w:lang w:val="sq-AL"/>
              </w:rPr>
              <w:t>janë të shënuara në FDT.</w:t>
            </w:r>
          </w:p>
        </w:tc>
      </w:tr>
      <w:tr w:rsidR="00102C13" w:rsidRPr="00E7456E" w:rsidTr="00601D63">
        <w:trPr>
          <w:gridBefore w:val="1"/>
          <w:gridAfter w:val="1"/>
          <w:wBefore w:w="330" w:type="dxa"/>
          <w:wAfter w:w="511" w:type="dxa"/>
          <w:trHeight w:val="1717"/>
          <w:jc w:val="center"/>
        </w:trPr>
        <w:tc>
          <w:tcPr>
            <w:tcW w:w="1955" w:type="dxa"/>
          </w:tcPr>
          <w:p w:rsidR="00102C13" w:rsidRPr="009C5D85" w:rsidRDefault="00102C1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3. </w:t>
            </w:r>
            <w:proofErr w:type="spellStart"/>
            <w:r w:rsidR="007C396D" w:rsidRPr="009C5D85">
              <w:rPr>
                <w:rFonts w:ascii="Arial" w:hAnsi="Arial" w:cs="Arial"/>
                <w:b/>
                <w:sz w:val="20"/>
                <w:lang w:eastAsia="en-US"/>
              </w:rPr>
              <w:t>Kërkesat</w:t>
            </w:r>
            <w:proofErr w:type="spellEnd"/>
            <w:r w:rsidR="007C396D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teknike</w:t>
            </w:r>
            <w:proofErr w:type="spellEnd"/>
            <w:r w:rsidR="007C396D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7C396D" w:rsidRPr="009C5D85">
              <w:rPr>
                <w:rFonts w:ascii="Arial" w:hAnsi="Arial" w:cs="Arial"/>
                <w:b/>
                <w:sz w:val="20"/>
                <w:lang w:eastAsia="en-US"/>
              </w:rPr>
              <w:t>dhe</w:t>
            </w:r>
            <w:proofErr w:type="spellEnd"/>
            <w:r w:rsidR="007C396D" w:rsidRPr="009C5D85">
              <w:rPr>
                <w:rFonts w:ascii="Arial" w:hAnsi="Arial" w:cs="Arial"/>
                <w:b/>
                <w:sz w:val="20"/>
                <w:lang w:eastAsia="en-US"/>
              </w:rPr>
              <w:t>/</w:t>
            </w:r>
            <w:proofErr w:type="spellStart"/>
            <w:r w:rsidR="007C396D" w:rsidRPr="009C5D85">
              <w:rPr>
                <w:rFonts w:ascii="Arial" w:hAnsi="Arial" w:cs="Arial"/>
                <w:b/>
                <w:sz w:val="20"/>
                <w:lang w:eastAsia="en-US"/>
              </w:rPr>
              <w:t>ose</w:t>
            </w:r>
            <w:proofErr w:type="spellEnd"/>
            <w:r w:rsidR="007C396D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7C396D" w:rsidRPr="009C5D85">
              <w:rPr>
                <w:rFonts w:ascii="Arial" w:hAnsi="Arial" w:cs="Arial"/>
                <w:b/>
                <w:sz w:val="20"/>
                <w:lang w:eastAsia="en-US"/>
              </w:rPr>
              <w:t>estetike</w:t>
            </w:r>
            <w:proofErr w:type="spellEnd"/>
            <w:r w:rsidR="007C396D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detyrueshme</w:t>
            </w:r>
            <w:proofErr w:type="spellEnd"/>
          </w:p>
        </w:tc>
        <w:tc>
          <w:tcPr>
            <w:tcW w:w="6599" w:type="dxa"/>
            <w:gridSpan w:val="2"/>
            <w:tcBorders>
              <w:bottom w:val="nil"/>
            </w:tcBorders>
          </w:tcPr>
          <w:p w:rsidR="00102C13" w:rsidRDefault="00102C13" w:rsidP="00A11AA9">
            <w:pPr>
              <w:rPr>
                <w:rFonts w:ascii="Arial" w:hAnsi="Arial" w:cs="Arial"/>
                <w:sz w:val="20"/>
                <w:lang w:val="sq-AL"/>
              </w:rPr>
            </w:pPr>
            <w:bookmarkStart w:id="23" w:name="_Toc104797503"/>
            <w:bookmarkStart w:id="24" w:name="_Toc104891420"/>
            <w:r w:rsidRPr="00E7456E">
              <w:rPr>
                <w:rFonts w:ascii="Arial" w:hAnsi="Arial" w:cs="Arial"/>
                <w:sz w:val="20"/>
                <w:lang w:val="sq-AL"/>
              </w:rPr>
              <w:t xml:space="preserve">3.1 </w:t>
            </w:r>
            <w:r w:rsidR="007C396D">
              <w:rPr>
                <w:rFonts w:ascii="Arial" w:hAnsi="Arial" w:cs="Arial"/>
                <w:sz w:val="20"/>
                <w:lang w:val="sq-AL"/>
              </w:rPr>
              <w:t xml:space="preserve">Projektimet 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duhet të jenë në pajtim të plotë me </w:t>
            </w:r>
            <w:r w:rsidR="007C396D">
              <w:rPr>
                <w:rFonts w:ascii="Arial" w:hAnsi="Arial" w:cs="Arial"/>
                <w:sz w:val="20"/>
                <w:lang w:val="sq-AL"/>
              </w:rPr>
              <w:t>kërkesat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teknike</w:t>
            </w:r>
            <w:r w:rsidR="007C396D">
              <w:rPr>
                <w:rFonts w:ascii="Arial" w:hAnsi="Arial" w:cs="Arial"/>
                <w:sz w:val="20"/>
                <w:lang w:val="sq-AL"/>
              </w:rPr>
              <w:t xml:space="preserve"> dhe/ose estetike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 të parashtruara në këtë </w:t>
            </w:r>
            <w:r w:rsidR="007C396D">
              <w:rPr>
                <w:rFonts w:ascii="Arial" w:hAnsi="Arial" w:cs="Arial"/>
                <w:sz w:val="20"/>
                <w:lang w:val="sq-AL"/>
              </w:rPr>
              <w:t>Konkurs të Projektimit</w:t>
            </w:r>
            <w:r w:rsidRPr="00E7456E">
              <w:rPr>
                <w:rFonts w:ascii="Arial" w:hAnsi="Arial" w:cs="Arial"/>
                <w:sz w:val="20"/>
                <w:lang w:val="sq-AL"/>
              </w:rPr>
              <w:t>, shih Aneksin 1, dhe në përputhshmëri në të gjitha aspektet me vizatimet, sasitë, modelet</w:t>
            </w:r>
            <w:r w:rsidRPr="00E7456E"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sz w:val="20"/>
                <w:lang w:val="sq-AL"/>
              </w:rPr>
              <w:t>mostrat, matjet dhe</w:t>
            </w:r>
            <w:r w:rsidRPr="00E7456E"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udhëzimet tjera. Kjo do të demonstrohet me dorëzimin  e </w:t>
            </w:r>
            <w:r w:rsidR="007C396D">
              <w:rPr>
                <w:rFonts w:ascii="Arial" w:hAnsi="Arial" w:cs="Arial"/>
                <w:sz w:val="20"/>
                <w:lang w:val="sq-AL"/>
              </w:rPr>
              <w:t xml:space="preserve">deklaratës mbi kërkesat teknike dhe/ose estetike të projektit të propozuar që korrespondojnë me ato të cekura në shtojcën 1 të kësaj dosje. </w:t>
            </w:r>
          </w:p>
          <w:p w:rsidR="00102C13" w:rsidRPr="00E7456E" w:rsidRDefault="00102C13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3.2 Cilido </w:t>
            </w:r>
            <w:r w:rsidR="007C396D">
              <w:rPr>
                <w:rFonts w:ascii="Arial" w:hAnsi="Arial" w:cs="Arial"/>
                <w:sz w:val="20"/>
                <w:lang w:val="sq-AL"/>
              </w:rPr>
              <w:t>projektim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që nuk është në përputhshmëri me </w:t>
            </w:r>
            <w:r w:rsidR="007C396D">
              <w:rPr>
                <w:rFonts w:ascii="Arial" w:hAnsi="Arial" w:cs="Arial"/>
                <w:sz w:val="20"/>
                <w:lang w:val="sq-AL"/>
              </w:rPr>
              <w:t xml:space="preserve">kërkesat 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teknike  </w:t>
            </w:r>
            <w:r w:rsidR="007C396D">
              <w:rPr>
                <w:rFonts w:ascii="Arial" w:hAnsi="Arial" w:cs="Arial"/>
                <w:sz w:val="20"/>
                <w:lang w:val="sq-AL"/>
              </w:rPr>
              <w:t xml:space="preserve">dhe/ose estetike </w:t>
            </w:r>
            <w:r w:rsidRPr="00E7456E">
              <w:rPr>
                <w:rFonts w:ascii="Arial" w:hAnsi="Arial" w:cs="Arial"/>
                <w:sz w:val="20"/>
                <w:lang w:val="sq-AL"/>
              </w:rPr>
              <w:t>do të diskualifikoj tenderin.</w:t>
            </w:r>
            <w:bookmarkEnd w:id="23"/>
            <w:bookmarkEnd w:id="24"/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102C1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102C13" w:rsidRPr="009C5D85" w:rsidRDefault="00102C1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4. </w:t>
            </w:r>
            <w:proofErr w:type="spellStart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>Vendi</w:t>
            </w:r>
            <w:proofErr w:type="spellEnd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>ku</w:t>
            </w:r>
            <w:proofErr w:type="spellEnd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do </w:t>
            </w:r>
            <w:proofErr w:type="spellStart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>të</w:t>
            </w:r>
            <w:proofErr w:type="spellEnd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>realizohet</w:t>
            </w:r>
            <w:proofErr w:type="spellEnd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>projekti</w:t>
            </w:r>
            <w:proofErr w:type="spellEnd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599" w:type="dxa"/>
            <w:gridSpan w:val="2"/>
            <w:tcBorders>
              <w:bottom w:val="nil"/>
            </w:tcBorders>
          </w:tcPr>
          <w:p w:rsidR="00102C13" w:rsidRPr="00E7456E" w:rsidRDefault="00102C13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4.1 </w:t>
            </w:r>
            <w:r w:rsidR="003E6427">
              <w:rPr>
                <w:rFonts w:ascii="Arial" w:hAnsi="Arial" w:cs="Arial"/>
                <w:sz w:val="20"/>
                <w:lang w:val="sq-AL"/>
              </w:rPr>
              <w:t xml:space="preserve">Vendi ku do të realizohet projekti </w:t>
            </w:r>
            <w:r w:rsidR="003E6427" w:rsidRPr="003E6427">
              <w:rPr>
                <w:rFonts w:ascii="Arial" w:hAnsi="Arial" w:cs="Arial"/>
                <w:b/>
                <w:sz w:val="20"/>
                <w:lang w:val="sq-AL"/>
              </w:rPr>
              <w:t>siç</w:t>
            </w:r>
            <w:r w:rsidR="003E6427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3E6427" w:rsidRPr="003E6427">
              <w:rPr>
                <w:rFonts w:ascii="Arial" w:hAnsi="Arial" w:cs="Arial"/>
                <w:b/>
                <w:sz w:val="20"/>
                <w:lang w:val="sq-AL"/>
              </w:rPr>
              <w:t>është cekur në FDT.</w:t>
            </w:r>
            <w:r w:rsidR="003E6427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102C1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102C13" w:rsidRPr="009C5D85" w:rsidRDefault="00102C1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5. </w:t>
            </w:r>
            <w:proofErr w:type="spellStart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>Vendimi</w:t>
            </w:r>
            <w:proofErr w:type="spellEnd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="003E6427" w:rsidRPr="009C5D85">
              <w:rPr>
                <w:rFonts w:ascii="Arial" w:hAnsi="Arial" w:cs="Arial"/>
                <w:b/>
                <w:sz w:val="20"/>
                <w:lang w:eastAsia="en-US"/>
              </w:rPr>
              <w:t>Jurisë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599" w:type="dxa"/>
            <w:gridSpan w:val="2"/>
            <w:tcBorders>
              <w:bottom w:val="nil"/>
            </w:tcBorders>
          </w:tcPr>
          <w:p w:rsidR="00102C13" w:rsidRPr="003E6427" w:rsidRDefault="00102C13" w:rsidP="00A11AA9">
            <w:pPr>
              <w:rPr>
                <w:rFonts w:ascii="Arial" w:hAnsi="Arial" w:cs="Arial"/>
                <w:sz w:val="20"/>
                <w:lang w:val="sq-AL"/>
              </w:rPr>
            </w:pPr>
            <w:bookmarkStart w:id="25" w:name="_Toc110100944"/>
            <w:r w:rsidRPr="00E7456E">
              <w:rPr>
                <w:rFonts w:ascii="Arial" w:hAnsi="Arial" w:cs="Arial"/>
                <w:sz w:val="20"/>
                <w:lang w:val="sq-AL"/>
              </w:rPr>
              <w:t xml:space="preserve">5.1 </w:t>
            </w:r>
            <w:r w:rsidR="003E6427">
              <w:rPr>
                <w:rFonts w:ascii="Arial" w:hAnsi="Arial" w:cs="Arial"/>
                <w:sz w:val="20"/>
                <w:lang w:val="sq-AL"/>
              </w:rPr>
              <w:t xml:space="preserve">Përveç nëse është cekur ndryshe në FDT, vendimi i Jurisë është i detyrueshëm për autoritetin kontraktues. </w:t>
            </w:r>
            <w:bookmarkEnd w:id="25"/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Default="00601D63" w:rsidP="00442992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26" w:name="_Toc438438842"/>
            <w:bookmarkStart w:id="27" w:name="_Toc438532605"/>
            <w:bookmarkStart w:id="28" w:name="_Toc438733986"/>
            <w:bookmarkStart w:id="29" w:name="_Toc438907025"/>
            <w:bookmarkStart w:id="30" w:name="_Toc438907224"/>
            <w:bookmarkStart w:id="31" w:name="_Toc61936858"/>
          </w:p>
          <w:p w:rsidR="00601D63" w:rsidRDefault="00601D63" w:rsidP="00442992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442992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6. 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US"/>
              </w:rPr>
              <w:t>Pjes</w:t>
            </w:r>
            <w:proofErr w:type="spellEnd"/>
            <w:r>
              <w:rPr>
                <w:rFonts w:ascii="Arial" w:hAnsi="Arial" w:cs="Arial"/>
                <w:b/>
                <w:sz w:val="20"/>
                <w:lang w:val="sq-AL" w:eastAsia="en-US"/>
              </w:rPr>
              <w:t>ë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t 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Dosjes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se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Tenderit</w:t>
            </w:r>
            <w:bookmarkEnd w:id="26"/>
            <w:bookmarkEnd w:id="27"/>
            <w:bookmarkEnd w:id="28"/>
            <w:bookmarkEnd w:id="29"/>
            <w:bookmarkEnd w:id="30"/>
            <w:bookmarkEnd w:id="31"/>
            <w:proofErr w:type="spellEnd"/>
          </w:p>
        </w:tc>
        <w:tc>
          <w:tcPr>
            <w:tcW w:w="6599" w:type="dxa"/>
            <w:gridSpan w:val="2"/>
          </w:tcPr>
          <w:p w:rsidR="00601D63" w:rsidRPr="00442992" w:rsidRDefault="00ED1195" w:rsidP="00ED1195">
            <w:pPr>
              <w:pStyle w:val="Caption"/>
              <w:rPr>
                <w:rStyle w:val="hps"/>
              </w:rPr>
            </w:pPr>
            <w:bookmarkStart w:id="32" w:name="_Toc309985184"/>
            <w:bookmarkStart w:id="33" w:name="_Toc309987252"/>
            <w:r w:rsidRPr="007F72E8">
              <w:lastRenderedPageBreak/>
              <w:t>P</w:t>
            </w:r>
            <w:r w:rsidRPr="007F72E8">
              <w:rPr>
                <w:rStyle w:val="hps"/>
              </w:rPr>
              <w:t xml:space="preserve">ërmbajtja e Dosjes së </w:t>
            </w:r>
            <w:r>
              <w:rPr>
                <w:rStyle w:val="hps"/>
              </w:rPr>
              <w:t>konkursit te projektimit</w:t>
            </w:r>
            <w:bookmarkEnd w:id="32"/>
            <w:bookmarkEnd w:id="33"/>
          </w:p>
          <w:p w:rsidR="00ED1195" w:rsidRDefault="00ED1195" w:rsidP="00ED1195">
            <w:pPr>
              <w:spacing w:after="0"/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</w:p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lastRenderedPageBreak/>
              <w:t>6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.1 Dosja e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përb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ëhet nga Pjesa A dhe B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 të cilat</w:t>
            </w: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përfshijnë të  gjitha Seksionet e prezantuara më poshtë, dhe duhet të lexohen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së bashku me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çdo shtojcë të lëshuar në pajtim me Informatat për Tenderues të Nenit 15. </w:t>
            </w:r>
          </w:p>
          <w:p w:rsidR="00ED1195" w:rsidRPr="00E7456E" w:rsidRDefault="00ED1195" w:rsidP="00ED1195">
            <w:pPr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</w:pP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 xml:space="preserve">PJESA  A </w:t>
            </w: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ab/>
              <w:t xml:space="preserve">Procedurat e Tenderimit </w:t>
            </w:r>
          </w:p>
          <w:p w:rsidR="00ED1195" w:rsidRPr="00A9111E" w:rsidRDefault="00ED1195" w:rsidP="00ED1195">
            <w:pPr>
              <w:pStyle w:val="ListParagraph"/>
              <w:numPr>
                <w:ilvl w:val="0"/>
                <w:numId w:val="16"/>
              </w:numPr>
              <w:spacing w:after="0"/>
              <w:ind w:left="924" w:hanging="357"/>
              <w:jc w:val="left"/>
              <w:textAlignment w:val="top"/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</w:pPr>
            <w:r w:rsidRPr="00A9111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Seksioni  I, Informata për Tenderuesit</w:t>
            </w:r>
          </w:p>
          <w:p w:rsidR="00ED1195" w:rsidRPr="00A9111E" w:rsidRDefault="00ED1195" w:rsidP="00ED1195">
            <w:pPr>
              <w:pStyle w:val="ListParagraph"/>
              <w:numPr>
                <w:ilvl w:val="0"/>
                <w:numId w:val="16"/>
              </w:numPr>
              <w:spacing w:after="0"/>
              <w:ind w:left="924" w:hanging="357"/>
              <w:jc w:val="left"/>
              <w:textAlignment w:val="top"/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</w:pPr>
            <w:r w:rsidRPr="00A9111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Seksioni II, Fleta e të Dhënave të Tenderit (FDT)</w:t>
            </w:r>
          </w:p>
          <w:p w:rsidR="00ED1195" w:rsidRPr="00A9111E" w:rsidRDefault="00ED1195" w:rsidP="00ED1195">
            <w:pPr>
              <w:pStyle w:val="ListParagraph"/>
              <w:numPr>
                <w:ilvl w:val="0"/>
                <w:numId w:val="16"/>
              </w:numPr>
              <w:spacing w:after="0"/>
              <w:ind w:left="924" w:hanging="357"/>
              <w:jc w:val="left"/>
              <w:textAlignment w:val="top"/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</w:pPr>
            <w:r w:rsidRPr="00A9111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Anekset</w:t>
            </w:r>
          </w:p>
          <w:p w:rsidR="00ED1195" w:rsidRPr="00E7456E" w:rsidRDefault="00ED1195" w:rsidP="00ED1195">
            <w:pPr>
              <w:spacing w:after="0"/>
              <w:ind w:left="720"/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</w:pPr>
          </w:p>
          <w:p w:rsidR="00ED1195" w:rsidRPr="00E7456E" w:rsidRDefault="00ED1195" w:rsidP="00ED1195">
            <w:pPr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</w:pP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>PJESA  B</w:t>
            </w: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ab/>
            </w:r>
            <w:r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>Forma e Dorëzimit të Konkursit të Projektimit</w:t>
            </w: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 xml:space="preserve"> </w:t>
            </w:r>
          </w:p>
          <w:p w:rsidR="00ED1195" w:rsidRDefault="00ED1195" w:rsidP="00ED1195">
            <w:pPr>
              <w:numPr>
                <w:ilvl w:val="0"/>
                <w:numId w:val="33"/>
              </w:numPr>
              <w:spacing w:after="0"/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</w:pPr>
            <w:r w:rsidRPr="00A9111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Seksioni  I,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Forma e 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Konkursit të Projektimit</w:t>
            </w:r>
          </w:p>
          <w:p w:rsidR="00ED1195" w:rsidRPr="00E7456E" w:rsidRDefault="00ED1195" w:rsidP="00ED1195">
            <w:pPr>
              <w:numPr>
                <w:ilvl w:val="0"/>
                <w:numId w:val="33"/>
              </w:numPr>
              <w:spacing w:after="0"/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</w:pPr>
            <w:r w:rsidRPr="00A9111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Seksioni  I, 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Identifikimi Financiar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  </w:t>
            </w:r>
          </w:p>
          <w:p w:rsidR="00601D63" w:rsidRDefault="00ED1195" w:rsidP="00A11AA9">
            <w:pPr>
              <w:numPr>
                <w:ilvl w:val="0"/>
                <w:numId w:val="33"/>
              </w:numPr>
              <w:spacing w:after="0"/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</w:pPr>
            <w:r w:rsidRPr="00A9111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Seksioni  I,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Offerta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 Financiare </w:t>
            </w:r>
          </w:p>
          <w:p w:rsidR="00ED1195" w:rsidRPr="00ED1195" w:rsidRDefault="00ED1195" w:rsidP="00ED1195">
            <w:pPr>
              <w:spacing w:after="0"/>
              <w:ind w:left="720"/>
              <w:rPr>
                <w:rFonts w:ascii="Arial" w:hAnsi="Arial" w:cs="Arial"/>
                <w:color w:val="000000"/>
                <w:sz w:val="20"/>
                <w:lang w:val="sq-AL"/>
              </w:rPr>
            </w:pP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34" w:name="_Toc61936884"/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7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Sqarimet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Dosjes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se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Tenderit</w:t>
            </w:r>
            <w:proofErr w:type="spellEnd"/>
          </w:p>
          <w:bookmarkEnd w:id="34"/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599" w:type="dxa"/>
            <w:gridSpan w:val="2"/>
          </w:tcPr>
          <w:p w:rsidR="00601D63" w:rsidRPr="00A01B3D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7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.1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Tenderuesit janë të lejuar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bëjnë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një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kërkesë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me shkrim pran autoritetit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kontraktues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për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informata shtesë ose sqaruese që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ata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mendojnë se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është e nevojshme për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përgatitjen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ose dorëzimin 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një 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projektimi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 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përgjegjshëm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.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Një kërkesë e tillë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mund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bëhet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me anë të  përdorimit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të formularit për kërkesë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,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shih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Aneksin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4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,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dhe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te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dorëzohet tek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autoriteti kontraktues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në mënyrë elektronike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, me shkrim ose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faks. Autoriteti Kontraktues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do 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përgjigjet me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shkrim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çdo kërkese për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sqarim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, 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me kusht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që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kërkesa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e tillë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është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marrë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jo më vonë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se afati i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/>
              </w:rPr>
              <w:t xml:space="preserve">dhëne </w:t>
            </w: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>në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/>
              </w:rPr>
              <w:t xml:space="preserve"> FD</w:t>
            </w: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>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.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Autoriteti kontraktues do 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dërgon kopjet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e përgjigjes së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tij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tek 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gjithë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ata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që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kanë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pranuar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 Dosjen e 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duke përfshirë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pyetjen  por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pa 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identifikuar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burimin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e saj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. Nëse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Autoriteti  kontraktues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e sheh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 të domosdoshme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që te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ndryshoj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Dosjen 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e 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, si rezultat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i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sqarimit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,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atëherë duhet ta bëjë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këtë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sipas procedurës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se përcaktuar ne Nenin 8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te I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nformatave për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Tenderuesit.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trHeight w:val="1276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35" w:name="_Toc61936842"/>
            <w:bookmarkStart w:id="36" w:name="_Toc438438826"/>
            <w:bookmarkStart w:id="37" w:name="_Toc438532574"/>
            <w:bookmarkStart w:id="38" w:name="_Toc438733970"/>
            <w:bookmarkStart w:id="39" w:name="_Toc438907010"/>
            <w:bookmarkStart w:id="40" w:name="_Toc438907209"/>
            <w:r>
              <w:rPr>
                <w:rFonts w:ascii="Arial" w:hAnsi="Arial" w:cs="Arial"/>
                <w:b/>
                <w:sz w:val="20"/>
                <w:lang w:eastAsia="en-US"/>
              </w:rPr>
              <w:t>8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Ndryshimi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Dosjes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se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Tenderit</w:t>
            </w:r>
            <w:proofErr w:type="spellEnd"/>
          </w:p>
          <w:bookmarkEnd w:id="35"/>
          <w:bookmarkEnd w:id="36"/>
          <w:bookmarkEnd w:id="37"/>
          <w:bookmarkEnd w:id="38"/>
          <w:bookmarkEnd w:id="39"/>
          <w:bookmarkEnd w:id="40"/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599" w:type="dxa"/>
            <w:gridSpan w:val="2"/>
          </w:tcPr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8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.1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Në çdo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kohë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para skadimit të afatit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te fundit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për dorëzimin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e 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,  A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utoriteti Kontraktues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mund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të ndryshojë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Dosjen e  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duke lëshuar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një</w:t>
            </w:r>
            <w:r w:rsidRPr="00E7456E">
              <w:rPr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shtojcë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.</w:t>
            </w:r>
          </w:p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8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.2 Çdo shtojcë e lëshuar do të jetë pjesë e Dosjes së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dhe do t'i komunikohet me shkrim të gjithë operatorëve ekonomik që kanë marrë Dosjen e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.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8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.3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Për t’iu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dhënë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tenderuesve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të mundshëm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kohe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të mjaftueshme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për 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marrë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parasysh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shtesën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përgatitjen 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ofertave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të tyre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,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Autoriteti Kontraktues do 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zgjasë afatin kohor për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dorëzimin e 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projektimeve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në përputhje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Nenin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53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LPP-së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</w:t>
            </w:r>
          </w:p>
          <w:p w:rsidR="00601D63" w:rsidRPr="00ED1195" w:rsidRDefault="00601D63" w:rsidP="00ED1195">
            <w:pPr>
              <w:pStyle w:val="Caption"/>
            </w:pPr>
            <w:bookmarkStart w:id="41" w:name="_Toc309987253"/>
            <w:r w:rsidRPr="002769BB">
              <w:t>Përgatitja e konkursit të projektimit</w:t>
            </w:r>
            <w:bookmarkEnd w:id="41"/>
            <w:r w:rsidRPr="002769BB">
              <w:t xml:space="preserve">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42" w:name="_Toc438438827"/>
            <w:bookmarkStart w:id="43" w:name="_Toc438532575"/>
            <w:bookmarkStart w:id="44" w:name="_Toc438733971"/>
            <w:bookmarkStart w:id="45" w:name="_Toc438907011"/>
            <w:bookmarkStart w:id="46" w:name="_Toc438907210"/>
            <w:bookmarkStart w:id="47" w:name="_Toc61936843"/>
            <w:r>
              <w:rPr>
                <w:rFonts w:ascii="Arial" w:hAnsi="Arial" w:cs="Arial"/>
                <w:b/>
                <w:sz w:val="20"/>
                <w:lang w:eastAsia="en-US"/>
              </w:rPr>
              <w:t>9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Gjuha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dhe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formati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Konkurseve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Projektimit</w:t>
            </w:r>
            <w:proofErr w:type="spellEnd"/>
          </w:p>
          <w:bookmarkEnd w:id="42"/>
          <w:bookmarkEnd w:id="43"/>
          <w:bookmarkEnd w:id="44"/>
          <w:bookmarkEnd w:id="45"/>
          <w:bookmarkEnd w:id="46"/>
          <w:bookmarkEnd w:id="47"/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599" w:type="dxa"/>
            <w:gridSpan w:val="2"/>
          </w:tcPr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9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.1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Operatorët Ekonomik mund të përgatisin dhe të dorëzojnë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>propozimet e tyre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dhe dokumentet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>përkatëse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në gjuhën Shqipe, Serbe dhe Angleze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9.2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Pjesmarrësit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e konkursit duhet, njëkohësisht, të dorëzojnë konkurset e tyre të projektimit në </w:t>
            </w:r>
            <w:r w:rsidRPr="00D040CC">
              <w:rPr>
                <w:rFonts w:ascii="Arial" w:hAnsi="Arial" w:cs="Arial"/>
                <w:b/>
                <w:color w:val="000000"/>
                <w:sz w:val="20"/>
                <w:lang w:val="sq-AL"/>
              </w:rPr>
              <w:t>dy zarfe të ndryshme të mbyllura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a) Njëri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përmbanë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/>
              </w:rPr>
              <w:t>Konceptin e Projektuar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dhe </w:t>
            </w:r>
          </w:p>
          <w:p w:rsidR="00601D63" w:rsidRPr="00ED1195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b) Tjetri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përmbanë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/>
              </w:rPr>
              <w:t>Dokumentacionin e Kandidatit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. </w:t>
            </w:r>
          </w:p>
          <w:p w:rsidR="00601D63" w:rsidRDefault="00601D63" w:rsidP="00ED1195">
            <w:pPr>
              <w:pStyle w:val="Caption"/>
            </w:pPr>
            <w:bookmarkStart w:id="48" w:name="_Toc309987254"/>
            <w:r w:rsidRPr="00ED1195">
              <w:t xml:space="preserve">Formati dhe Përmbajtja e Dokumentacionit të </w:t>
            </w:r>
            <w:r w:rsidRPr="00ED1195">
              <w:lastRenderedPageBreak/>
              <w:t>Kandidatit</w:t>
            </w:r>
            <w:bookmarkEnd w:id="48"/>
            <w:r w:rsidRPr="00ED1195">
              <w:t xml:space="preserve"> </w:t>
            </w:r>
          </w:p>
          <w:p w:rsidR="00ED1195" w:rsidRPr="00ED1195" w:rsidRDefault="00ED1195" w:rsidP="00ED1195">
            <w:pPr>
              <w:pStyle w:val="Text1"/>
              <w:rPr>
                <w:lang w:val="sq-AL"/>
              </w:rPr>
            </w:pP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49" w:name="_Toc438438828"/>
            <w:bookmarkStart w:id="50" w:name="_Toc438532576"/>
            <w:bookmarkStart w:id="51" w:name="_Toc438733972"/>
            <w:bookmarkStart w:id="52" w:name="_Toc438907012"/>
            <w:bookmarkStart w:id="53" w:name="_Toc438907211"/>
            <w:bookmarkStart w:id="54" w:name="_Toc61936844"/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10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Dokumentet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qe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përbejnë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Dokumentacionin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Kandidatit</w:t>
            </w:r>
            <w:proofErr w:type="spellEnd"/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6599" w:type="dxa"/>
            <w:gridSpan w:val="2"/>
          </w:tcPr>
          <w:p w:rsidR="00601D63" w:rsidRPr="00ED1195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10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.1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Zarfi që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përmbanë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dokumentacionin e kandidatit 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duhet të për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bëhet 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si në vijim:</w:t>
            </w:r>
          </w:p>
          <w:p w:rsidR="00601D63" w:rsidRPr="00E7456E" w:rsidRDefault="00601D63" w:rsidP="00A11AA9">
            <w:pPr>
              <w:rPr>
                <w:rFonts w:ascii="Arial" w:hAnsi="Arial" w:cs="Arial"/>
                <w:b/>
                <w:color w:val="000000"/>
                <w:sz w:val="20"/>
                <w:lang w:val="sq-AL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a)   Formën e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>Dorëzimit të 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duke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përdorur format e dhëna në Pjesën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>B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të kësaj Dosje të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>Konkursit të Projektimit, Pjesa I dhe II</w:t>
            </w:r>
          </w:p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b) </w:t>
            </w:r>
            <w:r w:rsidRPr="00D040CC">
              <w:rPr>
                <w:rFonts w:ascii="Arial" w:hAnsi="Arial" w:cs="Arial"/>
                <w:i/>
                <w:sz w:val="20"/>
                <w:lang w:val="sq-AL"/>
              </w:rPr>
              <w:t xml:space="preserve">Në </w:t>
            </w:r>
            <w:proofErr w:type="spellStart"/>
            <w:r w:rsidRPr="00D040CC">
              <w:rPr>
                <w:rFonts w:ascii="Arial" w:hAnsi="Arial" w:cs="Arial"/>
                <w:i/>
                <w:sz w:val="20"/>
                <w:lang w:val="sq-AL"/>
              </w:rPr>
              <w:t>rastë</w:t>
            </w:r>
            <w:proofErr w:type="spellEnd"/>
            <w:r w:rsidRPr="00D040CC">
              <w:rPr>
                <w:rFonts w:ascii="Arial" w:hAnsi="Arial" w:cs="Arial"/>
                <w:i/>
                <w:sz w:val="20"/>
                <w:lang w:val="sq-AL"/>
              </w:rPr>
              <w:t xml:space="preserve"> se një kontratë për shërbime pas konkursit i jepet fituesit apo një nga fituesit e konkursit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Forma e Dorëzimit të Konkursit të Projektimit duke përdorur format që gjenden në Pjesën B të kësaj Dosje të Konkursit të Projektimit, Pjesa I dhe II përfshirë edhe pjesën III , oferta financiare për projektimin e detajuar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inxhinjerik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>;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>)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Ndonjë dokument tjetër që </w:t>
            </w:r>
            <w:r w:rsidRPr="00ED1195">
              <w:rPr>
                <w:rFonts w:ascii="Arial" w:hAnsi="Arial" w:cs="Arial"/>
                <w:b/>
                <w:color w:val="000000"/>
                <w:sz w:val="20"/>
                <w:lang w:val="sq-AL"/>
              </w:rPr>
              <w:t>kërkohet në FDT.</w:t>
            </w:r>
          </w:p>
          <w:p w:rsidR="00601D63" w:rsidRPr="002769BB" w:rsidRDefault="00601D63" w:rsidP="00ED1195">
            <w:pPr>
              <w:pStyle w:val="Caption"/>
              <w:rPr>
                <w:color w:val="000000"/>
                <w:sz w:val="20"/>
              </w:rPr>
            </w:pPr>
            <w:bookmarkStart w:id="55" w:name="_Toc309987255"/>
            <w:r w:rsidRPr="002769BB">
              <w:rPr>
                <w:kern w:val="32"/>
              </w:rPr>
              <w:t>Forma dhe Përmbajtja e Koncept Projektit</w:t>
            </w:r>
            <w:bookmarkEnd w:id="55"/>
            <w:r w:rsidRPr="002769BB">
              <w:rPr>
                <w:color w:val="000000"/>
                <w:sz w:val="20"/>
              </w:rPr>
              <w:t xml:space="preserve">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56" w:name="_Toc438438831"/>
            <w:bookmarkStart w:id="57" w:name="_Toc438532579"/>
            <w:bookmarkStart w:id="58" w:name="_Toc438733975"/>
            <w:bookmarkStart w:id="59" w:name="_Toc438907014"/>
            <w:bookmarkStart w:id="60" w:name="_Toc438907213"/>
            <w:bookmarkStart w:id="61" w:name="_Toc61936847"/>
            <w:r>
              <w:rPr>
                <w:rFonts w:ascii="Arial" w:hAnsi="Arial" w:cs="Arial"/>
                <w:b/>
                <w:sz w:val="20"/>
                <w:lang w:eastAsia="en-US"/>
              </w:rPr>
              <w:t>11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Dokumentet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qe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përbejnë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bookmarkEnd w:id="56"/>
            <w:bookmarkEnd w:id="57"/>
            <w:bookmarkEnd w:id="58"/>
            <w:bookmarkEnd w:id="59"/>
            <w:bookmarkEnd w:id="60"/>
            <w:bookmarkEnd w:id="61"/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Koncept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Projektin</w:t>
            </w:r>
            <w:proofErr w:type="spellEnd"/>
          </w:p>
        </w:tc>
        <w:tc>
          <w:tcPr>
            <w:tcW w:w="6599" w:type="dxa"/>
            <w:gridSpan w:val="2"/>
          </w:tcPr>
          <w:p w:rsidR="00601D63" w:rsidRPr="0055323D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>11</w:t>
            </w:r>
            <w:r w:rsidRPr="00900154">
              <w:rPr>
                <w:rFonts w:ascii="Arial" w:hAnsi="Arial" w:cs="Arial"/>
                <w:color w:val="000000"/>
                <w:sz w:val="20"/>
                <w:lang w:val="sq-AL"/>
              </w:rPr>
              <w:t xml:space="preserve">.1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Zarfi që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përmbanë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Koncept Projektin 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duhet të për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bëhet 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si në vijim:</w:t>
            </w:r>
          </w:p>
          <w:p w:rsidR="00601D63" w:rsidRPr="0055323D" w:rsidRDefault="00601D63" w:rsidP="00A11AA9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a)  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>Koncept Projektin (Projektimin), që duhet të dorëzohet në kopje në letër (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/>
              </w:rPr>
              <w:t>origjinali fizik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) dhe në format e 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/>
              </w:rPr>
              <w:t>përcaktuara në FDT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b)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Deklaratë mbi kërkesat teknike dhe/ose estetike të projektit të propozuar që korrespondojnë me ato të cekura në Shtojcën 1 të kësaj dosje. </w:t>
            </w:r>
          </w:p>
          <w:p w:rsidR="00601D63" w:rsidRPr="0055323D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 w:rsidRPr="001008CA">
              <w:rPr>
                <w:rFonts w:ascii="Arial" w:hAnsi="Arial" w:cs="Arial"/>
                <w:color w:val="000000"/>
                <w:sz w:val="20"/>
                <w:lang w:val="sq-AL"/>
              </w:rPr>
              <w:t>11.2 Koncept Projekti nuk do të përfshijë asnjë informatë identifikuese të tenderit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62" w:name="_Toc438438832"/>
            <w:bookmarkStart w:id="63" w:name="_Toc438532580"/>
            <w:bookmarkStart w:id="64" w:name="_Toc438733976"/>
            <w:bookmarkStart w:id="65" w:name="_Toc438907015"/>
            <w:bookmarkStart w:id="66" w:name="_Toc438907214"/>
            <w:bookmarkStart w:id="67" w:name="_Toc61936848"/>
            <w:r>
              <w:rPr>
                <w:rFonts w:ascii="Arial" w:hAnsi="Arial" w:cs="Arial"/>
                <w:b/>
                <w:sz w:val="20"/>
                <w:lang w:eastAsia="en-US"/>
              </w:rPr>
              <w:t>12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Vulosja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dhe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Shënimi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bookmarkEnd w:id="62"/>
            <w:bookmarkEnd w:id="63"/>
            <w:bookmarkEnd w:id="64"/>
            <w:bookmarkEnd w:id="65"/>
            <w:bookmarkEnd w:id="66"/>
            <w:bookmarkEnd w:id="67"/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Projektimit</w:t>
            </w:r>
            <w:proofErr w:type="spellEnd"/>
          </w:p>
        </w:tc>
        <w:tc>
          <w:tcPr>
            <w:tcW w:w="6599" w:type="dxa"/>
            <w:gridSpan w:val="2"/>
          </w:tcPr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>12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.1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Tenderuesi duhet të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dorëzojë projektin e përbërë nga dy pako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Dokumentacioni i Kandidatit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dhe 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Koncept Projekti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12.2 Tenderues duhet të përgatisë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: </w:t>
            </w:r>
          </w:p>
          <w:p w:rsidR="00601D63" w:rsidRDefault="00601D63" w:rsidP="00A11AA9">
            <w:pPr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a.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një origjinal te dokumenteve q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ë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përbëjnë 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“Dokumentacionin e Kandidatit”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siç përshkruhet në Informatat për Tenderuesit Neni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17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dhe në mënyrë të qartë të shënojë atë 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"ORIGJINAL." </w:t>
            </w:r>
            <w:r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dhe </w:t>
            </w:r>
          </w:p>
          <w:p w:rsidR="00601D63" w:rsidRPr="0055323D" w:rsidRDefault="00601D63" w:rsidP="00A11AA9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5323D">
              <w:rPr>
                <w:rFonts w:ascii="Arial" w:hAnsi="Arial" w:cs="Arial"/>
                <w:color w:val="000000"/>
                <w:sz w:val="20"/>
                <w:lang w:val="sq-AL" w:eastAsia="en-US"/>
              </w:rPr>
              <w:t>b.</w:t>
            </w:r>
            <w:r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 </w:t>
            </w:r>
            <w:r w:rsidRPr="002769BB">
              <w:rPr>
                <w:rFonts w:ascii="Arial" w:hAnsi="Arial" w:cs="Arial"/>
                <w:color w:val="000000"/>
                <w:sz w:val="20"/>
                <w:lang w:val="sq-AL" w:eastAsia="en-US"/>
              </w:rPr>
              <w:t>një origjinal të dokumentacionit që përbënë</w:t>
            </w:r>
            <w:r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“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Koncept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Projektin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të përshkruar në Informatat për Tenderuesit Neni 18 dhe në mënyrë të qartë të shënojë atë 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“</w:t>
            </w:r>
            <w:r w:rsidRPr="00697DB9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ORIGJINAL”.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Përveç kësaj, Tenderuesi duhet të dorëzoj kopje të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Dokumentacionit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ë Kandidatit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dhe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ë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Projektit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Konceptual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”, n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ë numrin e 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cekur në FDT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dhe qartë të shënojë ato me </w:t>
            </w:r>
            <w:r w:rsidRPr="00697DB9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“KOPJE”.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  <w:p w:rsidR="00601D63" w:rsidRPr="00697DB9" w:rsidRDefault="00601D63" w:rsidP="00A11AA9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12.3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Tenderuesi duhet të vendose tenderin origjinal dhe çdo kopje 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në </w:t>
            </w:r>
            <w:proofErr w:type="spellStart"/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zarfa</w:t>
            </w:r>
            <w:proofErr w:type="spellEnd"/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 të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veçanta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dhe në anën e përparme të secilit zarf do të:</w:t>
            </w:r>
          </w:p>
          <w:p w:rsidR="00601D63" w:rsidRPr="00E7456E" w:rsidRDefault="00601D63" w:rsidP="0055323D">
            <w:pPr>
              <w:numPr>
                <w:ilvl w:val="0"/>
                <w:numId w:val="34"/>
              </w:numPr>
              <w:ind w:left="360" w:firstLine="0"/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Shënon qartë si “</w:t>
            </w:r>
            <w:r w:rsidRPr="00E7456E">
              <w:rPr>
                <w:rFonts w:ascii="Arial" w:hAnsi="Arial" w:cs="Arial"/>
                <w:b/>
                <w:i/>
                <w:color w:val="000000"/>
                <w:sz w:val="20"/>
                <w:lang w:val="sq-AL" w:eastAsia="en-US"/>
              </w:rPr>
              <w:t>Origjinal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sq-AL" w:eastAsia="en-US"/>
              </w:rPr>
              <w:t>- Dokumentacioni i Kandidatit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”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apo 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“</w:t>
            </w:r>
            <w:r w:rsidRPr="00E7456E">
              <w:rPr>
                <w:rFonts w:ascii="Arial" w:hAnsi="Arial" w:cs="Arial"/>
                <w:b/>
                <w:i/>
                <w:color w:val="000000"/>
                <w:sz w:val="20"/>
                <w:lang w:val="sq-AL" w:eastAsia="en-US"/>
              </w:rPr>
              <w:t xml:space="preserve"> Kopje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sq-AL" w:eastAsia="en-US"/>
              </w:rPr>
              <w:t>-Dokumentacioni i Kandidatit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”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;</w:t>
            </w:r>
          </w:p>
          <w:p w:rsidR="00601D63" w:rsidRPr="00E7456E" w:rsidRDefault="00601D63" w:rsidP="0055323D">
            <w:pPr>
              <w:numPr>
                <w:ilvl w:val="0"/>
                <w:numId w:val="34"/>
              </w:numPr>
              <w:ind w:left="360" w:firstLine="0"/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S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hënon numrin e Prokurimit siç është e cekur në 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dosjen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e 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;</w:t>
            </w:r>
          </w:p>
          <w:p w:rsidR="00601D63" w:rsidRDefault="00601D63" w:rsidP="0055323D">
            <w:pPr>
              <w:numPr>
                <w:ilvl w:val="0"/>
                <w:numId w:val="34"/>
              </w:numPr>
              <w:ind w:left="360" w:firstLine="0"/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S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hënon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një numër anonim 4 shifrorë të zgjedhur nga vetë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lastRenderedPageBreak/>
              <w:t>pjesëmarrësi</w:t>
            </w:r>
            <w:r w:rsidRPr="00697DB9">
              <w:rPr>
                <w:rFonts w:ascii="Arial" w:hAnsi="Arial" w:cs="Arial"/>
                <w:color w:val="000000"/>
                <w:sz w:val="20"/>
                <w:lang w:val="sq-AL" w:eastAsia="en-US"/>
              </w:rPr>
              <w:t>.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</w:p>
          <w:p w:rsidR="00601D63" w:rsidRPr="00697DB9" w:rsidRDefault="00601D63" w:rsidP="00A11AA9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12.4 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Tenderuesi duhet të vendose tenderin origjinal dhe çdo kopje 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në </w:t>
            </w:r>
            <w:proofErr w:type="spellStart"/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zarfa</w:t>
            </w:r>
            <w:proofErr w:type="spellEnd"/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 të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 xml:space="preserve">veçanta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dhe në anën e përparme të secilit zarf do të:</w:t>
            </w:r>
          </w:p>
          <w:p w:rsidR="00601D63" w:rsidRPr="00E7456E" w:rsidRDefault="00601D63" w:rsidP="0055323D">
            <w:pPr>
              <w:numPr>
                <w:ilvl w:val="0"/>
                <w:numId w:val="35"/>
              </w:numPr>
              <w:ind w:left="360" w:firstLine="0"/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Shënon qartë si “</w:t>
            </w:r>
            <w:r w:rsidRPr="00E7456E">
              <w:rPr>
                <w:rFonts w:ascii="Arial" w:hAnsi="Arial" w:cs="Arial"/>
                <w:b/>
                <w:i/>
                <w:color w:val="000000"/>
                <w:sz w:val="20"/>
                <w:lang w:val="sq-AL" w:eastAsia="en-US"/>
              </w:rPr>
              <w:t>Origjinal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sq-AL" w:eastAsia="en-US"/>
              </w:rPr>
              <w:t>- Dokumentacioni i Kandidatit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”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apo 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“</w:t>
            </w:r>
            <w:r w:rsidRPr="00E7456E">
              <w:rPr>
                <w:rFonts w:ascii="Arial" w:hAnsi="Arial" w:cs="Arial"/>
                <w:b/>
                <w:i/>
                <w:color w:val="000000"/>
                <w:sz w:val="20"/>
                <w:lang w:val="sq-AL" w:eastAsia="en-US"/>
              </w:rPr>
              <w:t xml:space="preserve"> Kopje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sq-AL" w:eastAsia="en-US"/>
              </w:rPr>
              <w:t>-Dokumentacioni i Kandidatit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”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;</w:t>
            </w:r>
          </w:p>
          <w:p w:rsidR="00601D63" w:rsidRPr="00E7456E" w:rsidRDefault="00601D63" w:rsidP="0055323D">
            <w:pPr>
              <w:numPr>
                <w:ilvl w:val="0"/>
                <w:numId w:val="35"/>
              </w:numPr>
              <w:ind w:left="360" w:firstLine="0"/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S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hënon numrin e Prokurimit siç është e cekur në 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dosjen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e 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;</w:t>
            </w:r>
          </w:p>
          <w:p w:rsidR="00601D63" w:rsidRPr="0055323D" w:rsidRDefault="00601D63" w:rsidP="00A11AA9">
            <w:pPr>
              <w:numPr>
                <w:ilvl w:val="0"/>
                <w:numId w:val="35"/>
              </w:numPr>
              <w:ind w:left="360" w:firstLine="0"/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S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hënon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një numër anonim 4 shifrorë të zgjedhur nga vetë pjesëmarrësi</w:t>
            </w:r>
            <w:r w:rsidRPr="00697DB9">
              <w:rPr>
                <w:rFonts w:ascii="Arial" w:hAnsi="Arial" w:cs="Arial"/>
                <w:color w:val="000000"/>
                <w:sz w:val="20"/>
                <w:lang w:val="sq-AL" w:eastAsia="en-US"/>
              </w:rPr>
              <w:t>.</w:t>
            </w:r>
          </w:p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12.5  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“ORIGJINALI”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dhe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secila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“KOPJE”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Koncept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Projektit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do t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ë vendoset në 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zarf të mbyllur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të shënuar qartë 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“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Koncept</w:t>
            </w:r>
            <w:proofErr w:type="spellEnd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Projekti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dhe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q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ë mbanë vetëm numrin e prokurimit dhe numrin 4 shifror anonim.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Ngjajshëm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“ORIGJINALI”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dhe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secila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“KOPJE”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Dokumentacionit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të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Kandidatit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të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vendoset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një</w:t>
            </w:r>
            <w:proofErr w:type="spellEnd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zarfë</w:t>
            </w:r>
            <w:proofErr w:type="spellEnd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të</w:t>
            </w:r>
            <w:proofErr w:type="spellEnd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veçantë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të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mbyllur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të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shënuar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qartë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“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Dokumentacioni</w:t>
            </w:r>
            <w:proofErr w:type="spellEnd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i</w:t>
            </w:r>
            <w:proofErr w:type="spellEnd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Kandidatit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dhe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q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përmbanë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vetëm numrin e prokurimit, numrin 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shirforë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anonim dhe një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paralajmrim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: “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en-US" w:eastAsia="en-US"/>
              </w:rPr>
              <w:t>T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ë Mos Hapet me Koncept Projektin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”. N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ëse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dokumentacioni i kandidatit nuk dorëzohet në zarf të veçantë dhe të mbyllur të shënuar në mënyrë korrekte siç është udhëzuar më sipër, kjo mundë të përbëjë bazë për deklarimin e Propozimit si të papërgjegjshëm. </w:t>
            </w:r>
            <w:r w:rsidRPr="00697DB9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 </w:t>
            </w:r>
          </w:p>
          <w:p w:rsidR="00601D63" w:rsidRPr="00E7456E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12.6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Dy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>z</w:t>
            </w:r>
            <w:r w:rsidRPr="00E7456E">
              <w:rPr>
                <w:rFonts w:ascii="Arial" w:hAnsi="Arial" w:cs="Arial"/>
                <w:sz w:val="20"/>
                <w:lang w:val="sq-AL"/>
              </w:rPr>
              <w:t>arfet</w:t>
            </w:r>
            <w:r>
              <w:rPr>
                <w:rFonts w:ascii="Arial" w:hAnsi="Arial" w:cs="Arial"/>
                <w:sz w:val="20"/>
                <w:lang w:val="sq-AL"/>
              </w:rPr>
              <w:t xml:space="preserve">, që përmbajnë </w:t>
            </w:r>
            <w:r>
              <w:rPr>
                <w:rFonts w:ascii="Arial" w:hAnsi="Arial" w:cs="Arial"/>
                <w:sz w:val="2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Koncept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Projektin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Dokumentacionin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Kandidatit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”, 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pastaj duhet të mbyllen në një zarf të jashtëm që tregon: </w:t>
            </w:r>
          </w:p>
          <w:p w:rsidR="00601D63" w:rsidRPr="00E7456E" w:rsidRDefault="00601D63" w:rsidP="0055323D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Adresën e vendit të dorëzimit të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projekteve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;</w:t>
            </w:r>
          </w:p>
          <w:p w:rsidR="00601D63" w:rsidRPr="00E7456E" w:rsidRDefault="00601D63" w:rsidP="0055323D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Numrin e Prokurimit;</w:t>
            </w:r>
          </w:p>
          <w:p w:rsidR="00601D63" w:rsidRDefault="00601D63" w:rsidP="0055323D">
            <w:pPr>
              <w:numPr>
                <w:ilvl w:val="0"/>
                <w:numId w:val="36"/>
              </w:numPr>
              <w:ind w:left="360" w:firstLine="0"/>
              <w:rPr>
                <w:rFonts w:ascii="Arial" w:hAnsi="Arial" w:cs="Arial"/>
                <w:color w:val="000000"/>
                <w:sz w:val="20"/>
                <w:lang w:val="sq-AL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Paralajmërim, se zarfi nuk guxon të  hap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et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para datës dhe kohës së 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hapjes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së tenderit; dhe</w:t>
            </w:r>
          </w:p>
          <w:p w:rsidR="00601D63" w:rsidRPr="0055323D" w:rsidRDefault="00601D63" w:rsidP="00A11AA9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Një numër anonim 4 shifrorë të zgjedhur nga vetë pjesëmarrësi. </w:t>
            </w:r>
          </w:p>
          <w:p w:rsidR="00601D63" w:rsidRPr="0055323D" w:rsidRDefault="00601D63" w:rsidP="0055323D">
            <w:pPr>
              <w:pStyle w:val="Caption"/>
            </w:pPr>
            <w:bookmarkStart w:id="68" w:name="_Toc309987256"/>
            <w:r w:rsidRPr="00723A62">
              <w:t>Dorëzimi i projekteve</w:t>
            </w:r>
            <w:bookmarkEnd w:id="68"/>
            <w:r w:rsidRPr="00723A62">
              <w:t xml:space="preserve">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69" w:name="_Toc438438835"/>
            <w:bookmarkStart w:id="70" w:name="_Toc438532588"/>
            <w:bookmarkStart w:id="71" w:name="_Toc438733979"/>
            <w:bookmarkStart w:id="72" w:name="_Toc438907018"/>
            <w:bookmarkStart w:id="73" w:name="_Toc438907217"/>
            <w:bookmarkStart w:id="74" w:name="_Toc61936851"/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13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Afati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fundit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për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dorëzim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bookmarkEnd w:id="69"/>
            <w:bookmarkEnd w:id="70"/>
            <w:bookmarkEnd w:id="71"/>
            <w:bookmarkEnd w:id="72"/>
            <w:bookmarkEnd w:id="73"/>
            <w:bookmarkEnd w:id="74"/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konkurseve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projektimit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14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Tenderët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vonuar</w:t>
            </w:r>
            <w:proofErr w:type="spellEnd"/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599" w:type="dxa"/>
            <w:gridSpan w:val="2"/>
          </w:tcPr>
          <w:p w:rsidR="00601D63" w:rsidRPr="0055323D" w:rsidRDefault="00601D63" w:rsidP="00A11AA9">
            <w:pPr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>13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.1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>Konkurset e projektimit duhet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të pranohen nga Autoriteti Kontraktues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në adresën dhe 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>jo më vonë se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data dhe koha e </w:t>
            </w:r>
            <w:r w:rsidRPr="00E7456E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shënuar në FDT</w:t>
            </w:r>
          </w:p>
          <w:p w:rsidR="00601D63" w:rsidRPr="00E7456E" w:rsidRDefault="00601D63" w:rsidP="00A11AA9">
            <w:pPr>
              <w:rPr>
                <w:rFonts w:ascii="Arial" w:hAnsi="Arial" w:cs="Arial"/>
                <w:b/>
                <w:color w:val="000000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>14.1</w:t>
            </w:r>
            <w:r w:rsidRPr="007E74C3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Autoriteti Kontraktues nuk do marrë në konsideratë ndonjë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konkurs të projektimit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që arrin pas aftit të fundit për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dorëzim të konkursit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. Cilido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konkurs i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i pranuar nga Autoriteti Kontraktues pas afatit të fundit për  dorëzimin e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konkurseve të projektimit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do të deklarohet i vonshëm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, do të refuzohet,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dhe do t’i kthehet tenderuesit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. </w:t>
            </w:r>
          </w:p>
          <w:p w:rsidR="00601D63" w:rsidRPr="002769BB" w:rsidRDefault="00601D63" w:rsidP="00ED1195">
            <w:pPr>
              <w:pStyle w:val="Caption"/>
              <w:rPr>
                <w:color w:val="000000"/>
                <w:sz w:val="20"/>
              </w:rPr>
            </w:pPr>
            <w:bookmarkStart w:id="75" w:name="_Toc309987257"/>
            <w:r w:rsidRPr="002769BB">
              <w:t>Hapja e projekteve</w:t>
            </w:r>
            <w:bookmarkEnd w:id="75"/>
            <w:r w:rsidRPr="002769BB">
              <w:rPr>
                <w:color w:val="000000"/>
                <w:sz w:val="20"/>
              </w:rPr>
              <w:t xml:space="preserve">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trHeight w:val="851"/>
          <w:jc w:val="center"/>
        </w:trPr>
        <w:tc>
          <w:tcPr>
            <w:tcW w:w="1955" w:type="dxa"/>
            <w:tcBorders>
              <w:bottom w:val="nil"/>
            </w:tcBorders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76" w:name="_Toc438438841"/>
            <w:bookmarkStart w:id="77" w:name="_Toc438532604"/>
            <w:bookmarkStart w:id="78" w:name="_Toc438733985"/>
            <w:bookmarkStart w:id="79" w:name="_Toc438907024"/>
            <w:bookmarkStart w:id="80" w:name="_Toc438907223"/>
            <w:bookmarkStart w:id="81" w:name="_Toc61936857"/>
            <w:r>
              <w:rPr>
                <w:rFonts w:ascii="Arial" w:hAnsi="Arial" w:cs="Arial"/>
                <w:b/>
                <w:sz w:val="20"/>
                <w:lang w:eastAsia="en-US"/>
              </w:rPr>
              <w:t>15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 </w:t>
            </w:r>
            <w:bookmarkEnd w:id="76"/>
            <w:bookmarkEnd w:id="77"/>
            <w:bookmarkEnd w:id="78"/>
            <w:bookmarkEnd w:id="79"/>
            <w:bookmarkEnd w:id="80"/>
            <w:bookmarkEnd w:id="81"/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Hapja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Konkursit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të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Projektimit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599" w:type="dxa"/>
            <w:gridSpan w:val="2"/>
          </w:tcPr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>15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.1 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Zyrtari i prokurimit menjëherë pas skadimit të afatit për dorëzimin e projekteve, do të hapë propozimet e pranuara në kohë dhe do të ndajë zarfet që përmbajnë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Koncept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Projektet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që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përmbajnë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Dokumentacionin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Kandidatit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”. 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15.2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Zyrtari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prokurimit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do t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ë transferojë zarfet që përmbajnë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“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Koncept</w:t>
            </w:r>
            <w:proofErr w:type="spellEnd"/>
            <w:r w:rsidRPr="002769B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Projektet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juria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p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ër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vlerësim. Zarfet që përmbajnë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“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/>
              </w:rPr>
              <w:t>Dokumentacionin e Kandidatit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” do t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ë mbahen të mbyllura nga zyrtari i prokurimit të deponuara në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vendë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të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sigurtë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. 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15.3 Zarfi që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përmbanë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“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Dokumentacionin</w:t>
            </w:r>
            <w:proofErr w:type="spellEnd"/>
            <w:r w:rsidRPr="002769B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e </w:t>
            </w:r>
            <w:proofErr w:type="spellStart"/>
            <w:r w:rsidRPr="002769B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Kandidatit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>” do t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ë hapet dhe të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verlësohet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nga komisioni i vlerësimit menjëherë 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/>
              </w:rPr>
              <w:t>pasi</w:t>
            </w: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që juria të vendosë dhe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/>
              </w:rPr>
              <w:t>dorëzonë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 rang-listën e projekteve te zyrtari i prokurimit, siç është cekur në Nenin 16.4 të Informatave për Tenderues. </w:t>
            </w:r>
          </w:p>
          <w:p w:rsidR="00601D63" w:rsidRPr="00E7456E" w:rsidRDefault="00601D63" w:rsidP="00ED1195">
            <w:pPr>
              <w:pStyle w:val="Caption"/>
              <w:rPr>
                <w:color w:val="000000"/>
                <w:sz w:val="20"/>
              </w:rPr>
            </w:pPr>
            <w:bookmarkStart w:id="82" w:name="_Toc309987258"/>
            <w:r w:rsidRPr="002769BB">
              <w:rPr>
                <w:kern w:val="32"/>
              </w:rPr>
              <w:t>Vlerësimi i Koncept Projekteve nga Juria</w:t>
            </w:r>
            <w:bookmarkEnd w:id="82"/>
            <w:r>
              <w:rPr>
                <w:color w:val="000000"/>
                <w:sz w:val="20"/>
              </w:rPr>
              <w:t xml:space="preserve"> </w:t>
            </w:r>
            <w:r w:rsidRPr="00E7456E">
              <w:rPr>
                <w:color w:val="000000"/>
                <w:sz w:val="20"/>
              </w:rPr>
              <w:tab/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  <w:tcBorders>
              <w:bottom w:val="nil"/>
            </w:tcBorders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16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Vlerësimi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Koncept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Projekteve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599" w:type="dxa"/>
            <w:gridSpan w:val="2"/>
          </w:tcPr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16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.1 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Juria do të vlerësojë Koncept Projektet në bazë të përgjegjshmërisë së tyre sipas kërkesave teknike dhe/ose estetike, duke aplikuar kriteret e vlerësimit, nën-kriteret, dhe sistemit të pikëve të </w:t>
            </w:r>
            <w:r w:rsidRPr="002769BB">
              <w:rPr>
                <w:rFonts w:ascii="Arial" w:hAnsi="Arial" w:cs="Arial"/>
                <w:b/>
                <w:color w:val="000000"/>
                <w:sz w:val="20"/>
                <w:lang w:val="sq-AL" w:eastAsia="en-US"/>
              </w:rPr>
              <w:t>caktuara në FDT</w:t>
            </w: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.  Secili projekt i përgjegjshëm do të ketë një notim teknik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.) Një Projekt do të refuzohet në këtë fazë nëse nuk i përgjigjet aspekteve të rëndësishme të dosjes së konkursit të projektimit, dhe në veçanti kërkesat teknike dhe/ose estetike.  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16.2 Juria duhet të angazhohet në mënyrë të arsyeshme për të arritur vendime me konsensus. </w:t>
            </w:r>
          </w:p>
          <w:p w:rsidR="00601D63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16.3 Nëse një vendim me konsensus nuk mund të arrihet secili anëtarë i jurisë do të vlerësojë secilin koncept projekt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ndarasi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dhe do bëjë notimin e duhur të koncept projektit. Pikët finale të secilit koncept projekt do të arrihen duke mbledhur pikët nga të gjithë anëtarët e jurisë dhe duke bërë pjesëtim me numrin e anëtarëve të jurisë.  Propozimi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konceptual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i cili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arrinë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pikët më të larta do të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rangohet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si i pari dhe ai me pikët më të larta të radhës do të jetë i dyti dhe kështu me radhë. </w:t>
            </w:r>
          </w:p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16.4 Juria do të vendosë dhe dorëzojë te zyrtari i prokurimit një rang-listë të projekteve të përbëra nga pikët teknike të arritura. 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pStyle w:val="Heading1-Clausename"/>
              <w:tabs>
                <w:tab w:val="clear" w:pos="360"/>
              </w:tabs>
              <w:spacing w:before="0" w:after="200"/>
              <w:ind w:left="0" w:firstLine="0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99" w:type="dxa"/>
            <w:gridSpan w:val="2"/>
            <w:tcBorders>
              <w:bottom w:val="nil"/>
            </w:tcBorders>
          </w:tcPr>
          <w:p w:rsidR="00601D63" w:rsidRPr="00E7456E" w:rsidRDefault="00601D63" w:rsidP="00ED1195">
            <w:pPr>
              <w:pStyle w:val="Caption"/>
            </w:pPr>
            <w:bookmarkStart w:id="83" w:name="_Toc309987259"/>
            <w:r w:rsidRPr="00E275DB">
              <w:rPr>
                <w:kern w:val="32"/>
              </w:rPr>
              <w:t>Vlerësimi i dokumentacionit të kandidatit</w:t>
            </w:r>
            <w:bookmarkEnd w:id="83"/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17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Vlerësimi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përgjegjshmërisë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së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kandidatit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599" w:type="dxa"/>
            <w:gridSpan w:val="2"/>
            <w:tcBorders>
              <w:bottom w:val="nil"/>
            </w:tcBorders>
          </w:tcPr>
          <w:p w:rsidR="00601D63" w:rsidRPr="00E7456E" w:rsidRDefault="00601D63" w:rsidP="00A11AA9">
            <w:pPr>
              <w:rPr>
                <w:rFonts w:ascii="Arial" w:hAnsi="Arial" w:cs="Arial"/>
                <w:bCs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17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.1 </w:t>
            </w:r>
            <w:r>
              <w:rPr>
                <w:rFonts w:ascii="Arial" w:hAnsi="Arial" w:cs="Arial"/>
                <w:bCs/>
                <w:sz w:val="20"/>
                <w:lang w:val="sq-AL"/>
              </w:rPr>
              <w:t xml:space="preserve"> Pasi që Zyrtari i Prokurimit të ketë pranuar rang-listën e projekteve do të themelohet një Komision i vlerësimit për të vlerësuar Përgjegjshmërinë e kandidatit. Përgjegjshmëria e kandidatit do të ekzaminohet, vlerësohet dhe krahasohet sipas kërkesave të parashtruara në këtë dosje të konkursit të projektimit. </w:t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ab/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ab/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ab/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ab/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ab/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ab/>
            </w:r>
          </w:p>
          <w:p w:rsidR="00601D63" w:rsidRPr="00E7456E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bCs/>
                <w:sz w:val="20"/>
                <w:lang w:val="sq-AL"/>
              </w:rPr>
              <w:t>17</w:t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>.2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>Kandidati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konsiderohet të jetë i </w:t>
            </w:r>
            <w:r w:rsidRPr="00E7456E">
              <w:rPr>
                <w:rFonts w:ascii="Arial" w:hAnsi="Arial" w:cs="Arial"/>
                <w:b/>
                <w:bCs/>
                <w:sz w:val="20"/>
                <w:lang w:val="sq-AL"/>
              </w:rPr>
              <w:t>përgjegjshëm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kur:</w:t>
            </w:r>
          </w:p>
          <w:p w:rsidR="00601D63" w:rsidRPr="00BC737C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a. 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është në pajtueshmëri nga aspekti administrativ me kërkesat formale të kësaj dosjeje të </w:t>
            </w:r>
            <w:r>
              <w:rPr>
                <w:rFonts w:ascii="Arial" w:hAnsi="Arial" w:cs="Arial"/>
                <w:sz w:val="20"/>
                <w:lang w:val="sq-AL"/>
              </w:rPr>
              <w:t>konkursit të projektimit</w:t>
            </w:r>
            <w:r>
              <w:rPr>
                <w:rFonts w:ascii="Arial" w:hAnsi="Arial" w:cs="Arial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601D63" w:rsidRPr="00E7456E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përmbushë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kërkesat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teknike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ose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estetike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përcaktuara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në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këtë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Dosje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Konkursit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Projektimit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;</w:t>
            </w:r>
            <w:r>
              <w:rPr>
                <w:rFonts w:ascii="Arial" w:hAnsi="Arial" w:cs="Arial"/>
                <w:sz w:val="20"/>
                <w:lang w:val="sq-AL"/>
              </w:rPr>
              <w:t xml:space="preserve"> dhe</w:t>
            </w:r>
          </w:p>
          <w:p w:rsidR="00601D63" w:rsidRPr="00E7456E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Të qenët </w:t>
            </w:r>
            <w:r w:rsidRPr="00E7456E">
              <w:rPr>
                <w:rFonts w:ascii="Arial" w:hAnsi="Arial" w:cs="Arial"/>
                <w:b/>
                <w:sz w:val="20"/>
                <w:lang w:val="sq-AL"/>
              </w:rPr>
              <w:t>“në pajtueshmëri”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nga aspekti administrativ dhe teknik duhet të kuptohet si përmbushje e kërkesave dhe e specifikimeve administrative dhe teknike të parashtruara në këtë dosje të </w:t>
            </w:r>
            <w:r>
              <w:rPr>
                <w:rFonts w:ascii="Arial" w:hAnsi="Arial" w:cs="Arial"/>
                <w:sz w:val="20"/>
                <w:lang w:val="sq-AL"/>
              </w:rPr>
              <w:t xml:space="preserve">konkursit të projektimit 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duke mos u larguar </w:t>
            </w:r>
            <w:proofErr w:type="spellStart"/>
            <w:r w:rsidRPr="00E7456E">
              <w:rPr>
                <w:rFonts w:ascii="Arial" w:hAnsi="Arial" w:cs="Arial"/>
                <w:sz w:val="20"/>
                <w:lang w:val="sq-AL"/>
              </w:rPr>
              <w:t>substancialisht</w:t>
            </w:r>
            <w:proofErr w:type="spellEnd"/>
            <w:r w:rsidRPr="00E7456E">
              <w:rPr>
                <w:rFonts w:ascii="Arial" w:hAnsi="Arial" w:cs="Arial"/>
                <w:sz w:val="20"/>
                <w:lang w:val="sq-AL"/>
              </w:rPr>
              <w:t xml:space="preserve"> nga to dhe duke mos u bashkangjitur atyre kufizime.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84" w:name="_Toc438532572"/>
            <w:bookmarkStart w:id="85" w:name="_Toc61936868"/>
            <w:bookmarkEnd w:id="84"/>
            <w:r>
              <w:rPr>
                <w:rFonts w:ascii="Arial" w:hAnsi="Arial" w:cs="Arial"/>
                <w:b/>
                <w:sz w:val="20"/>
                <w:lang w:eastAsia="en-US"/>
              </w:rPr>
              <w:t>18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Sqarimi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bookmarkEnd w:id="85"/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Dokumentacionit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të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Kandidatëve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599" w:type="dxa"/>
            <w:gridSpan w:val="2"/>
          </w:tcPr>
          <w:p w:rsidR="00601D63" w:rsidRPr="00527BA0" w:rsidRDefault="00601D6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bookmarkStart w:id="86" w:name="_Toc309935390"/>
            <w:r w:rsidRPr="00527BA0">
              <w:rPr>
                <w:rFonts w:ascii="Arial" w:hAnsi="Arial" w:cs="Arial"/>
                <w:sz w:val="20"/>
                <w:lang w:val="sq-AL"/>
              </w:rPr>
              <w:lastRenderedPageBreak/>
              <w:t>18.1 Për të lehtësuar ekzaminimin, vlerësimin dhe krahasimin e</w:t>
            </w:r>
            <w:r w:rsidRPr="00527BA0"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  <w:r w:rsidRPr="00527BA0">
              <w:rPr>
                <w:rFonts w:ascii="Arial" w:hAnsi="Arial" w:cs="Arial"/>
                <w:sz w:val="20"/>
                <w:lang w:val="sq-AL"/>
              </w:rPr>
              <w:t>përgjegjshmërisë së kandidatëve, Autoriteti Kontraktues mund të kërkojë, sipas vendimit të vetë,  nga secili</w:t>
            </w:r>
            <w:r w:rsidRPr="00527BA0"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  <w:r w:rsidRPr="00527BA0">
              <w:rPr>
                <w:rFonts w:ascii="Arial" w:hAnsi="Arial" w:cs="Arial"/>
                <w:sz w:val="20"/>
                <w:lang w:val="sq-AL"/>
              </w:rPr>
              <w:t xml:space="preserve">Tenderues individualisht </w:t>
            </w:r>
            <w:r w:rsidRPr="00527BA0">
              <w:rPr>
                <w:rFonts w:ascii="Arial" w:hAnsi="Arial" w:cs="Arial"/>
                <w:sz w:val="20"/>
                <w:lang w:val="sq-AL"/>
              </w:rPr>
              <w:lastRenderedPageBreak/>
              <w:t>sqarim mbi dokumentacionin e tij/saj. Secili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 sqarim qe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dorëzohet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nga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tenderuesi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në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lidhje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me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dokumentacionin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e tij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dhe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që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nuk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është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ne përputhje me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 kërkesën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nga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autoriteti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kontraktues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nuk do të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konsiderohet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>.</w:t>
            </w:r>
            <w:bookmarkEnd w:id="86"/>
          </w:p>
          <w:p w:rsidR="00601D63" w:rsidRPr="00527BA0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bookmarkStart w:id="87" w:name="_Toc309935391"/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18.2</w:t>
            </w:r>
            <w:r w:rsidRPr="00527BA0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527BA0">
              <w:rPr>
                <w:rFonts w:ascii="Arial" w:hAnsi="Arial" w:cs="Arial"/>
                <w:sz w:val="20"/>
                <w:lang w:val="sq-AL"/>
              </w:rPr>
              <w:t>Kërkesa për sqarim dhe përgjigjja duhet të bëhen vetëm me shkrim, por nuk guxon të kërkohet, ofrohet ose lejohet asnjë ndryshim në ndonjë kusht  ose aspekt material.</w:t>
            </w:r>
            <w:bookmarkEnd w:id="87"/>
            <w:r w:rsidRPr="00527BA0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  <w:p w:rsidR="00601D63" w:rsidRPr="00527BA0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bookmarkStart w:id="88" w:name="_Toc309935392"/>
            <w:r w:rsidRPr="00527BA0">
              <w:rPr>
                <w:rFonts w:ascii="Arial" w:hAnsi="Arial" w:cs="Arial"/>
                <w:sz w:val="20"/>
                <w:lang w:val="sq-AL"/>
              </w:rPr>
              <w:t>18.3 Autoriteti kontraktues mundë të korrigjoj gabime krejtësisht aritmetike në një tender. Shumat e korrigjuara në këtë mënyrë do të jenë të detyrueshme për tenderuesin. Tenderuesi do të njoftohet menjëherë me shkrim për korrigjime të tilla.</w:t>
            </w:r>
            <w:bookmarkEnd w:id="88"/>
            <w:r w:rsidRPr="00527BA0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  <w:p w:rsidR="00601D63" w:rsidRPr="00E7456E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bookmarkStart w:id="89" w:name="_Toc309935393"/>
            <w:r w:rsidRPr="00527BA0">
              <w:rPr>
                <w:rFonts w:ascii="Arial" w:hAnsi="Arial" w:cs="Arial"/>
                <w:sz w:val="20"/>
                <w:lang w:val="sq-AL"/>
              </w:rPr>
              <w:t>18.4 Në raste të dallimeve në mesë të çmimit të njësisë dhe shumës totale, apo në mesë të fjalëve dhe shifrave, ato të fundit do të fundit do të mbizotërojnë.</w:t>
            </w:r>
            <w:bookmarkEnd w:id="89"/>
            <w:r w:rsidRPr="00527BA0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19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Përgjegjshmëria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kandidatëve</w:t>
            </w:r>
            <w:proofErr w:type="spellEnd"/>
          </w:p>
        </w:tc>
        <w:tc>
          <w:tcPr>
            <w:tcW w:w="6599" w:type="dxa"/>
            <w:gridSpan w:val="2"/>
            <w:tcBorders>
              <w:bottom w:val="nil"/>
            </w:tcBorders>
          </w:tcPr>
          <w:p w:rsidR="00601D63" w:rsidRPr="00527BA0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bookmarkStart w:id="90" w:name="_Toc309935394"/>
            <w:r w:rsidRPr="00527BA0">
              <w:rPr>
                <w:rFonts w:ascii="Arial" w:hAnsi="Arial" w:cs="Arial"/>
                <w:sz w:val="20"/>
                <w:lang w:val="sq-AL"/>
              </w:rPr>
              <w:t xml:space="preserve">19.1 </w:t>
            </w:r>
            <w:r w:rsidRPr="00527BA0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 xml:space="preserve">Nëse kandidati nuk është i përgjegjshëm do të refuzohet </w:t>
            </w:r>
            <w:r w:rsidRPr="00527BA0">
              <w:rPr>
                <w:rFonts w:ascii="Arial" w:hAnsi="Arial" w:cs="Arial"/>
                <w:sz w:val="20"/>
                <w:lang w:val="sq-AL"/>
              </w:rPr>
              <w:t>dhe nuk mund të bëhet i tillë që të jetë në pajtueshmëri më vonë duke e korrigjuar atë ose duke e tërhequr largimin ose kufizimin.</w:t>
            </w:r>
            <w:bookmarkEnd w:id="90"/>
            <w:r w:rsidRPr="00527BA0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  <w:p w:rsidR="00601D63" w:rsidRPr="00E7456E" w:rsidRDefault="00601D63" w:rsidP="00A11AA9">
            <w:pPr>
              <w:rPr>
                <w:rFonts w:ascii="Arial" w:hAnsi="Arial" w:cs="Arial"/>
                <w:bCs/>
                <w:sz w:val="20"/>
                <w:lang w:val="sq-AL"/>
              </w:rPr>
            </w:pPr>
            <w:r>
              <w:rPr>
                <w:rFonts w:ascii="Arial" w:hAnsi="Arial" w:cs="Arial"/>
                <w:bCs/>
                <w:sz w:val="20"/>
                <w:lang w:val="sq-AL"/>
              </w:rPr>
              <w:t>19</w:t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 xml:space="preserve">.2 </w:t>
            </w:r>
            <w:r>
              <w:rPr>
                <w:rFonts w:ascii="Arial" w:hAnsi="Arial" w:cs="Arial"/>
                <w:bCs/>
                <w:sz w:val="20"/>
                <w:lang w:val="sq-AL"/>
              </w:rPr>
              <w:t xml:space="preserve">Nëse një kandidat, projekti i të cilit është listuar si më i miri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pari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>”</w:t>
            </w:r>
            <w:r>
              <w:rPr>
                <w:rFonts w:ascii="Arial" w:hAnsi="Arial" w:cs="Arial"/>
                <w:bCs/>
                <w:sz w:val="20"/>
                <w:lang w:val="sq-AL"/>
              </w:rPr>
              <w:t xml:space="preserve"> nga Juria, dhe që nuk është i përgjegjshëm atëherë projektimi i tij do të refuzohet dhe projektimi i dytë do të listohet si më i miri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pari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”. </w:t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 xml:space="preserve">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pStyle w:val="Heading1-Clausename"/>
              <w:tabs>
                <w:tab w:val="clear" w:pos="360"/>
              </w:tabs>
              <w:spacing w:before="0" w:after="200"/>
              <w:ind w:left="0" w:firstLine="0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99" w:type="dxa"/>
            <w:gridSpan w:val="2"/>
          </w:tcPr>
          <w:p w:rsidR="00601D63" w:rsidRPr="00E7456E" w:rsidRDefault="00601D63" w:rsidP="00ED1195">
            <w:pPr>
              <w:pStyle w:val="Caption"/>
              <w:rPr>
                <w:bCs/>
              </w:rPr>
            </w:pPr>
            <w:bookmarkStart w:id="91" w:name="_Toc309987260"/>
            <w:r w:rsidRPr="00E7456E">
              <w:rPr>
                <w:bCs/>
              </w:rPr>
              <w:t>Dh</w:t>
            </w:r>
            <w:r w:rsidRPr="00E7456E">
              <w:rPr>
                <w:rStyle w:val="hps"/>
                <w:rFonts w:cs="Arial"/>
                <w:color w:val="000000"/>
              </w:rPr>
              <w:t xml:space="preserve">ënia </w:t>
            </w:r>
            <w:r>
              <w:rPr>
                <w:rStyle w:val="hps"/>
                <w:rFonts w:cs="Arial"/>
                <w:color w:val="000000"/>
              </w:rPr>
              <w:t>e projektit</w:t>
            </w:r>
            <w:bookmarkEnd w:id="91"/>
            <w:r>
              <w:rPr>
                <w:rStyle w:val="hps"/>
                <w:rFonts w:cs="Arial"/>
                <w:color w:val="000000"/>
              </w:rPr>
              <w:t xml:space="preserve"> </w:t>
            </w:r>
            <w:r w:rsidRPr="00E7456E">
              <w:rPr>
                <w:rStyle w:val="hps"/>
                <w:rFonts w:cs="Arial"/>
                <w:color w:val="000000"/>
              </w:rPr>
              <w:t xml:space="preserve"> </w:t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92" w:name="_Toc438438864"/>
            <w:bookmarkStart w:id="93" w:name="_Toc438532658"/>
            <w:bookmarkStart w:id="94" w:name="_Toc438734008"/>
            <w:bookmarkStart w:id="95" w:name="_Toc438907044"/>
            <w:bookmarkStart w:id="96" w:name="_Toc438907243"/>
            <w:bookmarkStart w:id="97" w:name="_Toc61936880"/>
            <w:r>
              <w:rPr>
                <w:rFonts w:ascii="Arial" w:hAnsi="Arial" w:cs="Arial"/>
                <w:b/>
                <w:sz w:val="20"/>
                <w:lang w:eastAsia="en-US"/>
              </w:rPr>
              <w:t>20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bookmarkEnd w:id="92"/>
            <w:bookmarkEnd w:id="93"/>
            <w:bookmarkEnd w:id="94"/>
            <w:bookmarkEnd w:id="95"/>
            <w:bookmarkEnd w:id="96"/>
            <w:bookmarkEnd w:id="97"/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Dhënia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e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Kontratës</w:t>
            </w:r>
            <w:proofErr w:type="spellEnd"/>
          </w:p>
        </w:tc>
        <w:tc>
          <w:tcPr>
            <w:tcW w:w="6599" w:type="dxa"/>
            <w:gridSpan w:val="2"/>
          </w:tcPr>
          <w:p w:rsidR="00601D63" w:rsidRPr="00E7456E" w:rsidRDefault="00601D63" w:rsidP="00A11AA9">
            <w:pPr>
              <w:rPr>
                <w:rFonts w:ascii="Arial" w:hAnsi="Arial" w:cs="Arial"/>
                <w:b/>
                <w:color w:val="000000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20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.1 </w:t>
            </w:r>
            <w:r>
              <w:rPr>
                <w:rFonts w:ascii="Arial" w:hAnsi="Arial" w:cs="Arial"/>
                <w:sz w:val="20"/>
                <w:lang w:val="sq-AL"/>
              </w:rPr>
              <w:t xml:space="preserve">Konkursi i projektimit organizohet si pjesë e procedurës siç është cekur në FDT. </w:t>
            </w: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ab/>
            </w:r>
            <w:r w:rsidRPr="00E7456E">
              <w:rPr>
                <w:rStyle w:val="hps"/>
                <w:rFonts w:ascii="Arial" w:hAnsi="Arial" w:cs="Arial"/>
                <w:b/>
                <w:color w:val="000000"/>
                <w:sz w:val="20"/>
                <w:lang w:val="sq-AL"/>
              </w:rPr>
              <w:tab/>
            </w:r>
          </w:p>
        </w:tc>
      </w:tr>
      <w:tr w:rsidR="00601D63" w:rsidRPr="00E7456E" w:rsidTr="00601D63">
        <w:trPr>
          <w:gridBefore w:val="1"/>
          <w:gridAfter w:val="1"/>
          <w:wBefore w:w="330" w:type="dxa"/>
          <w:wAfter w:w="511" w:type="dxa"/>
          <w:jc w:val="center"/>
        </w:trPr>
        <w:tc>
          <w:tcPr>
            <w:tcW w:w="1955" w:type="dxa"/>
          </w:tcPr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21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Shpërblimi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i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projekteve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 </w:t>
            </w: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601D63" w:rsidRPr="009C5D85" w:rsidRDefault="00601D63" w:rsidP="009C5D85">
            <w:pPr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22</w:t>
            </w:r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proofErr w:type="spellStart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>Ankesat</w:t>
            </w:r>
            <w:proofErr w:type="spellEnd"/>
            <w:r w:rsidRPr="009C5D85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599" w:type="dxa"/>
            <w:gridSpan w:val="2"/>
          </w:tcPr>
          <w:p w:rsidR="00601D63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21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.1 </w:t>
            </w:r>
            <w:r>
              <w:rPr>
                <w:rFonts w:ascii="Arial" w:hAnsi="Arial" w:cs="Arial"/>
                <w:sz w:val="20"/>
                <w:lang w:val="sq-AL"/>
              </w:rPr>
              <w:t xml:space="preserve">Në rast të një procedure </w:t>
            </w:r>
            <w:r w:rsidRPr="003B54E9">
              <w:rPr>
                <w:rFonts w:ascii="Arial" w:hAnsi="Arial" w:cs="Arial"/>
                <w:b/>
                <w:sz w:val="20"/>
                <w:lang w:val="sq-AL"/>
              </w:rPr>
              <w:t xml:space="preserve">që </w:t>
            </w:r>
            <w:proofErr w:type="spellStart"/>
            <w:r w:rsidRPr="003B54E9">
              <w:rPr>
                <w:rFonts w:ascii="Arial" w:hAnsi="Arial" w:cs="Arial"/>
                <w:b/>
                <w:sz w:val="20"/>
                <w:lang w:val="sq-AL"/>
              </w:rPr>
              <w:t>rezultonë</w:t>
            </w:r>
            <w:proofErr w:type="spellEnd"/>
            <w:r w:rsidRPr="003B54E9">
              <w:rPr>
                <w:rFonts w:ascii="Arial" w:hAnsi="Arial" w:cs="Arial"/>
                <w:b/>
                <w:sz w:val="20"/>
                <w:lang w:val="sq-AL"/>
              </w:rPr>
              <w:t xml:space="preserve"> në shpërblime në para</w:t>
            </w:r>
            <w:r>
              <w:rPr>
                <w:rFonts w:ascii="Arial" w:hAnsi="Arial" w:cs="Arial"/>
                <w:sz w:val="20"/>
                <w:lang w:val="sq-AL"/>
              </w:rPr>
              <w:t xml:space="preserve">, projekti që listohet si i pari do të jetë projekti fitues. </w:t>
            </w:r>
          </w:p>
          <w:p w:rsidR="00601D63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21.2 Në raste të procedurës </w:t>
            </w:r>
            <w:r w:rsidRPr="003B54E9">
              <w:rPr>
                <w:rFonts w:ascii="Arial" w:hAnsi="Arial" w:cs="Arial"/>
                <w:b/>
                <w:sz w:val="20"/>
                <w:lang w:val="sq-AL"/>
              </w:rPr>
              <w:t xml:space="preserve">që rezulton apo përfshinë dhënien e një kontrate për shërbime </w:t>
            </w:r>
            <w:r w:rsidRPr="003B54E9">
              <w:rPr>
                <w:rFonts w:ascii="Arial" w:hAnsi="Arial" w:cs="Arial"/>
                <w:b/>
                <w:sz w:val="20"/>
                <w:lang w:val="en-US"/>
              </w:rPr>
              <w:t>“</w:t>
            </w:r>
            <w:proofErr w:type="spellStart"/>
            <w:r w:rsidRPr="003B54E9">
              <w:rPr>
                <w:rFonts w:ascii="Arial" w:hAnsi="Arial" w:cs="Arial"/>
                <w:b/>
                <w:sz w:val="20"/>
                <w:lang w:val="en-US"/>
              </w:rPr>
              <w:t>projektim</w:t>
            </w:r>
            <w:proofErr w:type="spellEnd"/>
            <w:r w:rsidRPr="003B54E9">
              <w:rPr>
                <w:rFonts w:ascii="Arial" w:hAnsi="Arial" w:cs="Arial"/>
                <w:b/>
                <w:sz w:val="20"/>
                <w:lang w:val="en-US"/>
              </w:rPr>
              <w:t xml:space="preserve"> t</w:t>
            </w:r>
            <w:r w:rsidRPr="003B54E9">
              <w:rPr>
                <w:rFonts w:ascii="Arial" w:hAnsi="Arial" w:cs="Arial"/>
                <w:b/>
                <w:sz w:val="20"/>
                <w:lang w:val="sq-AL"/>
              </w:rPr>
              <w:t xml:space="preserve">ë detajuara </w:t>
            </w:r>
            <w:proofErr w:type="spellStart"/>
            <w:r w:rsidRPr="003B54E9">
              <w:rPr>
                <w:rFonts w:ascii="Arial" w:hAnsi="Arial" w:cs="Arial"/>
                <w:b/>
                <w:sz w:val="20"/>
                <w:lang w:val="sq-AL"/>
              </w:rPr>
              <w:t>inxhinjerike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”</w:t>
            </w:r>
            <w:r>
              <w:rPr>
                <w:rFonts w:ascii="Arial" w:hAnsi="Arial" w:cs="Arial"/>
                <w:sz w:val="20"/>
                <w:lang w:val="sq-AL"/>
              </w:rPr>
              <w:t xml:space="preserve"> projektet do të vlerësohen në bazë të pikëve të kombinuara teknike (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) dhe Notave 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financare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Nf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>).  Propozimi financiarë më i ulët do të fitojë Notimin financiarë (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Nf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>) prej 100 pikëve. Notat financiare (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Nf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) të Propozimeve 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tjer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 Financiare do të kalkulohen </w:t>
            </w:r>
            <w:r w:rsidRPr="00CE7CF2">
              <w:rPr>
                <w:rFonts w:ascii="Arial" w:hAnsi="Arial" w:cs="Arial"/>
                <w:b/>
                <w:sz w:val="20"/>
                <w:lang w:val="sq-AL"/>
              </w:rPr>
              <w:t>siç është shënuar në FDT</w:t>
            </w:r>
            <w:r>
              <w:rPr>
                <w:rFonts w:ascii="Arial" w:hAnsi="Arial" w:cs="Arial"/>
                <w:sz w:val="20"/>
                <w:lang w:val="sq-AL"/>
              </w:rPr>
              <w:t>. Propozimet do të listohen në bazë të notave teknike (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>) dhe financiare (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Nf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) të kombinuara duke përdorur 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peshët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 (T=pesha e caktuar për një Propozim Teknik</w:t>
            </w:r>
            <w:r>
              <w:rPr>
                <w:rFonts w:ascii="Arial" w:hAnsi="Arial" w:cs="Arial"/>
                <w:sz w:val="20"/>
                <w:lang w:val="en-US"/>
              </w:rPr>
              <w:t>;</w:t>
            </w:r>
            <w:r>
              <w:rPr>
                <w:rFonts w:ascii="Arial" w:hAnsi="Arial" w:cs="Arial"/>
                <w:sz w:val="20"/>
                <w:lang w:val="sq-AL"/>
              </w:rPr>
              <w:t xml:space="preserve"> P=pesha e caktuar për Propozimin Financiar</w:t>
            </w:r>
            <w:r>
              <w:rPr>
                <w:rFonts w:ascii="Arial" w:hAnsi="Arial" w:cs="Arial"/>
                <w:sz w:val="20"/>
                <w:lang w:val="en-US"/>
              </w:rPr>
              <w:t xml:space="preserve">; </w:t>
            </w:r>
            <w:r>
              <w:rPr>
                <w:rFonts w:ascii="Arial" w:hAnsi="Arial" w:cs="Arial"/>
                <w:sz w:val="20"/>
                <w:lang w:val="sq-AL"/>
              </w:rPr>
              <w:t xml:space="preserve"> T + P = 1) të </w:t>
            </w:r>
            <w:r w:rsidRPr="00CE7CF2">
              <w:rPr>
                <w:rFonts w:ascii="Arial" w:hAnsi="Arial" w:cs="Arial"/>
                <w:b/>
                <w:sz w:val="20"/>
                <w:lang w:val="sq-AL"/>
              </w:rPr>
              <w:t>shënuara në FDT</w:t>
            </w:r>
            <w:r>
              <w:rPr>
                <w:rFonts w:ascii="Arial" w:hAnsi="Arial" w:cs="Arial"/>
                <w:sz w:val="20"/>
                <w:lang w:val="en-US"/>
              </w:rPr>
              <w:t>;</w:t>
            </w:r>
            <w:r>
              <w:rPr>
                <w:rFonts w:ascii="Arial" w:hAnsi="Arial" w:cs="Arial"/>
                <w:sz w:val="20"/>
                <w:lang w:val="sq-AL"/>
              </w:rPr>
              <w:t xml:space="preserve"> N = 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 x T% + 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Nf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 x P%.  Projekti që 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arrinë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 notën më të lartë teknike dhe financiare të kombinuar do të jetë projekti fitues. </w:t>
            </w:r>
          </w:p>
          <w:p w:rsidR="00601D63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21.3 Në rast që një fitues i dytë dhe/ose i tretë pranohet atëherë një fitues i dytë dhe/ose i tretë do të caktohet në bazë të pikëve totale të fituara. </w:t>
            </w:r>
          </w:p>
          <w:p w:rsidR="00601D63" w:rsidRPr="00CE7CF2" w:rsidRDefault="00601D6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21.4 Numri dhe vlera e shpërblimeve për tu dhënë janë </w:t>
            </w:r>
            <w:r w:rsidRPr="00CE7CF2">
              <w:rPr>
                <w:rFonts w:ascii="Arial" w:hAnsi="Arial" w:cs="Arial"/>
                <w:b/>
                <w:sz w:val="20"/>
                <w:lang w:val="sq-AL"/>
              </w:rPr>
              <w:t xml:space="preserve">shënuar në FDT. </w:t>
            </w:r>
          </w:p>
          <w:p w:rsidR="00601D63" w:rsidRPr="009C5D85" w:rsidRDefault="00601D63" w:rsidP="00ED1195">
            <w:pPr>
              <w:pStyle w:val="Caption"/>
            </w:pPr>
            <w:bookmarkStart w:id="98" w:name="_Toc309987261"/>
            <w:r w:rsidRPr="009C5D85">
              <w:t>Ankesat</w:t>
            </w:r>
            <w:bookmarkEnd w:id="98"/>
          </w:p>
          <w:p w:rsidR="00601D63" w:rsidRPr="00E7456E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22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.1 </w:t>
            </w:r>
            <w:r w:rsidR="00D515C5" w:rsidRPr="006F0C36">
              <w:rPr>
                <w:rFonts w:ascii="Arial" w:hAnsi="Arial" w:cs="Arial"/>
                <w:sz w:val="20"/>
                <w:lang w:val="sq-AL"/>
              </w:rPr>
              <w:t xml:space="preserve">Sipas Nenit 108/A te ligjit Nr. 05/L-068 për ndryshimin dhe plotësimin e Ligjit Nr. 04/L-042 për Prokurimin Publik të Republikës se Kosovës, i ndryshuar dhe plotësuar me Ligjin Nr. 04/L-237, ankesa mund të dorëzohet, pa pagese, nga cilado palë e interesuar në </w:t>
            </w:r>
            <w:r w:rsidR="00D515C5" w:rsidRPr="006F0C36">
              <w:rPr>
                <w:rFonts w:ascii="Arial" w:hAnsi="Arial" w:cs="Arial"/>
                <w:sz w:val="20"/>
                <w:u w:val="single"/>
                <w:lang w:val="sq-AL"/>
              </w:rPr>
              <w:t>çdo fazë</w:t>
            </w:r>
            <w:r w:rsidR="00D515C5" w:rsidRPr="006F0C36">
              <w:rPr>
                <w:rFonts w:ascii="Arial" w:hAnsi="Arial" w:cs="Arial"/>
                <w:sz w:val="20"/>
                <w:lang w:val="sq-AL"/>
              </w:rPr>
              <w:t xml:space="preserve"> të aktivitetit të prokurimit dhe në lidhje me çfarëdo aktiviteti ose lëshimi </w:t>
            </w:r>
            <w:r w:rsidR="00D515C5" w:rsidRPr="006F0C36">
              <w:rPr>
                <w:rFonts w:ascii="Arial" w:hAnsi="Arial" w:cs="Arial"/>
                <w:sz w:val="20"/>
                <w:lang w:val="sq-AL"/>
              </w:rPr>
              <w:lastRenderedPageBreak/>
              <w:t>të autoritetit kontraktues që supozohet të ketë bërë shkelje në ligjin aktual, apo akteve të nxjerra në zbatim të tij</w:t>
            </w:r>
            <w:r w:rsidRPr="00E7456E">
              <w:rPr>
                <w:rFonts w:ascii="Arial" w:hAnsi="Arial" w:cs="Arial"/>
                <w:sz w:val="20"/>
                <w:lang w:val="sq-AL"/>
              </w:rPr>
              <w:t>.</w:t>
            </w:r>
          </w:p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lang w:val="sq-AL"/>
              </w:rPr>
            </w:pP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22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.2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F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orma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s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tandarde 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ankesës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mund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shkarkohet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nga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faqet e internetit të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KRPP-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së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ose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OSHP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-së: </w:t>
            </w:r>
            <w:proofErr w:type="spellStart"/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www.</w:t>
            </w:r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krpp.rks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-gov.net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ose</w:t>
            </w:r>
            <w:r w:rsidRPr="00E7456E">
              <w:rPr>
                <w:rFonts w:ascii="Arial" w:hAnsi="Arial" w:cs="Arial"/>
                <w:color w:val="000000"/>
                <w:sz w:val="20"/>
                <w:lang w:val="sq-AL"/>
              </w:rPr>
              <w:t xml:space="preserve"> </w:t>
            </w:r>
            <w:proofErr w:type="spellStart"/>
            <w:r w:rsidRPr="00CE7CF2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www.oshp.rks</w:t>
            </w:r>
            <w:proofErr w:type="spellEnd"/>
            <w:r w:rsidRPr="00CE7CF2">
              <w:rPr>
                <w:rStyle w:val="hps"/>
                <w:rFonts w:ascii="Arial" w:hAnsi="Arial" w:cs="Arial"/>
                <w:color w:val="000000"/>
                <w:sz w:val="20"/>
                <w:lang w:val="sq-AL"/>
              </w:rPr>
              <w:t>-gov.net</w:t>
            </w:r>
          </w:p>
          <w:p w:rsidR="00D515C5" w:rsidRPr="00AA5647" w:rsidRDefault="00601D63" w:rsidP="00D515C5">
            <w:pPr>
              <w:spacing w:after="0"/>
              <w:textAlignment w:val="top"/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22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.3 </w:t>
            </w:r>
            <w:r w:rsidR="00D515C5" w:rsidRPr="00AA5647">
              <w:rPr>
                <w:rFonts w:ascii="Arial" w:hAnsi="Arial" w:cs="Arial"/>
                <w:sz w:val="20"/>
                <w:lang w:val="sq-AL"/>
              </w:rPr>
              <w:t xml:space="preserve">Ankesat duhet të dorëzohen në origjinal te Autoriteti Kontraktues, </w:t>
            </w:r>
            <w:r w:rsidR="00D515C5" w:rsidRPr="00AA5647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në adresën </w:t>
            </w:r>
            <w:r w:rsidR="00D515C5" w:rsidRPr="00AA5647">
              <w:rPr>
                <w:rFonts w:ascii="Arial" w:hAnsi="Arial" w:cs="Arial"/>
                <w:sz w:val="20"/>
                <w:lang w:val="sq-AL"/>
              </w:rPr>
              <w:t xml:space="preserve">e specifikuar </w:t>
            </w:r>
            <w:proofErr w:type="spellStart"/>
            <w:r w:rsidR="00D515C5" w:rsidRPr="00AA5647">
              <w:rPr>
                <w:rFonts w:ascii="Arial" w:hAnsi="Arial"/>
                <w:b/>
                <w:sz w:val="20"/>
              </w:rPr>
              <w:t>në</w:t>
            </w:r>
            <w:proofErr w:type="spellEnd"/>
            <w:r w:rsidR="00D515C5" w:rsidRPr="00AA5647">
              <w:rPr>
                <w:rFonts w:ascii="Arial" w:hAnsi="Arial"/>
                <w:b/>
                <w:sz w:val="20"/>
              </w:rPr>
              <w:t xml:space="preserve"> FDT</w:t>
            </w:r>
            <w:r w:rsidR="00D515C5" w:rsidRPr="00AA5647">
              <w:rPr>
                <w:rFonts w:ascii="Arial" w:hAnsi="Arial" w:cs="Arial"/>
                <w:b/>
                <w:sz w:val="20"/>
                <w:lang w:val="sq-AL"/>
              </w:rPr>
              <w:t>.</w:t>
            </w:r>
          </w:p>
          <w:p w:rsidR="00D515C5" w:rsidRPr="00AA5647" w:rsidRDefault="00D515C5" w:rsidP="00D515C5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</w:p>
          <w:p w:rsidR="00D515C5" w:rsidRDefault="00D515C5" w:rsidP="00D515C5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AA5647">
              <w:rPr>
                <w:rFonts w:ascii="Arial" w:hAnsi="Arial" w:cs="Arial"/>
                <w:sz w:val="20"/>
                <w:lang w:val="sq-AL"/>
              </w:rPr>
              <w:t xml:space="preserve">Kurdo qe ankesa ka te beje me njoftimin e </w:t>
            </w:r>
            <w:r>
              <w:rPr>
                <w:rFonts w:ascii="Arial" w:hAnsi="Arial" w:cs="Arial"/>
                <w:sz w:val="20"/>
                <w:lang w:val="sq-AL"/>
              </w:rPr>
              <w:t xml:space="preserve">konkursit te projektimit </w:t>
            </w:r>
            <w:r w:rsidRPr="00AA5647">
              <w:rPr>
                <w:rFonts w:ascii="Arial" w:hAnsi="Arial" w:cs="Arial"/>
                <w:sz w:val="20"/>
                <w:lang w:val="sq-AL"/>
              </w:rPr>
              <w:t>ose me dokumentet e tenderit brenda pesë (5) ditëve para afatit të fundit për dorëzim të ofertave.</w:t>
            </w:r>
          </w:p>
          <w:p w:rsidR="00D515C5" w:rsidRPr="00AA5647" w:rsidRDefault="00D515C5" w:rsidP="00D515C5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</w:p>
          <w:p w:rsidR="00D515C5" w:rsidRDefault="00D515C5" w:rsidP="00D515C5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AA5647">
              <w:rPr>
                <w:rFonts w:ascii="Arial" w:hAnsi="Arial" w:cs="Arial"/>
                <w:sz w:val="20"/>
                <w:lang w:val="sq-AL"/>
              </w:rPr>
              <w:t xml:space="preserve">Kurdo qe ankesa ka te beje me vendimin për </w:t>
            </w:r>
            <w:r>
              <w:rPr>
                <w:rFonts w:ascii="Arial" w:hAnsi="Arial" w:cs="Arial"/>
                <w:sz w:val="20"/>
                <w:lang w:val="sq-AL"/>
              </w:rPr>
              <w:t>rezultatin e konkursit te projektimit</w:t>
            </w:r>
            <w:r w:rsidRPr="00AA5647">
              <w:rPr>
                <w:rFonts w:ascii="Arial" w:hAnsi="Arial" w:cs="Arial"/>
                <w:sz w:val="20"/>
                <w:lang w:val="sq-AL"/>
              </w:rPr>
              <w:t xml:space="preserve"> brenda afatit prej pesë (5) ditëve pas datës së njoftimit për dhënien e kontratës që i është dërguar ankuesit.</w:t>
            </w:r>
          </w:p>
          <w:p w:rsidR="00D515C5" w:rsidRPr="00AA5647" w:rsidRDefault="00D515C5" w:rsidP="00D515C5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</w:p>
          <w:p w:rsidR="00D515C5" w:rsidRDefault="00D515C5" w:rsidP="00D515C5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AA5647">
              <w:rPr>
                <w:rFonts w:ascii="Arial" w:hAnsi="Arial" w:cs="Arial"/>
                <w:sz w:val="20"/>
                <w:lang w:val="sq-AL"/>
              </w:rPr>
              <w:t xml:space="preserve">Kurdo qe ankesa ka te beje me vendimin për anulimin e procedurës së prokurimit, brenda pesë (5) ditëve nga data kur aktiviteti </w:t>
            </w:r>
            <w:r>
              <w:rPr>
                <w:rFonts w:ascii="Arial" w:hAnsi="Arial" w:cs="Arial"/>
                <w:sz w:val="20"/>
                <w:lang w:val="sq-AL"/>
              </w:rPr>
              <w:t>i</w:t>
            </w:r>
            <w:r w:rsidRPr="00AA5647">
              <w:rPr>
                <w:rFonts w:ascii="Arial" w:hAnsi="Arial" w:cs="Arial"/>
                <w:sz w:val="20"/>
                <w:lang w:val="sq-AL"/>
              </w:rPr>
              <w:t xml:space="preserve"> prokurimit është anuluar zyrtarisht përmes njoftimit për anulim.</w:t>
            </w:r>
          </w:p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lang w:val="sq-AL" w:eastAsia="en-US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.</w:t>
            </w:r>
          </w:p>
          <w:p w:rsidR="00D515C5" w:rsidRPr="00AA5647" w:rsidRDefault="00601D63" w:rsidP="00D515C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22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.4 </w:t>
            </w:r>
            <w:r w:rsidR="00D515C5" w:rsidRPr="00AA5647">
              <w:rPr>
                <w:rFonts w:ascii="Arial" w:hAnsi="Arial" w:cs="Arial"/>
                <w:sz w:val="20"/>
                <w:lang w:val="sq-AL"/>
              </w:rPr>
              <w:t>Kundër çdo vendimi të marrë nga autoriteti kontraktues në përputhje me rrethanat e nenit 108/A çdo palë e interesuar mund të parashtrojë ankesë pranë OSHP-së. Ankesa duhet të dorëzohet vetëm pas udhëheqjes së një procedure paraprake për zgjidhje të mosmarrëveshjes.</w:t>
            </w:r>
          </w:p>
          <w:p w:rsidR="00D515C5" w:rsidRPr="00AA5647" w:rsidRDefault="00D515C5" w:rsidP="00D515C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val="sq-AL"/>
              </w:rPr>
            </w:pPr>
          </w:p>
          <w:p w:rsidR="00601D63" w:rsidRPr="00527BA0" w:rsidRDefault="00D515C5" w:rsidP="00D515C5">
            <w:pPr>
              <w:rPr>
                <w:rFonts w:ascii="Arial" w:hAnsi="Arial" w:cs="Arial"/>
                <w:sz w:val="20"/>
                <w:lang w:val="sq-AL"/>
              </w:rPr>
            </w:pPr>
            <w:r w:rsidRPr="00AA5647">
              <w:rPr>
                <w:rFonts w:ascii="Arial" w:hAnsi="Arial" w:cs="Arial"/>
                <w:sz w:val="20"/>
                <w:lang w:val="sq-AL"/>
              </w:rPr>
              <w:t>Ankesa pranë OSHP-së duhet të dorëzohen brenda dhjetë (10) ditëve pas vendimit të lëshuar nga autoriteti kontraktues në procedurën paraprake të zgjidhjes së mosmarrëveshjes në përputhje me nenin 108/A të këtij ligji</w:t>
            </w:r>
            <w:r w:rsidR="00601D63">
              <w:rPr>
                <w:rFonts w:ascii="Arial" w:hAnsi="Arial" w:cs="Arial"/>
                <w:sz w:val="20"/>
                <w:lang w:val="sq-AL"/>
              </w:rPr>
              <w:t xml:space="preserve">. </w:t>
            </w:r>
          </w:p>
          <w:p w:rsidR="00601D63" w:rsidRPr="00E7456E" w:rsidRDefault="00601D63" w:rsidP="00A11AA9">
            <w:pPr>
              <w:rPr>
                <w:rFonts w:ascii="Arial" w:hAnsi="Arial" w:cs="Arial"/>
                <w:color w:val="000000"/>
                <w:sz w:val="20"/>
                <w:shd w:val="clear" w:color="auto" w:fill="FFFFFF"/>
                <w:lang w:val="sq-AL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>22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.5 Të gjitha ankuesit duhet të paguajnë një tarifë për ankese ne </w:t>
            </w:r>
            <w:proofErr w:type="spellStart"/>
            <w:r w:rsidR="00D515C5" w:rsidRPr="00E7456E">
              <w:rPr>
                <w:rFonts w:ascii="Arial" w:hAnsi="Arial" w:cs="Arial"/>
                <w:color w:val="000000"/>
                <w:sz w:val="20"/>
                <w:lang w:eastAsia="en-US"/>
              </w:rPr>
              <w:t>shumë</w:t>
            </w:r>
            <w:proofErr w:type="spellEnd"/>
            <w:r w:rsidR="00D515C5" w:rsidRPr="00E7456E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="00D515C5" w:rsidRPr="00E7456E">
              <w:rPr>
                <w:rFonts w:ascii="Arial" w:hAnsi="Arial" w:cs="Arial"/>
                <w:color w:val="000000"/>
                <w:sz w:val="20"/>
                <w:lang w:eastAsia="en-US"/>
              </w:rPr>
              <w:t>prej</w:t>
            </w:r>
            <w:proofErr w:type="spellEnd"/>
            <w:r w:rsidR="00D515C5"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</w:t>
            </w:r>
            <w:r w:rsidR="00D515C5" w:rsidRPr="00130C5F">
              <w:rPr>
                <w:rFonts w:ascii="Arial" w:hAnsi="Arial" w:cs="Arial"/>
                <w:i/>
                <w:color w:val="000000"/>
                <w:sz w:val="20"/>
                <w:highlight w:val="darkGray"/>
                <w:lang w:eastAsia="en-US"/>
              </w:rPr>
              <w:t>[</w:t>
            </w:r>
            <w:proofErr w:type="spellStart"/>
            <w:r w:rsidR="00D515C5" w:rsidRPr="00130C5F">
              <w:rPr>
                <w:rFonts w:ascii="Arial" w:hAnsi="Arial" w:cs="Arial"/>
                <w:i/>
                <w:color w:val="000000"/>
                <w:sz w:val="20"/>
                <w:highlight w:val="darkGray"/>
                <w:lang w:eastAsia="en-US"/>
              </w:rPr>
              <w:t>shëno</w:t>
            </w:r>
            <w:proofErr w:type="spellEnd"/>
            <w:r w:rsidR="00D515C5" w:rsidRPr="00130C5F">
              <w:rPr>
                <w:rFonts w:ascii="Arial" w:hAnsi="Arial" w:cs="Arial"/>
                <w:i/>
                <w:color w:val="000000"/>
                <w:sz w:val="20"/>
                <w:highlight w:val="darkGray"/>
                <w:lang w:eastAsia="en-US"/>
              </w:rPr>
              <w:t xml:space="preserve"> </w:t>
            </w:r>
            <w:proofErr w:type="spellStart"/>
            <w:r w:rsidR="00D515C5" w:rsidRPr="00130C5F">
              <w:rPr>
                <w:rFonts w:ascii="Arial" w:hAnsi="Arial" w:cs="Arial"/>
                <w:i/>
                <w:color w:val="000000"/>
                <w:sz w:val="20"/>
                <w:highlight w:val="darkGray"/>
                <w:lang w:eastAsia="en-US"/>
              </w:rPr>
              <w:t>shumen</w:t>
            </w:r>
            <w:proofErr w:type="spellEnd"/>
            <w:r w:rsidR="00D515C5" w:rsidRPr="00130C5F">
              <w:rPr>
                <w:rFonts w:ascii="Arial" w:hAnsi="Arial" w:cs="Arial"/>
                <w:i/>
                <w:color w:val="000000"/>
                <w:sz w:val="20"/>
                <w:highlight w:val="darkGray"/>
                <w:lang w:eastAsia="en-US"/>
              </w:rPr>
              <w:t xml:space="preserve"> ne </w:t>
            </w:r>
            <w:r w:rsidR="00D515C5" w:rsidRPr="00130C5F">
              <w:rPr>
                <w:rFonts w:ascii="Arial" w:hAnsi="Arial" w:cs="Arial"/>
                <w:b/>
                <w:i/>
                <w:color w:val="000000"/>
                <w:sz w:val="20"/>
                <w:highlight w:val="darkGray"/>
                <w:lang w:eastAsia="en-US"/>
              </w:rPr>
              <w:t xml:space="preserve"> €]</w:t>
            </w:r>
            <w:r w:rsidR="00D515C5" w:rsidRPr="00E7456E" w:rsidDel="00D515C5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së bashku me paraqitjen e një ankese</w:t>
            </w:r>
            <w:r w:rsidR="00D515C5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 ne OSHP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. Pagesa do të bëhet në para të gatshme ose të holla ekuivalente në llogarinë e krijuara nga OSHP-ja. </w:t>
            </w:r>
          </w:p>
          <w:p w:rsidR="00601D63" w:rsidRPr="00E7456E" w:rsidRDefault="00601D63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  <w:lang w:val="sq-AL" w:eastAsia="en-US"/>
              </w:rPr>
              <w:t>22</w:t>
            </w:r>
            <w:r w:rsidRPr="00E7456E">
              <w:rPr>
                <w:rFonts w:ascii="Arial" w:hAnsi="Arial" w:cs="Arial"/>
                <w:color w:val="000000"/>
                <w:sz w:val="20"/>
                <w:shd w:val="clear" w:color="auto" w:fill="FFFFFF"/>
                <w:lang w:val="sq-AL" w:eastAsia="en-US"/>
              </w:rPr>
              <w:t>.6 Për procedura të mëtutjeshme rreth ankesave referohuni ne  LPP dhe ne Rregullat e Prokurimit.</w:t>
            </w:r>
          </w:p>
        </w:tc>
      </w:tr>
      <w:tr w:rsidR="001423C7" w:rsidRPr="00E7456E" w:rsidTr="00601D63">
        <w:trPr>
          <w:gridBefore w:val="1"/>
          <w:gridAfter w:val="2"/>
          <w:wBefore w:w="330" w:type="dxa"/>
          <w:wAfter w:w="2466" w:type="dxa"/>
          <w:jc w:val="center"/>
        </w:trPr>
        <w:tc>
          <w:tcPr>
            <w:tcW w:w="6599" w:type="dxa"/>
            <w:gridSpan w:val="2"/>
            <w:tcBorders>
              <w:bottom w:val="nil"/>
            </w:tcBorders>
          </w:tcPr>
          <w:p w:rsidR="001423C7" w:rsidRPr="00E7456E" w:rsidRDefault="001423C7" w:rsidP="00F445E6">
            <w:pPr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0"/>
                <w:lang w:val="sq-AL"/>
              </w:rPr>
            </w:pPr>
          </w:p>
        </w:tc>
      </w:tr>
      <w:tr w:rsidR="001423C7" w:rsidRPr="00E7456E" w:rsidTr="00601D63">
        <w:trPr>
          <w:gridBefore w:val="1"/>
          <w:gridAfter w:val="2"/>
          <w:wBefore w:w="330" w:type="dxa"/>
          <w:wAfter w:w="2466" w:type="dxa"/>
          <w:jc w:val="center"/>
        </w:trPr>
        <w:tc>
          <w:tcPr>
            <w:tcW w:w="6599" w:type="dxa"/>
            <w:gridSpan w:val="2"/>
          </w:tcPr>
          <w:p w:rsidR="001423C7" w:rsidRPr="00E7456E" w:rsidRDefault="001423C7" w:rsidP="007D6EFA">
            <w:pPr>
              <w:pStyle w:val="Heading1"/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sq-AL"/>
              </w:rPr>
            </w:pPr>
          </w:p>
        </w:tc>
      </w:tr>
      <w:tr w:rsidR="001423C7" w:rsidRPr="00E7456E" w:rsidTr="00601D63">
        <w:trPr>
          <w:gridBefore w:val="1"/>
          <w:gridAfter w:val="2"/>
          <w:wBefore w:w="330" w:type="dxa"/>
          <w:wAfter w:w="2466" w:type="dxa"/>
          <w:jc w:val="center"/>
        </w:trPr>
        <w:tc>
          <w:tcPr>
            <w:tcW w:w="6599" w:type="dxa"/>
            <w:gridSpan w:val="2"/>
          </w:tcPr>
          <w:p w:rsidR="001423C7" w:rsidRPr="00E7456E" w:rsidRDefault="001423C7" w:rsidP="007D6EFA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lang w:val="sq-AL"/>
              </w:rPr>
            </w:pPr>
          </w:p>
        </w:tc>
      </w:tr>
      <w:tr w:rsidR="001423C7" w:rsidRPr="00E7456E" w:rsidTr="00601D63">
        <w:trPr>
          <w:gridBefore w:val="1"/>
          <w:gridAfter w:val="2"/>
          <w:wBefore w:w="330" w:type="dxa"/>
          <w:wAfter w:w="2466" w:type="dxa"/>
          <w:jc w:val="center"/>
        </w:trPr>
        <w:tc>
          <w:tcPr>
            <w:tcW w:w="6599" w:type="dxa"/>
            <w:gridSpan w:val="2"/>
          </w:tcPr>
          <w:p w:rsidR="001423C7" w:rsidRPr="00E7456E" w:rsidRDefault="001423C7" w:rsidP="007D6EFA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lang w:val="sq-AL"/>
              </w:rPr>
            </w:pPr>
          </w:p>
        </w:tc>
      </w:tr>
      <w:tr w:rsidR="001423C7" w:rsidRPr="00E7456E" w:rsidTr="00601D63">
        <w:trPr>
          <w:gridBefore w:val="1"/>
          <w:gridAfter w:val="2"/>
          <w:wBefore w:w="330" w:type="dxa"/>
          <w:wAfter w:w="2466" w:type="dxa"/>
          <w:jc w:val="center"/>
        </w:trPr>
        <w:tc>
          <w:tcPr>
            <w:tcW w:w="6599" w:type="dxa"/>
            <w:gridSpan w:val="2"/>
          </w:tcPr>
          <w:p w:rsidR="001423C7" w:rsidRPr="00E7456E" w:rsidRDefault="001423C7" w:rsidP="007D6EFA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lang w:val="sq-AL"/>
              </w:rPr>
            </w:pPr>
          </w:p>
        </w:tc>
      </w:tr>
      <w:tr w:rsidR="001423C7" w:rsidRPr="00E7456E" w:rsidTr="00601D63">
        <w:trPr>
          <w:gridBefore w:val="1"/>
          <w:gridAfter w:val="2"/>
          <w:wBefore w:w="330" w:type="dxa"/>
          <w:wAfter w:w="2466" w:type="dxa"/>
          <w:jc w:val="center"/>
        </w:trPr>
        <w:tc>
          <w:tcPr>
            <w:tcW w:w="6599" w:type="dxa"/>
            <w:gridSpan w:val="2"/>
          </w:tcPr>
          <w:p w:rsidR="001423C7" w:rsidRPr="00E7456E" w:rsidRDefault="001423C7" w:rsidP="00345C97">
            <w:pPr>
              <w:rPr>
                <w:rFonts w:ascii="Arial" w:hAnsi="Arial" w:cs="Arial"/>
                <w:sz w:val="20"/>
                <w:lang w:val="sq-AL"/>
              </w:rPr>
            </w:pPr>
          </w:p>
        </w:tc>
      </w:tr>
    </w:tbl>
    <w:p w:rsidR="00EB4148" w:rsidRDefault="00437B60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tab/>
      </w:r>
      <w:bookmarkEnd w:id="0"/>
      <w:bookmarkEnd w:id="1"/>
      <w:bookmarkEnd w:id="2"/>
      <w:bookmarkEnd w:id="3"/>
    </w:p>
    <w:p w:rsidR="001423C7" w:rsidRPr="00E7456E" w:rsidRDefault="001423C7" w:rsidP="00A11AA9">
      <w:pPr>
        <w:rPr>
          <w:rFonts w:ascii="Arial" w:hAnsi="Arial" w:cs="Arial"/>
          <w:color w:val="888888"/>
          <w:sz w:val="20"/>
          <w:lang w:val="sq-AL" w:eastAsia="en-US"/>
        </w:rPr>
      </w:pPr>
    </w:p>
    <w:p w:rsidR="00EB4148" w:rsidRPr="00704F78" w:rsidRDefault="0049126F" w:rsidP="00704F78">
      <w:pPr>
        <w:pStyle w:val="Heading1"/>
      </w:pPr>
      <w:bookmarkStart w:id="99" w:name="_Toc309935361"/>
      <w:bookmarkStart w:id="100" w:name="_Toc309935395"/>
      <w:bookmarkStart w:id="101" w:name="_Toc309987262"/>
      <w:r w:rsidRPr="007F72E8">
        <w:lastRenderedPageBreak/>
        <w:t>Pjesa</w:t>
      </w:r>
      <w:r w:rsidR="000D2380" w:rsidRPr="007F72E8">
        <w:t xml:space="preserve"> II. </w:t>
      </w:r>
      <w:r w:rsidRPr="007F72E8">
        <w:t xml:space="preserve">Fleta e të dhenave të tenderit </w:t>
      </w:r>
      <w:r w:rsidR="000D2380" w:rsidRPr="007F72E8">
        <w:t>(FTD)</w:t>
      </w:r>
      <w:bookmarkEnd w:id="99"/>
      <w:bookmarkEnd w:id="100"/>
      <w:bookmarkEnd w:id="101"/>
      <w:r w:rsidR="00EB4148" w:rsidRPr="00E7456E">
        <w:rPr>
          <w:rFonts w:ascii="Arial" w:hAnsi="Arial" w:cs="Arial"/>
          <w:i/>
          <w:vanish/>
          <w:color w:val="888888"/>
          <w:sz w:val="22"/>
          <w:szCs w:val="22"/>
          <w:lang w:val="sq-AL" w:eastAsia="en-US"/>
        </w:rPr>
        <w:t xml:space="preserve">Dictionary - </w:t>
      </w:r>
      <w:hyperlink r:id="rId7" w:history="1">
        <w:r w:rsidR="00EB4148" w:rsidRPr="00E7456E">
          <w:rPr>
            <w:rFonts w:ascii="Arial" w:hAnsi="Arial" w:cs="Arial"/>
            <w:i/>
            <w:vanish/>
            <w:color w:val="4272DB"/>
            <w:sz w:val="22"/>
            <w:szCs w:val="22"/>
            <w:lang w:val="sq-AL" w:eastAsia="en-US"/>
          </w:rPr>
          <w:t>View detailed dictionary</w:t>
        </w:r>
      </w:hyperlink>
    </w:p>
    <w:p w:rsidR="00E05325" w:rsidRPr="00704F78" w:rsidRDefault="006C540D" w:rsidP="00A11AA9">
      <w:pPr>
        <w:rPr>
          <w:rStyle w:val="longtext"/>
          <w:rFonts w:ascii="Arial" w:hAnsi="Arial" w:cs="Arial"/>
          <w:i/>
          <w:color w:val="888888"/>
          <w:sz w:val="22"/>
          <w:szCs w:val="22"/>
          <w:lang w:val="sq-AL" w:eastAsia="en-US"/>
        </w:rPr>
      </w:pPr>
      <w:r w:rsidRPr="00E7456E">
        <w:rPr>
          <w:rFonts w:ascii="Arial" w:hAnsi="Arial" w:cs="Arial"/>
          <w:i/>
          <w:vanish/>
          <w:color w:val="1111CC"/>
          <w:sz w:val="22"/>
          <w:szCs w:val="22"/>
          <w:lang w:val="sq-AL" w:eastAsia="en-US"/>
        </w:rPr>
        <w:t>ListenRead phonetically</w:t>
      </w:r>
      <w:r w:rsidR="00CB0A60" w:rsidRPr="00E7456E">
        <w:rPr>
          <w:rFonts w:ascii="Arial" w:hAnsi="Arial" w:cs="Arial"/>
          <w:vanish/>
          <w:color w:val="1111CC"/>
          <w:sz w:val="20"/>
          <w:lang w:val="sq-AL" w:eastAsia="en-US"/>
        </w:rPr>
        <w:t>ListeRead phoneticall</w:t>
      </w:r>
      <w:r w:rsidR="00CB0A60" w:rsidRPr="00E7456E">
        <w:rPr>
          <w:rStyle w:val="longtext"/>
          <w:rFonts w:ascii="Arial" w:hAnsi="Arial" w:cs="Arial"/>
          <w:color w:val="000000"/>
          <w:sz w:val="20"/>
          <w:shd w:val="clear" w:color="auto" w:fill="FFFFFF"/>
          <w:lang w:val="sq-AL"/>
        </w:rPr>
        <w:t xml:space="preserve">Të dhënat e mëposhtme për </w:t>
      </w:r>
      <w:r w:rsidR="00B02EC0">
        <w:rPr>
          <w:rStyle w:val="longtext"/>
          <w:rFonts w:ascii="Arial" w:hAnsi="Arial" w:cs="Arial"/>
          <w:color w:val="000000"/>
          <w:sz w:val="20"/>
          <w:shd w:val="clear" w:color="auto" w:fill="FFFFFF"/>
          <w:lang w:val="sq-AL"/>
        </w:rPr>
        <w:t>projektimet</w:t>
      </w:r>
      <w:r w:rsidR="00CB0A60" w:rsidRPr="00E7456E">
        <w:rPr>
          <w:rStyle w:val="longtext"/>
          <w:rFonts w:ascii="Arial" w:hAnsi="Arial" w:cs="Arial"/>
          <w:color w:val="000000"/>
          <w:sz w:val="20"/>
          <w:shd w:val="clear" w:color="auto" w:fill="FFFFFF"/>
          <w:lang w:val="sq-AL"/>
        </w:rPr>
        <w:t xml:space="preserve"> që do të prokurohen do te plotësojnë, shtojnë, ose ndryshojnë dispozitat e Informatave për Tenderuesin. Kurdo qe paraqitet ndonjë mospërputhje, këto dispozita do të mbizotërojnë mbi ato ne Informata për Tenderuesit.</w:t>
      </w:r>
    </w:p>
    <w:p w:rsidR="00CF35A2" w:rsidRPr="00527BA0" w:rsidRDefault="00CF35A2" w:rsidP="00A11AA9">
      <w:pPr>
        <w:rPr>
          <w:rFonts w:ascii="Arial" w:hAnsi="Arial" w:cs="Arial"/>
          <w:color w:val="000000"/>
          <w:sz w:val="20"/>
          <w:shd w:val="clear" w:color="auto" w:fill="FFFFFF"/>
          <w:lang w:val="sq-AL"/>
        </w:rPr>
      </w:pPr>
      <w:r w:rsidRPr="00527BA0">
        <w:rPr>
          <w:rStyle w:val="longtext"/>
          <w:rFonts w:ascii="Arial" w:hAnsi="Arial" w:cs="Arial"/>
          <w:i/>
          <w:color w:val="000000"/>
          <w:sz w:val="20"/>
          <w:highlight w:val="lightGray"/>
          <w:shd w:val="clear" w:color="auto" w:fill="FFFFFF"/>
          <w:lang w:val="sq-AL"/>
        </w:rPr>
        <w:t>[Udhëzimet për plotësimin e Fletës mbi të Dhënat e Tenderit janë shënuar me germa kursive për Nenet relevante të Informatave për Tenderuesit. Fshijini ato që nuk janë të nevojshme]</w:t>
      </w:r>
    </w:p>
    <w:tbl>
      <w:tblPr>
        <w:tblW w:w="10350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2"/>
        <w:gridCol w:w="1052"/>
        <w:gridCol w:w="7336"/>
      </w:tblGrid>
      <w:tr w:rsidR="00CF35A2" w:rsidRPr="00E7456E" w:rsidTr="00704F78">
        <w:trPr>
          <w:cantSplit/>
          <w:jc w:val="center"/>
        </w:trPr>
        <w:tc>
          <w:tcPr>
            <w:tcW w:w="3014" w:type="dxa"/>
            <w:gridSpan w:val="2"/>
            <w:vAlign w:val="center"/>
          </w:tcPr>
          <w:p w:rsidR="00CF35A2" w:rsidRPr="00E7456E" w:rsidRDefault="00CF35A2" w:rsidP="005C3DAB">
            <w:pPr>
              <w:pStyle w:val="BodyText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Udhëzimet për Tenderuesit</w:t>
            </w:r>
          </w:p>
        </w:tc>
        <w:tc>
          <w:tcPr>
            <w:tcW w:w="7336" w:type="dxa"/>
            <w:vAlign w:val="center"/>
          </w:tcPr>
          <w:p w:rsidR="00CF35A2" w:rsidRPr="00E7456E" w:rsidRDefault="00CF35A2" w:rsidP="005C3DAB">
            <w:pPr>
              <w:pStyle w:val="BodyText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Përmirësimet/Ndryshimet e Neneve relevante te Informatave për Tenderuesve</w:t>
            </w:r>
          </w:p>
          <w:p w:rsidR="00CF35A2" w:rsidRPr="00E7456E" w:rsidRDefault="00CF35A2" w:rsidP="005C3DAB">
            <w:pPr>
              <w:pStyle w:val="BodyText"/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</w:tr>
      <w:tr w:rsidR="00CF35A2" w:rsidRPr="00E7456E" w:rsidTr="00704F78">
        <w:trPr>
          <w:cantSplit/>
          <w:trHeight w:val="316"/>
          <w:jc w:val="center"/>
        </w:trPr>
        <w:tc>
          <w:tcPr>
            <w:tcW w:w="1962" w:type="dxa"/>
            <w:vAlign w:val="center"/>
          </w:tcPr>
          <w:p w:rsidR="00CF35A2" w:rsidRPr="00E7456E" w:rsidRDefault="00CF35A2" w:rsidP="005C3DAB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Përshkrimi i Nenit</w:t>
            </w:r>
          </w:p>
        </w:tc>
        <w:tc>
          <w:tcPr>
            <w:tcW w:w="1052" w:type="dxa"/>
            <w:vAlign w:val="center"/>
          </w:tcPr>
          <w:p w:rsidR="00CF35A2" w:rsidRPr="00E7456E" w:rsidRDefault="00CF35A2" w:rsidP="005C3DAB">
            <w:pPr>
              <w:pStyle w:val="BodyText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Nr. i Nenit.</w:t>
            </w:r>
          </w:p>
        </w:tc>
        <w:tc>
          <w:tcPr>
            <w:tcW w:w="7336" w:type="dxa"/>
            <w:vAlign w:val="center"/>
          </w:tcPr>
          <w:p w:rsidR="00CF35A2" w:rsidRPr="00E7456E" w:rsidRDefault="00CF35A2" w:rsidP="005C3DAB">
            <w:pPr>
              <w:pStyle w:val="BodyText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CF35A2" w:rsidRPr="00E7456E" w:rsidTr="00704F78">
        <w:trPr>
          <w:jc w:val="center"/>
        </w:trPr>
        <w:tc>
          <w:tcPr>
            <w:tcW w:w="1962" w:type="dxa"/>
            <w:vAlign w:val="center"/>
          </w:tcPr>
          <w:p w:rsidR="00CF35A2" w:rsidRPr="00E7456E" w:rsidRDefault="00D515C5" w:rsidP="00A11AA9">
            <w:pPr>
              <w:rPr>
                <w:rFonts w:ascii="Arial" w:hAnsi="Arial" w:cs="Arial"/>
                <w:sz w:val="20"/>
                <w:lang w:val="sq-AL"/>
              </w:rPr>
            </w:pPr>
            <w:proofErr w:type="spellStart"/>
            <w:r w:rsidRPr="00E7456E">
              <w:rPr>
                <w:rFonts w:ascii="Arial" w:hAnsi="Arial" w:cs="Arial"/>
                <w:sz w:val="20"/>
                <w:lang w:val="sq-AL"/>
              </w:rPr>
              <w:t>Fush</w:t>
            </w:r>
            <w:r>
              <w:rPr>
                <w:rFonts w:ascii="Arial" w:hAnsi="Arial" w:cs="Arial"/>
                <w:sz w:val="20"/>
                <w:lang w:val="sq-AL"/>
              </w:rPr>
              <w:t>eveprimi</w:t>
            </w:r>
            <w:proofErr w:type="spellEnd"/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>
              <w:rPr>
                <w:rFonts w:ascii="Arial" w:hAnsi="Arial" w:cs="Arial"/>
                <w:sz w:val="20"/>
                <w:lang w:val="sq-AL"/>
              </w:rPr>
              <w:t>i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6E1F1C">
              <w:rPr>
                <w:rFonts w:ascii="Arial" w:hAnsi="Arial" w:cs="Arial"/>
                <w:sz w:val="20"/>
                <w:lang w:val="sq-AL"/>
              </w:rPr>
              <w:t xml:space="preserve">konkursit të projektimit </w:t>
            </w: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  <w:p w:rsidR="00CF35A2" w:rsidRPr="00E7456E" w:rsidRDefault="00CF35A2" w:rsidP="00A11AA9">
            <w:pPr>
              <w:rPr>
                <w:rFonts w:ascii="Arial" w:hAnsi="Arial" w:cs="Arial"/>
                <w:bCs/>
                <w:sz w:val="20"/>
                <w:lang w:val="sq-AL"/>
              </w:rPr>
            </w:pPr>
          </w:p>
        </w:tc>
        <w:tc>
          <w:tcPr>
            <w:tcW w:w="1052" w:type="dxa"/>
          </w:tcPr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1.1</w:t>
            </w:r>
          </w:p>
        </w:tc>
        <w:tc>
          <w:tcPr>
            <w:tcW w:w="7336" w:type="dxa"/>
          </w:tcPr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Autoriteti Kontraktues (AK) është: </w:t>
            </w:r>
          </w:p>
          <w:p w:rsidR="00CF35A2" w:rsidRPr="00E7456E" w:rsidRDefault="00CF35A2" w:rsidP="00A11AA9">
            <w:pPr>
              <w:rPr>
                <w:rFonts w:ascii="Arial" w:hAnsi="Arial" w:cs="Arial"/>
                <w:i/>
                <w:iCs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bCs/>
                <w:sz w:val="20"/>
                <w:lang w:val="sq-AL"/>
              </w:rPr>
              <w:t>Emri i AK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: </w:t>
            </w:r>
            <w:r w:rsidRPr="00E7456E">
              <w:rPr>
                <w:rFonts w:ascii="Arial" w:hAnsi="Arial" w:cs="Arial"/>
                <w:i/>
                <w:iCs/>
                <w:sz w:val="20"/>
                <w:highlight w:val="lightGray"/>
                <w:lang w:val="sq-AL"/>
              </w:rPr>
              <w:t>[shëno emrin e AK]</w:t>
            </w:r>
          </w:p>
          <w:p w:rsidR="00CF35A2" w:rsidRPr="00E7456E" w:rsidRDefault="00CF35A2" w:rsidP="00A11AA9">
            <w:pPr>
              <w:rPr>
                <w:rFonts w:ascii="Arial" w:hAnsi="Arial" w:cs="Arial"/>
                <w:i/>
                <w:iCs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bCs/>
                <w:sz w:val="20"/>
                <w:lang w:val="sq-AL"/>
              </w:rPr>
              <w:t>Adresa e AK</w:t>
            </w:r>
            <w:r w:rsidRPr="00E7456E">
              <w:rPr>
                <w:rFonts w:ascii="Arial" w:hAnsi="Arial" w:cs="Arial"/>
                <w:bCs/>
                <w:sz w:val="20"/>
                <w:lang w:val="sq-AL"/>
              </w:rPr>
              <w:t>:</w:t>
            </w:r>
            <w:r w:rsidRPr="00E7456E">
              <w:rPr>
                <w:rFonts w:ascii="Arial" w:hAnsi="Arial" w:cs="Arial"/>
                <w:i/>
                <w:iCs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i/>
                <w:iCs/>
                <w:sz w:val="20"/>
                <w:highlight w:val="lightGray"/>
                <w:lang w:val="sq-AL"/>
              </w:rPr>
              <w:t>[shëno adresën e AK]</w:t>
            </w: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Style w:val="Hyperlink"/>
                <w:rFonts w:ascii="Arial" w:hAnsi="Arial" w:cs="Arial"/>
                <w:b/>
                <w:sz w:val="20"/>
                <w:lang w:val="sq-AL"/>
              </w:rPr>
              <w:t>Qyteti</w:t>
            </w:r>
            <w:r w:rsidRPr="00E7456E">
              <w:rPr>
                <w:rFonts w:ascii="Arial" w:hAnsi="Arial" w:cs="Arial"/>
                <w:b/>
                <w:sz w:val="20"/>
                <w:lang w:val="sq-AL"/>
              </w:rPr>
              <w:t>: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[shëno qytetin e AK]</w:t>
            </w: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Style w:val="Hyperlink"/>
                <w:rFonts w:ascii="Arial" w:hAnsi="Arial" w:cs="Arial"/>
                <w:b/>
                <w:sz w:val="20"/>
                <w:lang w:val="sq-AL"/>
              </w:rPr>
              <w:t>Kodi Postar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: 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[shëno kodin postar të AK</w:t>
            </w:r>
            <w:r w:rsidRPr="00E7456E">
              <w:rPr>
                <w:rFonts w:ascii="Arial" w:hAnsi="Arial" w:cs="Arial"/>
                <w:i/>
                <w:sz w:val="20"/>
                <w:lang w:val="sq-AL"/>
              </w:rPr>
              <w:t>]</w:t>
            </w: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Adresa Elektronike: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i/>
                <w:iCs/>
                <w:sz w:val="20"/>
                <w:lang w:val="sq-AL"/>
              </w:rPr>
              <w:t>(nëse është e aplikueshme</w:t>
            </w:r>
            <w:r w:rsidRPr="00E7456E">
              <w:rPr>
                <w:rFonts w:ascii="Arial" w:hAnsi="Arial" w:cs="Arial"/>
                <w:sz w:val="20"/>
                <w:lang w:val="sq-AL"/>
              </w:rPr>
              <w:t>: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[shëno.</w:t>
            </w:r>
            <w:r w:rsidRPr="00C74A01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</w:t>
            </w:r>
            <w:hyperlink r:id="rId8" w:history="1">
              <w:proofErr w:type="spellStart"/>
              <w:r w:rsidRPr="00C74A01">
                <w:rPr>
                  <w:rStyle w:val="Hyperlink"/>
                  <w:rFonts w:ascii="Arial" w:hAnsi="Arial" w:cs="Arial"/>
                  <w:i/>
                  <w:sz w:val="20"/>
                  <w:lang w:val="sq-AL"/>
                </w:rPr>
                <w:t>www</w:t>
              </w:r>
              <w:proofErr w:type="spellEnd"/>
              <w:r w:rsidRPr="00C74A01">
                <w:rPr>
                  <w:rStyle w:val="Hyperlink"/>
                  <w:rFonts w:ascii="Arial" w:hAnsi="Arial" w:cs="Arial"/>
                  <w:i/>
                  <w:sz w:val="20"/>
                  <w:lang w:val="sq-AL"/>
                </w:rPr>
                <w:t>.</w:t>
              </w:r>
            </w:hyperlink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bCs/>
                <w:sz w:val="20"/>
                <w:lang w:val="sq-AL"/>
              </w:rPr>
              <w:t>Personi Kontaktues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: 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[shëno emrin e personit kontaktues]</w:t>
            </w: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E-</w:t>
            </w:r>
            <w:proofErr w:type="spellStart"/>
            <w:r w:rsidRPr="00E7456E">
              <w:rPr>
                <w:rFonts w:ascii="Arial" w:hAnsi="Arial" w:cs="Arial"/>
                <w:b/>
                <w:sz w:val="20"/>
                <w:lang w:val="sq-AL"/>
              </w:rPr>
              <w:t>mail</w:t>
            </w:r>
            <w:proofErr w:type="spellEnd"/>
            <w:r w:rsidRPr="00E7456E">
              <w:rPr>
                <w:rFonts w:ascii="Arial" w:hAnsi="Arial" w:cs="Arial"/>
                <w:b/>
                <w:sz w:val="20"/>
                <w:lang w:val="sq-AL"/>
              </w:rPr>
              <w:t>: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[shëno </w:t>
            </w:r>
            <w:proofErr w:type="spellStart"/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email</w:t>
            </w:r>
            <w:proofErr w:type="spellEnd"/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-in e personit kontaktues]</w:t>
            </w:r>
          </w:p>
          <w:p w:rsidR="00CF35A2" w:rsidRPr="00E7456E" w:rsidRDefault="00CF35A2" w:rsidP="00A11AA9">
            <w:pPr>
              <w:rPr>
                <w:rFonts w:ascii="Arial" w:hAnsi="Arial" w:cs="Arial"/>
                <w:i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Telefoni:</w:t>
            </w:r>
            <w:r w:rsidRPr="00E7456E">
              <w:rPr>
                <w:rFonts w:ascii="Arial" w:hAnsi="Arial" w:cs="Arial"/>
                <w:i/>
                <w:sz w:val="20"/>
                <w:lang w:val="sq-AL"/>
              </w:rPr>
              <w:t xml:space="preserve"> [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shëno numrin e telefonit të AK</w:t>
            </w:r>
            <w:r w:rsidRPr="00E7456E">
              <w:rPr>
                <w:rStyle w:val="Hyperlink"/>
                <w:rFonts w:ascii="Arial" w:hAnsi="Arial" w:cs="Arial"/>
                <w:i/>
                <w:sz w:val="20"/>
                <w:lang w:val="sq-AL"/>
              </w:rPr>
              <w:t>]</w:t>
            </w:r>
          </w:p>
          <w:p w:rsidR="00CF35A2" w:rsidRPr="00E7456E" w:rsidRDefault="00CF35A2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Faks: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i/>
                <w:sz w:val="20"/>
                <w:lang w:val="sq-AL"/>
              </w:rPr>
              <w:t>[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shëno numrin e faksit te AK]</w:t>
            </w:r>
          </w:p>
        </w:tc>
      </w:tr>
      <w:tr w:rsidR="00CF35A2" w:rsidRPr="00E7456E" w:rsidTr="00704F78">
        <w:trPr>
          <w:jc w:val="center"/>
        </w:trPr>
        <w:tc>
          <w:tcPr>
            <w:tcW w:w="1962" w:type="dxa"/>
            <w:vAlign w:val="center"/>
          </w:tcPr>
          <w:p w:rsidR="00CF35A2" w:rsidRPr="00E7456E" w:rsidRDefault="00CF35A2" w:rsidP="00527BA0">
            <w:pPr>
              <w:spacing w:after="0"/>
              <w:rPr>
                <w:rFonts w:ascii="Arial" w:hAnsi="Arial" w:cs="Arial"/>
                <w:b/>
                <w:bCs/>
                <w:sz w:val="20"/>
                <w:lang w:val="sq-AL"/>
              </w:rPr>
            </w:pPr>
          </w:p>
        </w:tc>
        <w:tc>
          <w:tcPr>
            <w:tcW w:w="1052" w:type="dxa"/>
          </w:tcPr>
          <w:p w:rsidR="00CF35A2" w:rsidRPr="00E7456E" w:rsidRDefault="00CF35A2" w:rsidP="00527BA0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1.2</w:t>
            </w:r>
          </w:p>
        </w:tc>
        <w:tc>
          <w:tcPr>
            <w:tcW w:w="7336" w:type="dxa"/>
          </w:tcPr>
          <w:p w:rsidR="00CF35A2" w:rsidRPr="00E7456E" w:rsidRDefault="00CF35A2" w:rsidP="00527BA0">
            <w:pPr>
              <w:spacing w:after="0"/>
              <w:rPr>
                <w:rFonts w:ascii="Arial" w:hAnsi="Arial" w:cs="Arial"/>
                <w:sz w:val="20"/>
                <w:u w:val="single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Titulli i </w:t>
            </w:r>
            <w:r w:rsidR="006E1F1C">
              <w:rPr>
                <w:rFonts w:ascii="Arial" w:hAnsi="Arial" w:cs="Arial"/>
                <w:sz w:val="20"/>
                <w:lang w:val="sq-AL"/>
              </w:rPr>
              <w:t>konkursit të projektimit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dhe numri identifikues i aktivitetit të prokurimit është: </w:t>
            </w:r>
            <w:r w:rsidRPr="00E7456E">
              <w:rPr>
                <w:rFonts w:ascii="Arial" w:hAnsi="Arial" w:cs="Arial"/>
                <w:i/>
                <w:iCs/>
                <w:sz w:val="20"/>
                <w:highlight w:val="lightGray"/>
                <w:lang w:val="sq-AL"/>
              </w:rPr>
              <w:t>[sh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ëno emrin dhe numrin e identifikimit]</w:t>
            </w:r>
          </w:p>
        </w:tc>
      </w:tr>
      <w:tr w:rsidR="00CF35A2" w:rsidRPr="00E7456E" w:rsidTr="00704F78">
        <w:trPr>
          <w:jc w:val="center"/>
        </w:trPr>
        <w:tc>
          <w:tcPr>
            <w:tcW w:w="1962" w:type="dxa"/>
            <w:vAlign w:val="center"/>
          </w:tcPr>
          <w:p w:rsidR="00CF35A2" w:rsidRPr="00E7456E" w:rsidRDefault="00CF35A2" w:rsidP="00527BA0">
            <w:pPr>
              <w:spacing w:after="0"/>
              <w:rPr>
                <w:rFonts w:ascii="Arial" w:hAnsi="Arial" w:cs="Arial"/>
                <w:b/>
                <w:bCs/>
                <w:sz w:val="20"/>
                <w:lang w:val="sq-AL"/>
              </w:rPr>
            </w:pPr>
          </w:p>
        </w:tc>
        <w:tc>
          <w:tcPr>
            <w:tcW w:w="1052" w:type="dxa"/>
          </w:tcPr>
          <w:p w:rsidR="00CF35A2" w:rsidRPr="00E7456E" w:rsidRDefault="00CF35A2" w:rsidP="00527BA0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1.3 </w:t>
            </w:r>
          </w:p>
        </w:tc>
        <w:tc>
          <w:tcPr>
            <w:tcW w:w="7336" w:type="dxa"/>
          </w:tcPr>
          <w:p w:rsidR="00CF35A2" w:rsidRPr="00E7456E" w:rsidRDefault="00CF35A2" w:rsidP="00527BA0">
            <w:pPr>
              <w:spacing w:after="0"/>
              <w:rPr>
                <w:rFonts w:ascii="Arial" w:hAnsi="Arial" w:cs="Arial"/>
                <w:i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Data e dorëzimit të Njoftimit të </w:t>
            </w:r>
            <w:r w:rsidR="006E1F1C">
              <w:rPr>
                <w:rFonts w:ascii="Arial" w:hAnsi="Arial" w:cs="Arial"/>
                <w:sz w:val="20"/>
                <w:lang w:val="sq-AL"/>
              </w:rPr>
              <w:t xml:space="preserve">Konkursit të Projektimit 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në KRPP: </w:t>
            </w:r>
            <w:r w:rsidRPr="00E7456E">
              <w:rPr>
                <w:rFonts w:ascii="Arial" w:hAnsi="Arial" w:cs="Arial"/>
                <w:sz w:val="20"/>
                <w:highlight w:val="lightGray"/>
                <w:lang w:val="sq-AL"/>
              </w:rPr>
              <w:t>[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Shëno datën]</w:t>
            </w:r>
          </w:p>
          <w:p w:rsidR="00CF35A2" w:rsidRPr="00E7456E" w:rsidRDefault="00CF35A2" w:rsidP="00527BA0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Versioni i plotë i njoftimit të </w:t>
            </w:r>
            <w:r w:rsidR="006E1F1C">
              <w:rPr>
                <w:rFonts w:ascii="Arial" w:hAnsi="Arial" w:cs="Arial"/>
                <w:sz w:val="20"/>
                <w:lang w:val="sq-AL"/>
              </w:rPr>
              <w:t xml:space="preserve">Konkursit të Projektimit 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të dërguar në KRPP mund të shkarkohet nga faqja elektronike e KRPP-së </w:t>
            </w:r>
            <w:hyperlink r:id="rId9" w:history="1">
              <w:r w:rsidR="00AF2970" w:rsidRPr="00F10CB9">
                <w:rPr>
                  <w:rStyle w:val="Hyperlink"/>
                  <w:rFonts w:ascii="Arial" w:hAnsi="Arial" w:cs="Arial"/>
                  <w:sz w:val="20"/>
                  <w:lang w:val="sq-AL"/>
                </w:rPr>
                <w:t>www.krpp.rks-gov.net</w:t>
              </w:r>
            </w:hyperlink>
            <w:r w:rsidR="00AF2970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CF35A2" w:rsidRPr="00E7456E" w:rsidTr="00704F78">
        <w:trPr>
          <w:trHeight w:val="297"/>
          <w:jc w:val="center"/>
        </w:trPr>
        <w:tc>
          <w:tcPr>
            <w:tcW w:w="1962" w:type="dxa"/>
            <w:vAlign w:val="center"/>
          </w:tcPr>
          <w:p w:rsidR="00CF35A2" w:rsidRPr="00E7456E" w:rsidRDefault="00CF35A2" w:rsidP="00704F78">
            <w:pPr>
              <w:spacing w:after="0"/>
              <w:rPr>
                <w:rFonts w:ascii="Arial" w:hAnsi="Arial" w:cs="Arial"/>
                <w:b/>
                <w:bCs/>
                <w:sz w:val="20"/>
                <w:lang w:val="sq-AL"/>
              </w:rPr>
            </w:pPr>
          </w:p>
        </w:tc>
        <w:tc>
          <w:tcPr>
            <w:tcW w:w="1052" w:type="dxa"/>
          </w:tcPr>
          <w:p w:rsidR="00CF35A2" w:rsidRPr="00E7456E" w:rsidRDefault="00CF35A2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1.4</w:t>
            </w:r>
          </w:p>
        </w:tc>
        <w:tc>
          <w:tcPr>
            <w:tcW w:w="7336" w:type="dxa"/>
          </w:tcPr>
          <w:p w:rsidR="00CF35A2" w:rsidRPr="00E7456E" w:rsidRDefault="00661B07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Konkursi i projektimit</w:t>
            </w:r>
            <w:r w:rsidR="00CF35A2" w:rsidRPr="00E7456E">
              <w:rPr>
                <w:rFonts w:ascii="Arial" w:hAnsi="Arial" w:cs="Arial"/>
                <w:sz w:val="20"/>
                <w:lang w:val="sq-AL"/>
              </w:rPr>
              <w:t xml:space="preserve"> duhet të dorëzohet ne adresën e  përmendur në 1.1</w:t>
            </w:r>
          </w:p>
        </w:tc>
      </w:tr>
      <w:tr w:rsidR="00CF35A2" w:rsidRPr="00E7456E" w:rsidTr="00704F78">
        <w:trPr>
          <w:trHeight w:val="297"/>
          <w:jc w:val="center"/>
        </w:trPr>
        <w:tc>
          <w:tcPr>
            <w:tcW w:w="1962" w:type="dxa"/>
            <w:vAlign w:val="center"/>
          </w:tcPr>
          <w:p w:rsidR="00CF35A2" w:rsidRPr="00E7456E" w:rsidRDefault="00CF35A2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Qëllimi i </w:t>
            </w:r>
            <w:r w:rsidR="006E1F1C">
              <w:rPr>
                <w:rFonts w:ascii="Arial" w:hAnsi="Arial" w:cs="Arial"/>
                <w:sz w:val="20"/>
                <w:lang w:val="sq-AL"/>
              </w:rPr>
              <w:t xml:space="preserve">Konkursit të Projektimit </w:t>
            </w:r>
          </w:p>
          <w:p w:rsidR="00CF35A2" w:rsidRPr="00E7456E" w:rsidRDefault="00CF35A2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</w:p>
          <w:p w:rsidR="00CF35A2" w:rsidRPr="00E7456E" w:rsidRDefault="00CF35A2" w:rsidP="00704F78">
            <w:pPr>
              <w:spacing w:after="0"/>
              <w:rPr>
                <w:rFonts w:ascii="Arial" w:hAnsi="Arial" w:cs="Arial"/>
                <w:b/>
                <w:bCs/>
                <w:sz w:val="20"/>
                <w:lang w:val="sq-AL"/>
              </w:rPr>
            </w:pPr>
          </w:p>
        </w:tc>
        <w:tc>
          <w:tcPr>
            <w:tcW w:w="1052" w:type="dxa"/>
          </w:tcPr>
          <w:p w:rsidR="00CF35A2" w:rsidRPr="00E7456E" w:rsidRDefault="00CF35A2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2.1</w:t>
            </w:r>
          </w:p>
        </w:tc>
        <w:tc>
          <w:tcPr>
            <w:tcW w:w="7336" w:type="dxa"/>
          </w:tcPr>
          <w:p w:rsidR="00CF35A2" w:rsidRPr="00E7456E" w:rsidRDefault="00CF35A2" w:rsidP="00704F78">
            <w:pPr>
              <w:spacing w:after="0"/>
              <w:rPr>
                <w:rStyle w:val="hps"/>
                <w:rFonts w:ascii="Arial" w:hAnsi="Arial" w:cs="Arial"/>
                <w:sz w:val="20"/>
                <w:lang w:val="sq-AL"/>
              </w:rPr>
            </w:pPr>
            <w:r w:rsidRPr="00E7456E">
              <w:rPr>
                <w:rStyle w:val="hps"/>
                <w:rFonts w:ascii="Arial" w:hAnsi="Arial" w:cs="Arial"/>
                <w:sz w:val="20"/>
                <w:lang w:val="sq-AL"/>
              </w:rPr>
              <w:t>Klasifikimi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sz w:val="20"/>
                <w:lang w:val="sq-AL"/>
              </w:rPr>
              <w:t>i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7456E">
              <w:rPr>
                <w:rStyle w:val="hps"/>
                <w:rFonts w:ascii="Arial" w:hAnsi="Arial" w:cs="Arial"/>
                <w:sz w:val="20"/>
                <w:lang w:val="sq-AL"/>
              </w:rPr>
              <w:t>Fjalorit të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Përgjithshëm </w:t>
            </w:r>
            <w:r w:rsidRPr="00E7456E">
              <w:rPr>
                <w:rStyle w:val="hps"/>
                <w:rFonts w:ascii="Arial" w:hAnsi="Arial" w:cs="Arial"/>
                <w:sz w:val="20"/>
                <w:lang w:val="sq-AL"/>
              </w:rPr>
              <w:t>të Prokurimit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(</w:t>
            </w:r>
            <w:r w:rsidRPr="00E7456E">
              <w:rPr>
                <w:rStyle w:val="hps"/>
                <w:rFonts w:ascii="Arial" w:hAnsi="Arial" w:cs="Arial"/>
                <w:sz w:val="20"/>
                <w:lang w:val="sq-AL"/>
              </w:rPr>
              <w:t>FPP):</w:t>
            </w:r>
          </w:p>
          <w:p w:rsidR="00CF35A2" w:rsidRPr="00E7456E" w:rsidRDefault="00CF35A2" w:rsidP="00704F78">
            <w:pPr>
              <w:spacing w:after="0"/>
              <w:rPr>
                <w:rFonts w:ascii="Arial" w:hAnsi="Arial" w:cs="Arial"/>
                <w:i/>
                <w:sz w:val="20"/>
                <w:lang w:val="sq-AL"/>
              </w:rPr>
            </w:pPr>
            <w:r w:rsidRPr="00527BA0">
              <w:rPr>
                <w:rStyle w:val="hps"/>
                <w:rFonts w:ascii="Arial" w:hAnsi="Arial" w:cs="Arial"/>
                <w:i/>
                <w:sz w:val="20"/>
                <w:highlight w:val="lightGray"/>
                <w:lang w:val="sq-AL"/>
              </w:rPr>
              <w:t>[shëno numrin e  FPP]</w:t>
            </w:r>
            <w:r w:rsidRPr="00E7456E">
              <w:rPr>
                <w:rStyle w:val="hps"/>
                <w:rFonts w:ascii="Arial" w:hAnsi="Arial" w:cs="Arial"/>
                <w:i/>
                <w:sz w:val="20"/>
                <w:lang w:val="sq-AL"/>
              </w:rPr>
              <w:t xml:space="preserve"> </w:t>
            </w:r>
          </w:p>
          <w:p w:rsidR="00CF35A2" w:rsidRPr="00E7456E" w:rsidRDefault="00CF35A2" w:rsidP="00704F78">
            <w:pPr>
              <w:spacing w:after="0"/>
              <w:rPr>
                <w:rStyle w:val="Hyperlink"/>
                <w:rFonts w:ascii="Arial" w:hAnsi="Arial" w:cs="Arial"/>
                <w:sz w:val="20"/>
                <w:lang w:val="sq-AL"/>
              </w:rPr>
            </w:pPr>
            <w:r w:rsidRPr="00E7456E">
              <w:rPr>
                <w:rStyle w:val="Hyperlink"/>
                <w:rFonts w:ascii="Arial" w:hAnsi="Arial" w:cs="Arial"/>
                <w:sz w:val="20"/>
                <w:lang w:val="sq-AL"/>
              </w:rPr>
              <w:t>Q</w:t>
            </w:r>
            <w:r w:rsidRPr="00E7456E">
              <w:rPr>
                <w:rStyle w:val="hps"/>
                <w:rFonts w:ascii="Arial" w:hAnsi="Arial" w:cs="Arial"/>
                <w:sz w:val="20"/>
                <w:lang w:val="sq-AL"/>
              </w:rPr>
              <w:t xml:space="preserve">ëllimi i </w:t>
            </w:r>
            <w:r w:rsidR="006E1F1C">
              <w:rPr>
                <w:rStyle w:val="hps"/>
                <w:rFonts w:ascii="Arial" w:hAnsi="Arial" w:cs="Arial"/>
                <w:sz w:val="20"/>
                <w:lang w:val="sq-AL"/>
              </w:rPr>
              <w:t xml:space="preserve">Konkursit të Projektimit </w:t>
            </w:r>
            <w:r w:rsidRPr="00E7456E">
              <w:rPr>
                <w:rStyle w:val="hps"/>
                <w:rFonts w:ascii="Arial" w:hAnsi="Arial" w:cs="Arial"/>
                <w:sz w:val="20"/>
                <w:lang w:val="sq-AL"/>
              </w:rPr>
              <w:t xml:space="preserve"> është </w:t>
            </w:r>
            <w:r w:rsidR="00661B07">
              <w:rPr>
                <w:rStyle w:val="hps"/>
                <w:rFonts w:ascii="Arial" w:hAnsi="Arial" w:cs="Arial"/>
                <w:sz w:val="20"/>
                <w:lang w:val="sq-AL"/>
              </w:rPr>
              <w:t>si në vijim</w:t>
            </w:r>
            <w:r w:rsidRPr="00E7456E">
              <w:rPr>
                <w:rStyle w:val="hps"/>
                <w:rFonts w:ascii="Arial" w:hAnsi="Arial" w:cs="Arial"/>
                <w:sz w:val="20"/>
                <w:lang w:val="sq-AL"/>
              </w:rPr>
              <w:t>:</w:t>
            </w:r>
          </w:p>
          <w:p w:rsidR="00CF35A2" w:rsidRPr="00E7456E" w:rsidRDefault="00CF35A2" w:rsidP="00704F78">
            <w:pPr>
              <w:spacing w:after="0"/>
              <w:rPr>
                <w:rFonts w:ascii="Arial" w:hAnsi="Arial" w:cs="Arial"/>
                <w:i/>
                <w:color w:val="000000"/>
                <w:sz w:val="20"/>
                <w:lang w:val="sq-AL"/>
              </w:rPr>
            </w:pPr>
            <w:r w:rsidRPr="00527BA0">
              <w:rPr>
                <w:rStyle w:val="Hyperlink"/>
                <w:rFonts w:ascii="Arial" w:hAnsi="Arial" w:cs="Arial"/>
                <w:i/>
                <w:sz w:val="20"/>
                <w:highlight w:val="lightGray"/>
                <w:lang w:val="sq-AL"/>
              </w:rPr>
              <w:t>[sh</w:t>
            </w:r>
            <w:r w:rsidRPr="00527BA0">
              <w:rPr>
                <w:rStyle w:val="hps"/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ëno përshkrimin e përgjithshëm </w:t>
            </w:r>
            <w:r w:rsidR="00661B07" w:rsidRPr="00527BA0">
              <w:rPr>
                <w:rStyle w:val="hps"/>
                <w:rFonts w:ascii="Arial" w:hAnsi="Arial" w:cs="Arial"/>
                <w:i/>
                <w:sz w:val="20"/>
                <w:highlight w:val="lightGray"/>
                <w:lang w:val="sq-AL"/>
              </w:rPr>
              <w:t>projektimit</w:t>
            </w:r>
            <w:r w:rsidRPr="00527BA0">
              <w:rPr>
                <w:rStyle w:val="hps"/>
                <w:rFonts w:ascii="Arial" w:hAnsi="Arial" w:cs="Arial"/>
                <w:i/>
                <w:sz w:val="20"/>
                <w:highlight w:val="lightGray"/>
                <w:lang w:val="sq-AL"/>
              </w:rPr>
              <w:t>]</w:t>
            </w:r>
          </w:p>
        </w:tc>
      </w:tr>
      <w:tr w:rsidR="00CF35A2" w:rsidRPr="00E7456E" w:rsidTr="00704F78">
        <w:trPr>
          <w:trHeight w:val="297"/>
          <w:jc w:val="center"/>
        </w:trPr>
        <w:tc>
          <w:tcPr>
            <w:tcW w:w="1962" w:type="dxa"/>
            <w:vAlign w:val="center"/>
          </w:tcPr>
          <w:p w:rsidR="00CF35A2" w:rsidRPr="00E7456E" w:rsidRDefault="00AF2970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Vendi ku do të realizohet projekti </w:t>
            </w:r>
          </w:p>
        </w:tc>
        <w:tc>
          <w:tcPr>
            <w:tcW w:w="1052" w:type="dxa"/>
          </w:tcPr>
          <w:p w:rsidR="00CF35A2" w:rsidRPr="00E7456E" w:rsidRDefault="00AF2970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4.1</w:t>
            </w:r>
          </w:p>
        </w:tc>
        <w:tc>
          <w:tcPr>
            <w:tcW w:w="7336" w:type="dxa"/>
          </w:tcPr>
          <w:p w:rsidR="00CF35A2" w:rsidRPr="00AF2970" w:rsidRDefault="00AF2970" w:rsidP="00704F78">
            <w:pPr>
              <w:spacing w:after="0"/>
              <w:rPr>
                <w:rStyle w:val="Hyperlink"/>
                <w:rFonts w:ascii="Arial" w:hAnsi="Arial" w:cs="Arial"/>
                <w:b/>
                <w:sz w:val="20"/>
                <w:lang w:val="sq-AL"/>
              </w:rPr>
            </w:pPr>
            <w:r w:rsidRPr="00AF2970">
              <w:rPr>
                <w:rStyle w:val="Hyperlink"/>
                <w:rFonts w:ascii="Arial" w:hAnsi="Arial" w:cs="Arial"/>
                <w:sz w:val="20"/>
                <w:lang w:val="sq-AL"/>
              </w:rPr>
              <w:t>Vendi ku do të realizohet projekti është</w:t>
            </w:r>
            <w:r w:rsidRPr="00AF2970">
              <w:rPr>
                <w:rStyle w:val="Hyperlink"/>
                <w:rFonts w:ascii="Arial" w:hAnsi="Arial" w:cs="Arial"/>
                <w:sz w:val="20"/>
                <w:lang w:val="en-US"/>
              </w:rPr>
              <w:t>:</w:t>
            </w:r>
            <w:r>
              <w:rPr>
                <w:rStyle w:val="Hyperlink"/>
                <w:rFonts w:ascii="Arial" w:hAnsi="Arial" w:cs="Arial"/>
                <w:b/>
                <w:sz w:val="20"/>
                <w:lang w:val="sq-AL"/>
              </w:rPr>
              <w:t xml:space="preserve"> </w:t>
            </w:r>
            <w:r w:rsidRPr="00AF2970">
              <w:rPr>
                <w:rStyle w:val="Hyperlink"/>
                <w:rFonts w:ascii="Arial" w:hAnsi="Arial" w:cs="Arial"/>
                <w:i/>
                <w:sz w:val="20"/>
                <w:lang w:val="sq-AL"/>
              </w:rPr>
              <w:t>vendos vendin</w:t>
            </w:r>
          </w:p>
        </w:tc>
      </w:tr>
      <w:tr w:rsidR="00CF35A2" w:rsidRPr="00E7456E" w:rsidTr="00704F78">
        <w:trPr>
          <w:trHeight w:val="297"/>
          <w:jc w:val="center"/>
        </w:trPr>
        <w:tc>
          <w:tcPr>
            <w:tcW w:w="1962" w:type="dxa"/>
            <w:vAlign w:val="center"/>
          </w:tcPr>
          <w:p w:rsidR="00CF35A2" w:rsidRPr="00DC625D" w:rsidRDefault="00DC625D" w:rsidP="00704F78">
            <w:pPr>
              <w:spacing w:after="0"/>
              <w:rPr>
                <w:rStyle w:val="hps"/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Vendimi i </w:t>
            </w:r>
            <w:proofErr w:type="spellStart"/>
            <w:r>
              <w:rPr>
                <w:rFonts w:ascii="Arial" w:hAnsi="Arial" w:cs="Arial"/>
                <w:sz w:val="20"/>
                <w:lang w:val="sq-AL"/>
              </w:rPr>
              <w:t>Juris</w:t>
            </w:r>
            <w:proofErr w:type="spellEnd"/>
            <w:r w:rsidR="00B0348E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  <w:p w:rsidR="00CF35A2" w:rsidRPr="00DC625D" w:rsidRDefault="00CF35A2" w:rsidP="00704F78">
            <w:pPr>
              <w:spacing w:after="0"/>
              <w:rPr>
                <w:rStyle w:val="hps"/>
                <w:rFonts w:ascii="Arial" w:hAnsi="Arial" w:cs="Arial"/>
                <w:sz w:val="20"/>
                <w:lang w:val="sq-AL"/>
              </w:rPr>
            </w:pPr>
          </w:p>
          <w:p w:rsidR="00CF35A2" w:rsidRPr="00DC625D" w:rsidRDefault="00CF35A2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52" w:type="dxa"/>
          </w:tcPr>
          <w:p w:rsidR="00CF35A2" w:rsidRPr="00DC625D" w:rsidRDefault="00AF2970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DC625D">
              <w:rPr>
                <w:rFonts w:ascii="Arial" w:hAnsi="Arial" w:cs="Arial"/>
                <w:sz w:val="20"/>
                <w:lang w:val="sq-AL"/>
              </w:rPr>
              <w:t>5.1</w:t>
            </w:r>
            <w:r w:rsidR="00CF35A2" w:rsidRPr="00DC625D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  <w:tc>
          <w:tcPr>
            <w:tcW w:w="7336" w:type="dxa"/>
          </w:tcPr>
          <w:p w:rsidR="00B0348E" w:rsidRPr="00B0348E" w:rsidRDefault="00B0348E" w:rsidP="00704F78">
            <w:pPr>
              <w:spacing w:after="0"/>
              <w:rPr>
                <w:rFonts w:ascii="Arial" w:hAnsi="Arial" w:cs="Arial"/>
                <w:i/>
                <w:sz w:val="20"/>
                <w:highlight w:val="lightGray"/>
                <w:lang w:val="sq-AL"/>
              </w:rPr>
            </w:pPr>
            <w:r w:rsidRPr="00B0348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Nëse vendimi i jurisë nuk është i detyrueshëm në Autoritetin Kontraktues </w:t>
            </w:r>
            <w:r w:rsidR="005E433A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shëno</w:t>
            </w:r>
          </w:p>
          <w:p w:rsidR="00B0348E" w:rsidRPr="00B0348E" w:rsidRDefault="00B0348E" w:rsidP="00704F78">
            <w:pPr>
              <w:spacing w:after="0"/>
              <w:rPr>
                <w:rStyle w:val="Hyperlink"/>
                <w:rFonts w:ascii="Arial" w:hAnsi="Arial" w:cs="Arial"/>
                <w:i/>
                <w:sz w:val="20"/>
                <w:lang w:val="sq-AL"/>
              </w:rPr>
            </w:pPr>
            <w:r w:rsidRPr="00B0348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Vendimi i Jurisë nuk është i detyrueshëm për Autoritetin Kontraktues</w:t>
            </w:r>
            <w:r w:rsidRPr="00B0348E">
              <w:rPr>
                <w:rStyle w:val="Hyperlink"/>
                <w:rFonts w:ascii="Arial" w:hAnsi="Arial" w:cs="Arial"/>
                <w:i/>
                <w:sz w:val="20"/>
                <w:lang w:val="sq-AL"/>
              </w:rPr>
              <w:t xml:space="preserve"> </w:t>
            </w:r>
          </w:p>
        </w:tc>
      </w:tr>
      <w:tr w:rsidR="00C75CFD" w:rsidRPr="00E7456E" w:rsidTr="00704F78">
        <w:trPr>
          <w:jc w:val="center"/>
        </w:trPr>
        <w:tc>
          <w:tcPr>
            <w:tcW w:w="1962" w:type="dxa"/>
            <w:vAlign w:val="center"/>
          </w:tcPr>
          <w:p w:rsidR="00C75CFD" w:rsidRPr="00E7456E" w:rsidRDefault="00C75CFD" w:rsidP="00704F78">
            <w:pPr>
              <w:spacing w:after="0"/>
              <w:rPr>
                <w:rStyle w:val="Hyperlink"/>
                <w:rFonts w:ascii="Arial" w:hAnsi="Arial" w:cs="Arial"/>
                <w:sz w:val="20"/>
                <w:lang w:val="sq-AL"/>
              </w:rPr>
            </w:pPr>
            <w:r w:rsidRPr="00E7456E">
              <w:rPr>
                <w:rStyle w:val="Hyperlink"/>
                <w:rFonts w:ascii="Arial" w:hAnsi="Arial" w:cs="Arial"/>
                <w:sz w:val="20"/>
                <w:lang w:val="sq-AL"/>
              </w:rPr>
              <w:t>Kërkesat e përshtatshmërisë profesionale</w:t>
            </w:r>
          </w:p>
        </w:tc>
        <w:tc>
          <w:tcPr>
            <w:tcW w:w="1052" w:type="dxa"/>
          </w:tcPr>
          <w:p w:rsidR="00C75CFD" w:rsidRPr="00E7456E" w:rsidRDefault="00C75CFD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7.1</w:t>
            </w:r>
          </w:p>
        </w:tc>
        <w:tc>
          <w:tcPr>
            <w:tcW w:w="7336" w:type="dxa"/>
          </w:tcPr>
          <w:p w:rsidR="00C75CFD" w:rsidRPr="00E7456E" w:rsidRDefault="00C75CFD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 xml:space="preserve"> </w:t>
            </w:r>
            <w:r w:rsidRPr="00C74A01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[</w:t>
            </w:r>
            <w:r w:rsidRPr="00704F78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sh</w:t>
            </w:r>
            <w:r w:rsidRPr="00704F78">
              <w:rPr>
                <w:rStyle w:val="Hyperlink"/>
                <w:rFonts w:ascii="Arial" w:hAnsi="Arial" w:cs="Arial"/>
                <w:i/>
                <w:sz w:val="20"/>
                <w:highlight w:val="lightGray"/>
                <w:lang w:val="sq-AL"/>
              </w:rPr>
              <w:t>ëno kërkesat e përshtatshme profesionale]</w:t>
            </w:r>
          </w:p>
        </w:tc>
      </w:tr>
      <w:tr w:rsidR="00897AA9" w:rsidRPr="00E7456E" w:rsidTr="00704F78">
        <w:trPr>
          <w:trHeight w:val="874"/>
          <w:jc w:val="center"/>
        </w:trPr>
        <w:tc>
          <w:tcPr>
            <w:tcW w:w="1962" w:type="dxa"/>
            <w:vAlign w:val="center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Dokumentet që përbëjnë dokumentacionin e kandidatit </w:t>
            </w:r>
          </w:p>
        </w:tc>
        <w:tc>
          <w:tcPr>
            <w:tcW w:w="1052" w:type="dxa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10.1 (c)</w:t>
            </w:r>
          </w:p>
        </w:tc>
        <w:tc>
          <w:tcPr>
            <w:tcW w:w="7336" w:type="dxa"/>
          </w:tcPr>
          <w:p w:rsidR="00897AA9" w:rsidRPr="00704F78" w:rsidRDefault="00704F78" w:rsidP="00704F78">
            <w:pPr>
              <w:spacing w:after="0"/>
              <w:rPr>
                <w:rFonts w:ascii="Arial" w:hAnsi="Arial" w:cs="Arial"/>
                <w:i/>
                <w:sz w:val="20"/>
                <w:lang w:val="sq-AL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[</w:t>
            </w:r>
            <w:r w:rsidR="00897AA9" w:rsidRPr="00704F78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Shëno dokumentet tjera të kërkuara</w:t>
            </w:r>
            <w:r>
              <w:rPr>
                <w:rFonts w:ascii="Arial" w:hAnsi="Arial" w:cs="Arial"/>
                <w:i/>
                <w:sz w:val="20"/>
                <w:lang w:val="sq-AL"/>
              </w:rPr>
              <w:t>]</w:t>
            </w:r>
            <w:r w:rsidR="00897AA9" w:rsidRPr="00704F78">
              <w:rPr>
                <w:rFonts w:ascii="Arial" w:hAnsi="Arial" w:cs="Arial"/>
                <w:i/>
                <w:sz w:val="20"/>
                <w:lang w:val="sq-AL"/>
              </w:rPr>
              <w:t xml:space="preserve"> </w:t>
            </w:r>
          </w:p>
        </w:tc>
      </w:tr>
      <w:tr w:rsidR="00897AA9" w:rsidRPr="00E7456E" w:rsidTr="00704F78">
        <w:trPr>
          <w:jc w:val="center"/>
        </w:trPr>
        <w:tc>
          <w:tcPr>
            <w:tcW w:w="1962" w:type="dxa"/>
            <w:vAlign w:val="center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Dokumentet që përbëjnë Koncept Projektin </w:t>
            </w:r>
          </w:p>
        </w:tc>
        <w:tc>
          <w:tcPr>
            <w:tcW w:w="1052" w:type="dxa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11.1 (a)</w:t>
            </w:r>
          </w:p>
        </w:tc>
        <w:tc>
          <w:tcPr>
            <w:tcW w:w="7336" w:type="dxa"/>
          </w:tcPr>
          <w:p w:rsidR="00897AA9" w:rsidRPr="00E7456E" w:rsidRDefault="00704F78" w:rsidP="00704F78">
            <w:pPr>
              <w:spacing w:after="0"/>
              <w:rPr>
                <w:rFonts w:ascii="Arial" w:hAnsi="Arial" w:cs="Arial"/>
                <w:sz w:val="20"/>
                <w:highlight w:val="lightGray"/>
                <w:lang w:val="sq-AL"/>
              </w:rPr>
            </w:pPr>
            <w:r>
              <w:rPr>
                <w:rFonts w:ascii="Arial" w:hAnsi="Arial" w:cs="Arial"/>
                <w:sz w:val="20"/>
                <w:highlight w:val="lightGray"/>
                <w:lang w:val="sq-AL"/>
              </w:rPr>
              <w:t>[</w:t>
            </w:r>
            <w:r w:rsidR="00897AA9" w:rsidRPr="00704F78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Shëno kërkesa tjera për prezantimin e projektit, p.sh. metoda elektronike</w:t>
            </w:r>
            <w:r w:rsidRPr="00704F78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</w:t>
            </w:r>
            <w:r w:rsidR="00897AA9">
              <w:rPr>
                <w:rFonts w:ascii="Arial" w:hAnsi="Arial" w:cs="Arial"/>
                <w:sz w:val="20"/>
                <w:highlight w:val="lightGray"/>
                <w:lang w:val="sq-AL"/>
              </w:rPr>
              <w:t xml:space="preserve"> </w:t>
            </w:r>
          </w:p>
        </w:tc>
      </w:tr>
      <w:tr w:rsidR="00897AA9" w:rsidRPr="00E7456E" w:rsidTr="00704F78">
        <w:trPr>
          <w:jc w:val="center"/>
        </w:trPr>
        <w:tc>
          <w:tcPr>
            <w:tcW w:w="1962" w:type="dxa"/>
            <w:vAlign w:val="center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lastRenderedPageBreak/>
              <w:t>Vulosja dhe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Shënimi i Tenderëve</w:t>
            </w:r>
          </w:p>
        </w:tc>
        <w:tc>
          <w:tcPr>
            <w:tcW w:w="1052" w:type="dxa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12.2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  <w:tc>
          <w:tcPr>
            <w:tcW w:w="7336" w:type="dxa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proofErr w:type="spellStart"/>
            <w:r>
              <w:rPr>
                <w:rFonts w:ascii="Arial" w:hAnsi="Arial" w:cs="Arial"/>
                <w:sz w:val="20"/>
                <w:lang w:val="sq-AL"/>
              </w:rPr>
              <w:t>Pjesmarrësit</w:t>
            </w:r>
            <w:proofErr w:type="spellEnd"/>
            <w:r>
              <w:rPr>
                <w:rFonts w:ascii="Arial" w:hAnsi="Arial" w:cs="Arial"/>
                <w:sz w:val="20"/>
                <w:lang w:val="sq-AL"/>
              </w:rPr>
              <w:t xml:space="preserve"> duhet të dorëzojnë një origjinal dhe </w:t>
            </w:r>
            <w:r>
              <w:rPr>
                <w:rFonts w:ascii="Arial" w:hAnsi="Arial" w:cs="Arial"/>
                <w:sz w:val="20"/>
                <w:highlight w:val="lightGray"/>
                <w:lang w:val="sq-AL"/>
              </w:rPr>
              <w:t>shëno</w:t>
            </w:r>
            <w:r w:rsidRPr="00D80E3F">
              <w:rPr>
                <w:rFonts w:ascii="Arial" w:hAnsi="Arial" w:cs="Arial"/>
                <w:sz w:val="20"/>
                <w:highlight w:val="lightGray"/>
                <w:lang w:val="sq-AL"/>
              </w:rPr>
              <w:t xml:space="preserve"> numrin</w:t>
            </w:r>
            <w:r>
              <w:rPr>
                <w:rFonts w:ascii="Arial" w:hAnsi="Arial" w:cs="Arial"/>
                <w:sz w:val="20"/>
                <w:lang w:val="sq-AL"/>
              </w:rPr>
              <w:t xml:space="preserve"> kopje të </w:t>
            </w:r>
            <w:r>
              <w:rPr>
                <w:rFonts w:ascii="Arial" w:hAnsi="Arial" w:cs="Arial"/>
                <w:sz w:val="2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Koncept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Projektit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ashtu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Dokumentacionit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</w:t>
            </w:r>
            <w:r>
              <w:rPr>
                <w:rFonts w:ascii="Arial" w:hAnsi="Arial" w:cs="Arial"/>
                <w:sz w:val="20"/>
                <w:lang w:val="sq-AL"/>
              </w:rPr>
              <w:t>ë Kandidatit</w:t>
            </w:r>
            <w:r>
              <w:rPr>
                <w:rFonts w:ascii="Arial" w:hAnsi="Arial" w:cs="Arial"/>
                <w:sz w:val="20"/>
                <w:lang w:val="en-US"/>
              </w:rPr>
              <w:t>”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897AA9" w:rsidRPr="00E7456E" w:rsidTr="00704F78">
        <w:trPr>
          <w:jc w:val="center"/>
        </w:trPr>
        <w:tc>
          <w:tcPr>
            <w:tcW w:w="1962" w:type="dxa"/>
            <w:vAlign w:val="center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Afati i fundit i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E7456E">
              <w:rPr>
                <w:rFonts w:ascii="Arial" w:hAnsi="Arial" w:cs="Arial"/>
                <w:color w:val="000000"/>
                <w:sz w:val="20"/>
                <w:lang w:val="sq-AL" w:eastAsia="en-US"/>
              </w:rPr>
              <w:t>dorëzimit të tenderit</w:t>
            </w:r>
          </w:p>
        </w:tc>
        <w:tc>
          <w:tcPr>
            <w:tcW w:w="1052" w:type="dxa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13.1</w:t>
            </w:r>
          </w:p>
        </w:tc>
        <w:tc>
          <w:tcPr>
            <w:tcW w:w="7336" w:type="dxa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i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 xml:space="preserve">Afati i fundit për dorëzim është 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[shëno datën dhe kohën dhe vendin e dorëzimit]</w:t>
            </w:r>
          </w:p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</w:p>
        </w:tc>
      </w:tr>
      <w:tr w:rsidR="00897AA9" w:rsidRPr="00E7456E" w:rsidTr="00704F78">
        <w:trPr>
          <w:jc w:val="center"/>
        </w:trPr>
        <w:tc>
          <w:tcPr>
            <w:tcW w:w="1962" w:type="dxa"/>
            <w:vAlign w:val="center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 w:eastAsia="en-US"/>
              </w:rPr>
              <w:t xml:space="preserve">Vlerësimi i Koncept Projekteve </w:t>
            </w:r>
          </w:p>
        </w:tc>
        <w:tc>
          <w:tcPr>
            <w:tcW w:w="1052" w:type="dxa"/>
          </w:tcPr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16.1</w:t>
            </w:r>
          </w:p>
        </w:tc>
        <w:tc>
          <w:tcPr>
            <w:tcW w:w="7336" w:type="dxa"/>
          </w:tcPr>
          <w:p w:rsidR="00897AA9" w:rsidRPr="00D80E3F" w:rsidRDefault="00897AA9" w:rsidP="00704F78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D80E3F">
              <w:rPr>
                <w:rFonts w:ascii="Arial" w:hAnsi="Arial" w:cs="Arial"/>
                <w:sz w:val="20"/>
              </w:rPr>
              <w:t>Kriteret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nën-kriteret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dhe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sistemi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i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pikëve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i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cili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të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përdorët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për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vlerësimin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Koncept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Projekteve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sz w:val="20"/>
              </w:rPr>
              <w:t>janë</w:t>
            </w:r>
            <w:proofErr w:type="spellEnd"/>
            <w:r w:rsidRPr="00D80E3F">
              <w:rPr>
                <w:rFonts w:ascii="Arial" w:hAnsi="Arial" w:cs="Arial"/>
                <w:sz w:val="20"/>
              </w:rPr>
              <w:t xml:space="preserve">: </w:t>
            </w:r>
          </w:p>
          <w:p w:rsidR="00704F78" w:rsidRPr="00D80E3F" w:rsidRDefault="00704F78" w:rsidP="00704F78">
            <w:pPr>
              <w:spacing w:after="0"/>
              <w:rPr>
                <w:rFonts w:ascii="Arial" w:hAnsi="Arial" w:cs="Arial"/>
                <w:i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ato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që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janë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relevante</w:t>
            </w:r>
            <w:proofErr w:type="spellEnd"/>
            <w:r w:rsidRPr="00967CA3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  <w:r>
              <w:rPr>
                <w:rFonts w:ascii="Arial" w:hAnsi="Arial" w:cs="Arial"/>
                <w:i/>
                <w:sz w:val="20"/>
              </w:rPr>
              <w:t xml:space="preserve">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Pikët</w:t>
            </w:r>
            <w:proofErr w:type="spellEnd"/>
          </w:p>
          <w:p w:rsidR="00704F78" w:rsidRDefault="00704F78" w:rsidP="00704F78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i/>
                <w:sz w:val="20"/>
                <w:highlight w:val="lightGray"/>
              </w:rPr>
            </w:pPr>
            <w:proofErr w:type="spellStart"/>
            <w:r w:rsidRPr="00D80E3F">
              <w:rPr>
                <w:rFonts w:ascii="Arial" w:hAnsi="Arial" w:cs="Arial"/>
                <w:i/>
                <w:sz w:val="20"/>
                <w:highlight w:val="lightGray"/>
              </w:rPr>
              <w:t>inovacioni</w:t>
            </w:r>
            <w:proofErr w:type="spellEnd"/>
            <w:r w:rsidRPr="00D80E3F">
              <w:rPr>
                <w:rFonts w:ascii="Arial" w:hAnsi="Arial" w:cs="Arial"/>
                <w:i/>
                <w:sz w:val="20"/>
                <w:highlight w:val="lightGray"/>
              </w:rPr>
              <w:t xml:space="preserve">                              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                    </w:t>
            </w:r>
            <w:r w:rsidRPr="00D80E3F">
              <w:rPr>
                <w:rFonts w:ascii="Arial" w:hAnsi="Arial" w:cs="Arial"/>
                <w:i/>
                <w:sz w:val="20"/>
                <w:highlight w:val="lightGray"/>
              </w:rPr>
              <w:t xml:space="preserve"> [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 w:rsidRPr="00D80E3F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D80E3F">
              <w:rPr>
                <w:rFonts w:ascii="Arial" w:hAnsi="Arial" w:cs="Arial"/>
                <w:i/>
                <w:sz w:val="20"/>
                <w:highlight w:val="lightGray"/>
              </w:rPr>
              <w:t>pikët</w:t>
            </w:r>
            <w:proofErr w:type="spellEnd"/>
            <w:r w:rsidRPr="00D80E3F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704F78" w:rsidRDefault="00704F78" w:rsidP="00704F78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i/>
                <w:sz w:val="20"/>
                <w:highlight w:val="lightGray"/>
              </w:rPr>
            </w:pP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përmbajtja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estetike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                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                   </w:t>
            </w:r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pikët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704F78" w:rsidRDefault="00704F78" w:rsidP="00704F78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i/>
                <w:sz w:val="20"/>
                <w:highlight w:val="lightGray"/>
              </w:rPr>
            </w:pP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përshtatja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adekuate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me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mjedisin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   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         </w:t>
            </w:r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 [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pikët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704F78" w:rsidRDefault="00704F78" w:rsidP="00704F78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i/>
                <w:sz w:val="20"/>
                <w:highlight w:val="lightGray"/>
              </w:rPr>
            </w:pP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përdorimi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i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hapsirës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në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mënyrë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efikase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      </w:t>
            </w:r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[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pikët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897AA9" w:rsidRDefault="00704F78" w:rsidP="00704F78">
            <w:pPr>
              <w:numPr>
                <w:ilvl w:val="0"/>
                <w:numId w:val="37"/>
              </w:numPr>
              <w:spacing w:after="0"/>
              <w:rPr>
                <w:rFonts w:ascii="Arial" w:hAnsi="Arial" w:cs="Arial"/>
                <w:i/>
                <w:sz w:val="20"/>
                <w:highlight w:val="lightGray"/>
              </w:rPr>
            </w:pP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tërheqja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e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përdoruesve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potencial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          </w: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       </w:t>
            </w:r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[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pikët</w:t>
            </w:r>
            <w:proofErr w:type="spellEnd"/>
            <w:r w:rsidRPr="00266D68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704F78" w:rsidRPr="00704F78" w:rsidRDefault="00704F78" w:rsidP="00704F78">
            <w:pPr>
              <w:spacing w:after="0"/>
              <w:ind w:left="360"/>
              <w:rPr>
                <w:rFonts w:ascii="Arial" w:hAnsi="Arial" w:cs="Arial"/>
                <w:i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Pikët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për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kritere</w:t>
            </w:r>
            <w:proofErr w:type="spellEnd"/>
            <w:r w:rsidRPr="00CC4DD4">
              <w:rPr>
                <w:rFonts w:ascii="Arial" w:hAnsi="Arial" w:cs="Arial"/>
                <w:b/>
                <w:sz w:val="20"/>
              </w:rPr>
              <w:t xml:space="preserve">: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Pr="00CC4DD4">
              <w:rPr>
                <w:rFonts w:ascii="Arial" w:hAnsi="Arial" w:cs="Arial"/>
                <w:b/>
                <w:sz w:val="20"/>
              </w:rPr>
              <w:t xml:space="preserve"> 100</w:t>
            </w:r>
          </w:p>
        </w:tc>
      </w:tr>
      <w:tr w:rsidR="00897AA9" w:rsidRPr="00E7456E" w:rsidTr="00704F78">
        <w:trPr>
          <w:jc w:val="center"/>
        </w:trPr>
        <w:tc>
          <w:tcPr>
            <w:tcW w:w="1962" w:type="dxa"/>
            <w:vAlign w:val="center"/>
          </w:tcPr>
          <w:p w:rsidR="00897AA9" w:rsidRPr="00E7456E" w:rsidRDefault="00897AA9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color w:val="000000"/>
                <w:sz w:val="20"/>
                <w:lang w:val="sq-AL"/>
              </w:rPr>
              <w:t xml:space="preserve">Dhënia e projekteve </w:t>
            </w:r>
          </w:p>
        </w:tc>
        <w:tc>
          <w:tcPr>
            <w:tcW w:w="1052" w:type="dxa"/>
          </w:tcPr>
          <w:p w:rsidR="00897AA9" w:rsidRPr="00E7456E" w:rsidRDefault="00897AA9" w:rsidP="00C75CFD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20.</w:t>
            </w:r>
            <w:r w:rsidRPr="00E7456E">
              <w:rPr>
                <w:rFonts w:ascii="Arial" w:hAnsi="Arial" w:cs="Arial"/>
                <w:sz w:val="20"/>
                <w:lang w:val="sq-AL"/>
              </w:rPr>
              <w:t>1</w:t>
            </w:r>
          </w:p>
        </w:tc>
        <w:tc>
          <w:tcPr>
            <w:tcW w:w="7336" w:type="dxa"/>
          </w:tcPr>
          <w:p w:rsidR="00897AA9" w:rsidRPr="00704F78" w:rsidRDefault="00897AA9" w:rsidP="00A11AA9">
            <w:pP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Shëno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njërën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nga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opsionet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vijim</w:t>
            </w:r>
            <w:proofErr w:type="spellEnd"/>
          </w:p>
          <w:p w:rsidR="00897AA9" w:rsidRPr="000D7645" w:rsidRDefault="00897AA9" w:rsidP="00A11AA9">
            <w:pP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</w:pP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rastë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të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procedurës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që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rezulton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shpërblim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para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vetëm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shëno</w:t>
            </w:r>
            <w:proofErr w:type="spellEnd"/>
          </w:p>
          <w:p w:rsidR="00897AA9" w:rsidRPr="000D7645" w:rsidRDefault="00897AA9" w:rsidP="00A11AA9">
            <w:pPr>
              <w:rPr>
                <w:rFonts w:ascii="Arial" w:hAnsi="Arial" w:cs="Arial"/>
                <w:sz w:val="20"/>
                <w:highlight w:val="lightGray"/>
                <w:lang w:eastAsia="en-US"/>
              </w:rPr>
            </w:pP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Konkursi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i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projektimit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është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organizuar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si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pjesë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e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procedurës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që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rezulton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vetëm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në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shpërblim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në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para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. </w:t>
            </w:r>
          </w:p>
          <w:p w:rsidR="00897AA9" w:rsidRPr="000D7645" w:rsidRDefault="00897AA9" w:rsidP="00A11AA9">
            <w:pP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</w:pP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rast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të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procedurës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që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rezulton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dhënien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e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kontratës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për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shërbime</w:t>
            </w:r>
            <w:proofErr w:type="spellEnd"/>
            <w:r w:rsidRPr="000D7645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shëno</w:t>
            </w:r>
            <w:proofErr w:type="spellEnd"/>
          </w:p>
          <w:p w:rsidR="00897AA9" w:rsidRPr="00E7456E" w:rsidRDefault="00897AA9" w:rsidP="00704F78">
            <w:pPr>
              <w:spacing w:after="0"/>
              <w:rPr>
                <w:rFonts w:ascii="Arial" w:hAnsi="Arial" w:cs="Arial"/>
                <w:sz w:val="20"/>
                <w:lang w:val="sq-AL"/>
              </w:rPr>
            </w:pP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Konkursi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i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projektimit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është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organizuar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si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pjesë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e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procedurës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që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rezultonë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në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dhënien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e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kontratës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për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shërbime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për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fazën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e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mëtutjeshme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të</w:t>
            </w:r>
            <w:proofErr w:type="spellEnd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0D7645">
              <w:rPr>
                <w:rFonts w:ascii="Arial" w:hAnsi="Arial" w:cs="Arial"/>
                <w:sz w:val="20"/>
                <w:highlight w:val="lightGray"/>
                <w:lang w:eastAsia="en-US"/>
              </w:rPr>
              <w:t>projektimit</w:t>
            </w:r>
            <w:proofErr w:type="spellEnd"/>
          </w:p>
        </w:tc>
      </w:tr>
      <w:tr w:rsidR="00897AA9" w:rsidRPr="00E7456E" w:rsidTr="00704F78">
        <w:trPr>
          <w:jc w:val="center"/>
        </w:trPr>
        <w:tc>
          <w:tcPr>
            <w:tcW w:w="1962" w:type="dxa"/>
            <w:vAlign w:val="center"/>
          </w:tcPr>
          <w:p w:rsidR="00897AA9" w:rsidRPr="00E7456E" w:rsidRDefault="00897AA9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bCs/>
                <w:sz w:val="20"/>
                <w:lang w:val="sq-AL"/>
              </w:rPr>
              <w:t xml:space="preserve">Shpërblimi i projekteve 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  <w:tc>
          <w:tcPr>
            <w:tcW w:w="1052" w:type="dxa"/>
          </w:tcPr>
          <w:p w:rsidR="00897AA9" w:rsidRPr="00E7456E" w:rsidRDefault="00897AA9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21.2</w:t>
            </w:r>
            <w:r w:rsidRPr="00E7456E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  <w:tc>
          <w:tcPr>
            <w:tcW w:w="7336" w:type="dxa"/>
          </w:tcPr>
          <w:p w:rsidR="00897AA9" w:rsidRPr="005E2732" w:rsidRDefault="00897AA9" w:rsidP="00A11AA9">
            <w:pP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Shëno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njërën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nga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opsionet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vijim</w:t>
            </w:r>
            <w:proofErr w:type="spellEnd"/>
          </w:p>
          <w:p w:rsidR="00897AA9" w:rsidRPr="005E2732" w:rsidRDefault="00897AA9" w:rsidP="00A11AA9">
            <w:pP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</w:pP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rast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të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procedurës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që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rezulton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shpërblim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para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shëno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vetëm</w:t>
            </w:r>
            <w:proofErr w:type="spellEnd"/>
          </w:p>
          <w:p w:rsidR="00897AA9" w:rsidRPr="005E2732" w:rsidRDefault="00897AA9" w:rsidP="00A11AA9">
            <w:pPr>
              <w:rPr>
                <w:rFonts w:ascii="Arial" w:hAnsi="Arial" w:cs="Arial"/>
                <w:sz w:val="20"/>
                <w:highlight w:val="lightGray"/>
                <w:lang w:eastAsia="en-US"/>
              </w:rPr>
            </w:pP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Nuk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Aplikohet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</w:p>
          <w:p w:rsidR="00897AA9" w:rsidRPr="005E2732" w:rsidRDefault="00897AA9" w:rsidP="00A11AA9">
            <w:pP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</w:pP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rast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të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procedurës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që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rezulton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në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dhënien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e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kontratës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për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shërbime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  <w:lang w:eastAsia="en-US"/>
              </w:rPr>
              <w:t>shëno</w:t>
            </w:r>
            <w:proofErr w:type="spellEnd"/>
          </w:p>
          <w:p w:rsidR="00897AA9" w:rsidRPr="005E2732" w:rsidRDefault="00897AA9" w:rsidP="00A11AA9">
            <w:pPr>
              <w:rPr>
                <w:rFonts w:ascii="Arial" w:hAnsi="Arial" w:cs="Arial"/>
                <w:sz w:val="20"/>
                <w:highlight w:val="lightGray"/>
                <w:lang w:eastAsia="en-US"/>
              </w:rPr>
            </w:pPr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Formula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për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përcaktimin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e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notave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financiare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është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si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në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vijim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: </w:t>
            </w:r>
          </w:p>
          <w:p w:rsidR="00897AA9" w:rsidRPr="00704F78" w:rsidRDefault="00897AA9" w:rsidP="00A11AA9">
            <w:pPr>
              <w:rPr>
                <w:rFonts w:ascii="Arial" w:hAnsi="Arial" w:cs="Arial"/>
                <w:sz w:val="20"/>
                <w:highlight w:val="lightGray"/>
                <w:lang w:eastAsia="en-US"/>
              </w:rPr>
            </w:pP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Nf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= 100 x Fm/F,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në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të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cilën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Nf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është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Nota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financiare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, Fm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është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çmimi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më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i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ulët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dhe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F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çmimi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i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propozimit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nën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konsideratë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. </w:t>
            </w:r>
          </w:p>
          <w:p w:rsidR="00897AA9" w:rsidRPr="005E2732" w:rsidRDefault="00897AA9" w:rsidP="00A11AA9">
            <w:pPr>
              <w:rPr>
                <w:rFonts w:ascii="Arial" w:hAnsi="Arial" w:cs="Arial"/>
                <w:sz w:val="20"/>
                <w:highlight w:val="lightGray"/>
                <w:lang w:eastAsia="en-US"/>
              </w:rPr>
            </w:pP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Peshët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që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janë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përcaktuar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për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Propozimet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Teknike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dhe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Financiare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>janë</w:t>
            </w:r>
            <w:proofErr w:type="spellEnd"/>
            <w:r w:rsidRPr="005E2732">
              <w:rPr>
                <w:rFonts w:ascii="Arial" w:hAnsi="Arial" w:cs="Arial"/>
                <w:sz w:val="20"/>
                <w:highlight w:val="lightGray"/>
                <w:lang w:eastAsia="en-US"/>
              </w:rPr>
              <w:t xml:space="preserve">: </w:t>
            </w:r>
          </w:p>
          <w:p w:rsidR="00897AA9" w:rsidRPr="005E2732" w:rsidRDefault="00897AA9" w:rsidP="00A11AA9">
            <w:pPr>
              <w:rPr>
                <w:rFonts w:ascii="Arial" w:hAnsi="Arial" w:cs="Arial"/>
                <w:i/>
                <w:sz w:val="20"/>
                <w:highlight w:val="lightGray"/>
              </w:rPr>
            </w:pPr>
            <w:r w:rsidRPr="005E2732">
              <w:rPr>
                <w:rFonts w:ascii="Arial" w:hAnsi="Arial" w:cs="Arial"/>
                <w:i/>
                <w:sz w:val="20"/>
                <w:highlight w:val="lightGray"/>
              </w:rPr>
              <w:t xml:space="preserve">T =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</w:rPr>
              <w:t>peshën</w:t>
            </w:r>
            <w:proofErr w:type="spellEnd"/>
          </w:p>
          <w:p w:rsidR="00897AA9" w:rsidRPr="005E2732" w:rsidRDefault="00897AA9" w:rsidP="00A11AA9">
            <w:pPr>
              <w:rPr>
                <w:rFonts w:ascii="Arial" w:hAnsi="Arial" w:cs="Arial"/>
                <w:i/>
                <w:sz w:val="20"/>
                <w:highlight w:val="lightGray"/>
              </w:rPr>
            </w:pPr>
            <w:r w:rsidRPr="005E2732">
              <w:rPr>
                <w:rFonts w:ascii="Arial" w:hAnsi="Arial" w:cs="Arial"/>
                <w:i/>
                <w:sz w:val="20"/>
                <w:highlight w:val="lightGray"/>
              </w:rPr>
              <w:t xml:space="preserve">P =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 w:rsidRPr="005E2732"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 w:rsidRPr="005E2732">
              <w:rPr>
                <w:rFonts w:ascii="Arial" w:hAnsi="Arial" w:cs="Arial"/>
                <w:i/>
                <w:sz w:val="20"/>
                <w:highlight w:val="lightGray"/>
              </w:rPr>
              <w:t>peshën</w:t>
            </w:r>
            <w:proofErr w:type="spellEnd"/>
          </w:p>
        </w:tc>
      </w:tr>
      <w:tr w:rsidR="00897AA9" w:rsidRPr="00E7456E" w:rsidTr="00704F78">
        <w:trPr>
          <w:jc w:val="center"/>
        </w:trPr>
        <w:tc>
          <w:tcPr>
            <w:tcW w:w="1962" w:type="dxa"/>
            <w:vAlign w:val="center"/>
          </w:tcPr>
          <w:p w:rsidR="00897AA9" w:rsidRPr="00E7456E" w:rsidRDefault="00897AA9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52" w:type="dxa"/>
          </w:tcPr>
          <w:p w:rsidR="00897AA9" w:rsidRPr="00E7456E" w:rsidRDefault="00897AA9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21.4</w:t>
            </w:r>
          </w:p>
        </w:tc>
        <w:tc>
          <w:tcPr>
            <w:tcW w:w="7336" w:type="dxa"/>
          </w:tcPr>
          <w:p w:rsidR="00897AA9" w:rsidRPr="00704F78" w:rsidRDefault="00897AA9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5C758E">
              <w:rPr>
                <w:rFonts w:ascii="Arial" w:hAnsi="Arial" w:cs="Arial"/>
                <w:sz w:val="20"/>
                <w:lang w:val="sq-AL"/>
              </w:rPr>
              <w:t>Numri dhe vlera e shpërblimeve për të dhënë janë</w:t>
            </w:r>
            <w:r w:rsidRPr="005C758E">
              <w:rPr>
                <w:rFonts w:ascii="Arial" w:hAnsi="Arial" w:cs="Arial"/>
                <w:sz w:val="20"/>
                <w:lang w:val="en-US"/>
              </w:rPr>
              <w:t>:</w:t>
            </w:r>
            <w:r w:rsidRPr="005C758E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  <w:p w:rsidR="00897AA9" w:rsidRPr="00C3240D" w:rsidRDefault="00897AA9" w:rsidP="00A11AA9">
            <w:pPr>
              <w:rPr>
                <w:rFonts w:ascii="Arial" w:hAnsi="Arial" w:cs="Arial"/>
                <w:i/>
                <w:sz w:val="20"/>
              </w:rPr>
            </w:pPr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në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rastë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të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procedures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që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rezulton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në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shpërblime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në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para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vetëm</w:t>
            </w:r>
            <w:proofErr w:type="spellEnd"/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897AA9" w:rsidRPr="00C3240D" w:rsidRDefault="00897AA9" w:rsidP="00704F78">
            <w:p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highlight w:val="lightGray"/>
              </w:rPr>
              <w:t>Çmimi</w:t>
            </w:r>
            <w:proofErr w:type="spellEnd"/>
            <w:r>
              <w:rPr>
                <w:rFonts w:ascii="Arial" w:hAnsi="Arial" w:cs="Arial"/>
                <w:sz w:val="20"/>
                <w:highlight w:val="lightGray"/>
              </w:rPr>
              <w:t xml:space="preserve"> 1 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– </w:t>
            </w:r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 xml:space="preserve">[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shumën</w:t>
            </w:r>
            <w:proofErr w:type="spellEnd"/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Euro</w:t>
            </w:r>
          </w:p>
          <w:p w:rsidR="00897AA9" w:rsidRPr="00C3240D" w:rsidRDefault="00897AA9" w:rsidP="00704F78">
            <w:p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highlight w:val="lightGray"/>
              </w:rPr>
              <w:t>Çmimi</w:t>
            </w:r>
            <w:proofErr w:type="spellEnd"/>
            <w:r>
              <w:rPr>
                <w:rFonts w:ascii="Arial" w:hAnsi="Arial" w:cs="Arial"/>
                <w:sz w:val="20"/>
                <w:highlight w:val="lightGray"/>
              </w:rPr>
              <w:t xml:space="preserve"> 2 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– </w:t>
            </w:r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shumën</w:t>
            </w:r>
            <w:proofErr w:type="spellEnd"/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Euro</w:t>
            </w:r>
          </w:p>
          <w:p w:rsidR="00704F78" w:rsidRDefault="00897AA9" w:rsidP="00704F78">
            <w:p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highlight w:val="lightGray"/>
              </w:rPr>
              <w:t>Çmimi</w:t>
            </w:r>
            <w:proofErr w:type="spellEnd"/>
            <w:r>
              <w:rPr>
                <w:rFonts w:ascii="Arial" w:hAnsi="Arial" w:cs="Arial"/>
                <w:sz w:val="20"/>
                <w:highlight w:val="lightGray"/>
              </w:rPr>
              <w:t xml:space="preserve"> 3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– </w:t>
            </w:r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shumën</w:t>
            </w:r>
            <w:proofErr w:type="spellEnd"/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Euro</w:t>
            </w:r>
          </w:p>
          <w:p w:rsidR="00704F78" w:rsidRPr="00704F78" w:rsidRDefault="00704F78" w:rsidP="00704F78">
            <w:pPr>
              <w:spacing w:after="0"/>
              <w:rPr>
                <w:rFonts w:ascii="Arial" w:hAnsi="Arial" w:cs="Arial"/>
                <w:sz w:val="20"/>
                <w:highlight w:val="lightGray"/>
              </w:rPr>
            </w:pPr>
          </w:p>
          <w:p w:rsidR="00897AA9" w:rsidRPr="00C3240D" w:rsidRDefault="00897AA9" w:rsidP="00A11AA9">
            <w:pPr>
              <w:rPr>
                <w:rFonts w:ascii="Arial" w:hAnsi="Arial" w:cs="Arial"/>
                <w:i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Në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rastë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të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procedures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që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rezulton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në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dhënien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kontratës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për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shërbime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</w:p>
          <w:p w:rsidR="00897AA9" w:rsidRPr="00C3240D" w:rsidRDefault="00897AA9" w:rsidP="00704F78">
            <w:p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highlight w:val="lightGray"/>
              </w:rPr>
              <w:t>Çmimi</w:t>
            </w:r>
            <w:proofErr w:type="spellEnd"/>
            <w:r>
              <w:rPr>
                <w:rFonts w:ascii="Arial" w:hAnsi="Arial" w:cs="Arial"/>
                <w:sz w:val="20"/>
                <w:highlight w:val="lightGray"/>
              </w:rPr>
              <w:t xml:space="preserve"> 1 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dhënia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kontratës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për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projektimin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radhës</w:t>
            </w:r>
            <w:proofErr w:type="spellEnd"/>
          </w:p>
          <w:p w:rsidR="00897AA9" w:rsidRPr="00C3240D" w:rsidRDefault="00897AA9" w:rsidP="00704F78">
            <w:p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highlight w:val="lightGray"/>
              </w:rPr>
              <w:t>Çmimi</w:t>
            </w:r>
            <w:proofErr w:type="spellEnd"/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 2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– </w:t>
            </w:r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shumën</w:t>
            </w:r>
            <w:proofErr w:type="spellEnd"/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Euro</w:t>
            </w:r>
          </w:p>
          <w:p w:rsidR="00897AA9" w:rsidRPr="00704F78" w:rsidRDefault="00897AA9" w:rsidP="00704F78">
            <w:pPr>
              <w:spacing w:after="0"/>
              <w:rPr>
                <w:rFonts w:ascii="Arial" w:hAnsi="Arial" w:cs="Arial"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highlight w:val="lightGray"/>
              </w:rPr>
              <w:t>Çmimi</w:t>
            </w:r>
            <w:proofErr w:type="spellEnd"/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 3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– </w:t>
            </w:r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shëno</w:t>
            </w:r>
            <w:proofErr w:type="spellEnd"/>
            <w:r>
              <w:rPr>
                <w:rFonts w:ascii="Arial" w:hAnsi="Arial" w:cs="Arial"/>
                <w:i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highlight w:val="lightGray"/>
              </w:rPr>
              <w:t>shumën</w:t>
            </w:r>
            <w:proofErr w:type="spellEnd"/>
            <w:r w:rsidRPr="00C3240D">
              <w:rPr>
                <w:rFonts w:ascii="Arial" w:hAnsi="Arial" w:cs="Arial"/>
                <w:i/>
                <w:sz w:val="20"/>
                <w:highlight w:val="lightGray"/>
              </w:rPr>
              <w:t>]</w:t>
            </w:r>
            <w:r w:rsidRPr="00C3240D">
              <w:rPr>
                <w:rFonts w:ascii="Arial" w:hAnsi="Arial" w:cs="Arial"/>
                <w:sz w:val="20"/>
                <w:highlight w:val="lightGray"/>
              </w:rPr>
              <w:t xml:space="preserve"> Euro</w:t>
            </w:r>
          </w:p>
        </w:tc>
      </w:tr>
      <w:tr w:rsidR="00897AA9" w:rsidRPr="00E7456E" w:rsidTr="00704F78">
        <w:trPr>
          <w:jc w:val="center"/>
        </w:trPr>
        <w:tc>
          <w:tcPr>
            <w:tcW w:w="1962" w:type="dxa"/>
            <w:vAlign w:val="center"/>
          </w:tcPr>
          <w:p w:rsidR="00897AA9" w:rsidRPr="00E7456E" w:rsidRDefault="00897AA9" w:rsidP="00A11AA9">
            <w:pPr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sz w:val="20"/>
                <w:lang w:val="sq-AL"/>
              </w:rPr>
              <w:t>Ankesat</w:t>
            </w:r>
          </w:p>
        </w:tc>
        <w:tc>
          <w:tcPr>
            <w:tcW w:w="1052" w:type="dxa"/>
          </w:tcPr>
          <w:p w:rsidR="00897AA9" w:rsidRPr="00E7456E" w:rsidRDefault="00897AA9" w:rsidP="00A11AA9">
            <w:pPr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22.3</w:t>
            </w:r>
          </w:p>
        </w:tc>
        <w:tc>
          <w:tcPr>
            <w:tcW w:w="7336" w:type="dxa"/>
          </w:tcPr>
          <w:p w:rsidR="00897AA9" w:rsidRPr="00E7456E" w:rsidRDefault="00897AA9" w:rsidP="00D515C5">
            <w:pPr>
              <w:rPr>
                <w:rFonts w:ascii="Arial" w:hAnsi="Arial" w:cs="Arial"/>
                <w:i/>
                <w:sz w:val="20"/>
                <w:lang w:val="sq-AL"/>
              </w:rPr>
            </w:pP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[shëno adresën e O</w:t>
            </w:r>
            <w:r w:rsidR="00D515C5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AK</w:t>
            </w:r>
            <w:r w:rsidRPr="00E7456E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]</w:t>
            </w:r>
          </w:p>
        </w:tc>
      </w:tr>
    </w:tbl>
    <w:p w:rsidR="00DB3936" w:rsidRDefault="00DB3936" w:rsidP="00704F78">
      <w:pPr>
        <w:pStyle w:val="Heading1"/>
        <w:rPr>
          <w:rFonts w:ascii="Arial" w:hAnsi="Arial" w:cs="Arial"/>
          <w:sz w:val="24"/>
          <w:szCs w:val="24"/>
          <w:lang w:val="sq-AL"/>
        </w:rPr>
      </w:pPr>
    </w:p>
    <w:p w:rsidR="00D83B9B" w:rsidRPr="007F72E8" w:rsidRDefault="00FC57E0" w:rsidP="007F72E8">
      <w:pPr>
        <w:pStyle w:val="Heading1"/>
      </w:pPr>
      <w:bookmarkStart w:id="102" w:name="_Toc309935362"/>
      <w:bookmarkStart w:id="103" w:name="_Toc309935396"/>
      <w:bookmarkStart w:id="104" w:name="_Toc309987263"/>
      <w:proofErr w:type="gramStart"/>
      <w:r w:rsidRPr="007F72E8">
        <w:t>Aneksi 1</w:t>
      </w:r>
      <w:r w:rsidR="005E433A" w:rsidRPr="007F72E8">
        <w:t>.</w:t>
      </w:r>
      <w:proofErr w:type="gramEnd"/>
      <w:r w:rsidR="00D83B9B" w:rsidRPr="007F72E8">
        <w:tab/>
      </w:r>
      <w:r w:rsidRPr="007F72E8">
        <w:tab/>
        <w:t>SPECIFIKIMET TEKNIKE</w:t>
      </w:r>
      <w:r w:rsidR="005E433A" w:rsidRPr="007F72E8">
        <w:t xml:space="preserve"> dhe/ose estetike</w:t>
      </w:r>
      <w:r w:rsidRPr="007F72E8">
        <w:t xml:space="preserve"> TË DETYRUESHME</w:t>
      </w:r>
      <w:bookmarkEnd w:id="102"/>
      <w:bookmarkEnd w:id="103"/>
      <w:bookmarkEnd w:id="104"/>
    </w:p>
    <w:p w:rsidR="00FB3C3A" w:rsidRPr="00E7456E" w:rsidRDefault="00FB3C3A" w:rsidP="00A11AA9">
      <w:pPr>
        <w:rPr>
          <w:rFonts w:ascii="Arial" w:hAnsi="Arial" w:cs="Arial"/>
          <w:sz w:val="20"/>
          <w:lang w:val="sq-AL"/>
        </w:rPr>
      </w:pPr>
    </w:p>
    <w:p w:rsidR="005E433A" w:rsidRPr="007F72E8" w:rsidRDefault="005E433A" w:rsidP="00A11AA9">
      <w:pPr>
        <w:rPr>
          <w:rFonts w:ascii="Arial" w:hAnsi="Arial" w:cs="Arial"/>
          <w:i/>
          <w:sz w:val="20"/>
          <w:highlight w:val="lightGray"/>
          <w:lang w:val="sq-AL"/>
        </w:rPr>
      </w:pPr>
      <w:r w:rsidRPr="007F72E8">
        <w:rPr>
          <w:rFonts w:ascii="Arial" w:hAnsi="Arial" w:cs="Arial"/>
          <w:i/>
          <w:sz w:val="20"/>
          <w:highlight w:val="lightGray"/>
          <w:lang w:val="en-US"/>
        </w:rPr>
        <w:t>[</w:t>
      </w:r>
      <w:r w:rsidR="00FB3C3A" w:rsidRPr="007F72E8">
        <w:rPr>
          <w:rFonts w:ascii="Arial" w:hAnsi="Arial" w:cs="Arial"/>
          <w:i/>
          <w:sz w:val="20"/>
          <w:highlight w:val="lightGray"/>
          <w:lang w:val="sq-AL"/>
        </w:rPr>
        <w:t>P</w:t>
      </w:r>
      <w:r w:rsidR="005E548E" w:rsidRPr="007F72E8">
        <w:rPr>
          <w:rFonts w:ascii="Arial" w:hAnsi="Arial" w:cs="Arial"/>
          <w:i/>
          <w:sz w:val="20"/>
          <w:highlight w:val="lightGray"/>
          <w:lang w:val="sq-AL"/>
        </w:rPr>
        <w:t>ë</w:t>
      </w:r>
      <w:r w:rsidR="00FB3C3A" w:rsidRPr="007F72E8">
        <w:rPr>
          <w:rFonts w:ascii="Arial" w:hAnsi="Arial" w:cs="Arial"/>
          <w:i/>
          <w:sz w:val="20"/>
          <w:highlight w:val="lightGray"/>
          <w:lang w:val="sq-AL"/>
        </w:rPr>
        <w:t xml:space="preserve">rshkruaj specifikimet teknike, në </w:t>
      </w:r>
      <w:r w:rsidR="00704F78" w:rsidRPr="007F72E8">
        <w:rPr>
          <w:rFonts w:ascii="Arial" w:hAnsi="Arial" w:cs="Arial"/>
          <w:i/>
          <w:sz w:val="20"/>
          <w:highlight w:val="lightGray"/>
          <w:lang w:val="sq-AL"/>
        </w:rPr>
        <w:t xml:space="preserve">mënyrë </w:t>
      </w:r>
      <w:proofErr w:type="gramStart"/>
      <w:r w:rsidR="00704F78" w:rsidRPr="007F72E8">
        <w:rPr>
          <w:rFonts w:ascii="Arial" w:hAnsi="Arial" w:cs="Arial"/>
          <w:i/>
          <w:sz w:val="20"/>
          <w:highlight w:val="lightGray"/>
          <w:lang w:val="sq-AL"/>
        </w:rPr>
        <w:t>jo</w:t>
      </w:r>
      <w:proofErr w:type="gramEnd"/>
      <w:r w:rsidR="00FB3C3A" w:rsidRPr="007F72E8">
        <w:rPr>
          <w:rFonts w:ascii="Arial" w:hAnsi="Arial" w:cs="Arial"/>
          <w:i/>
          <w:sz w:val="20"/>
          <w:highlight w:val="lightGray"/>
          <w:lang w:val="sq-AL"/>
        </w:rPr>
        <w:t xml:space="preserve"> diskriminuese, </w:t>
      </w:r>
      <w:r w:rsidRPr="007F72E8">
        <w:rPr>
          <w:rFonts w:ascii="Arial" w:hAnsi="Arial" w:cs="Arial"/>
          <w:i/>
          <w:sz w:val="20"/>
          <w:highlight w:val="lightGray"/>
          <w:lang w:val="sq-AL"/>
        </w:rPr>
        <w:t xml:space="preserve">kërkesat teknike dhe/ose estetike të konkursit të projektimit. </w:t>
      </w:r>
    </w:p>
    <w:p w:rsidR="005E433A" w:rsidRPr="007F72E8" w:rsidRDefault="005E433A" w:rsidP="00A11AA9">
      <w:pPr>
        <w:rPr>
          <w:rFonts w:ascii="Arial" w:hAnsi="Arial" w:cs="Arial"/>
          <w:i/>
          <w:sz w:val="20"/>
          <w:highlight w:val="lightGray"/>
          <w:lang w:val="sq-AL"/>
        </w:rPr>
      </w:pPr>
    </w:p>
    <w:p w:rsidR="00FB3C3A" w:rsidRPr="007F72E8" w:rsidRDefault="00FB3C3A" w:rsidP="00A11AA9">
      <w:pPr>
        <w:rPr>
          <w:rFonts w:ascii="Arial" w:hAnsi="Arial" w:cs="Arial"/>
          <w:i/>
          <w:sz w:val="20"/>
          <w:highlight w:val="lightGray"/>
          <w:lang w:val="sq-AL"/>
        </w:rPr>
      </w:pPr>
      <w:r w:rsidRPr="007F72E8">
        <w:rPr>
          <w:rFonts w:ascii="Arial" w:hAnsi="Arial" w:cs="Arial"/>
          <w:i/>
          <w:sz w:val="20"/>
          <w:highlight w:val="lightGray"/>
          <w:lang w:val="sq-AL"/>
        </w:rPr>
        <w:t>Specifikimet teknike</w:t>
      </w:r>
      <w:r w:rsidR="005E433A" w:rsidRPr="007F72E8">
        <w:rPr>
          <w:rFonts w:ascii="Arial" w:hAnsi="Arial" w:cs="Arial"/>
          <w:i/>
          <w:sz w:val="20"/>
          <w:highlight w:val="lightGray"/>
          <w:lang w:val="sq-AL"/>
        </w:rPr>
        <w:t xml:space="preserve"> dhe/ose estetike</w:t>
      </w:r>
      <w:r w:rsidRPr="007F72E8">
        <w:rPr>
          <w:rFonts w:ascii="Arial" w:hAnsi="Arial" w:cs="Arial"/>
          <w:i/>
          <w:sz w:val="20"/>
          <w:highlight w:val="lightGray"/>
          <w:lang w:val="sq-AL"/>
        </w:rPr>
        <w:t xml:space="preserve"> duhet të përpilohen në mënyrë që të përputhen me qëllimin e </w:t>
      </w:r>
      <w:r w:rsidR="005E433A" w:rsidRPr="007F72E8">
        <w:rPr>
          <w:rFonts w:ascii="Arial" w:hAnsi="Arial" w:cs="Arial"/>
          <w:i/>
          <w:sz w:val="20"/>
          <w:highlight w:val="lightGray"/>
          <w:lang w:val="sq-AL"/>
        </w:rPr>
        <w:t>konkursit të projektimit</w:t>
      </w:r>
      <w:r w:rsidRPr="007F72E8">
        <w:rPr>
          <w:rFonts w:ascii="Arial" w:hAnsi="Arial" w:cs="Arial"/>
          <w:i/>
          <w:sz w:val="20"/>
          <w:highlight w:val="lightGray"/>
          <w:lang w:val="sq-AL"/>
        </w:rPr>
        <w:t xml:space="preserve"> dhe të ofrojnë qasje sa më të madhe te operatorët ekonomik të interesuar.</w:t>
      </w:r>
    </w:p>
    <w:p w:rsidR="00FB3C3A" w:rsidRPr="00E7456E" w:rsidRDefault="00FB3C3A" w:rsidP="00A11AA9">
      <w:pPr>
        <w:rPr>
          <w:rFonts w:ascii="Arial" w:hAnsi="Arial" w:cs="Arial"/>
          <w:sz w:val="20"/>
          <w:highlight w:val="lightGray"/>
          <w:lang w:val="sq-AL"/>
        </w:rPr>
      </w:pPr>
    </w:p>
    <w:p w:rsidR="005E433A" w:rsidRDefault="005E433A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DB3936" w:rsidRDefault="00DB3936" w:rsidP="00A11AA9">
      <w:pPr>
        <w:rPr>
          <w:rFonts w:ascii="Arial" w:hAnsi="Arial" w:cs="Arial"/>
          <w:sz w:val="20"/>
          <w:lang w:val="sq-AL"/>
        </w:rPr>
      </w:pPr>
    </w:p>
    <w:p w:rsidR="00720F3F" w:rsidRPr="007F72E8" w:rsidRDefault="00720F3F" w:rsidP="007F72E8">
      <w:pPr>
        <w:pStyle w:val="Heading1"/>
      </w:pPr>
      <w:bookmarkStart w:id="105" w:name="_Ref107632052"/>
      <w:bookmarkStart w:id="106" w:name="_Toc110850685"/>
      <w:bookmarkStart w:id="107" w:name="_Toc309935365"/>
      <w:bookmarkStart w:id="108" w:name="_Toc309935399"/>
      <w:bookmarkStart w:id="109" w:name="_Toc309987264"/>
      <w:r w:rsidRPr="007F72E8">
        <w:t>Aneksi</w:t>
      </w:r>
      <w:r w:rsidR="00897AA9">
        <w:t xml:space="preserve"> 2</w:t>
      </w:r>
      <w:r w:rsidRPr="007F72E8">
        <w:tab/>
        <w:t xml:space="preserve">    KËRKESA PËR INFORMACIONE SHTESË</w:t>
      </w:r>
      <w:bookmarkEnd w:id="105"/>
      <w:bookmarkEnd w:id="106"/>
      <w:bookmarkEnd w:id="107"/>
      <w:bookmarkEnd w:id="108"/>
      <w:bookmarkEnd w:id="109"/>
    </w:p>
    <w:p w:rsidR="005B3499" w:rsidRPr="00E7456E" w:rsidRDefault="005B3499" w:rsidP="00A11AA9">
      <w:pPr>
        <w:rPr>
          <w:rFonts w:ascii="Arial" w:hAnsi="Arial" w:cs="Arial"/>
          <w:i/>
          <w:sz w:val="20"/>
          <w:lang w:val="sq-AL"/>
        </w:rPr>
      </w:pPr>
      <w:r w:rsidRPr="00E7456E">
        <w:rPr>
          <w:rFonts w:ascii="Arial" w:hAnsi="Arial" w:cs="Arial"/>
          <w:sz w:val="20"/>
          <w:lang w:val="sq-AL"/>
        </w:rPr>
        <w:t xml:space="preserve">Për: </w:t>
      </w:r>
      <w:r w:rsidRPr="00E7456E">
        <w:rPr>
          <w:rFonts w:ascii="Arial" w:hAnsi="Arial" w:cs="Arial"/>
          <w:sz w:val="20"/>
          <w:highlight w:val="lightGray"/>
          <w:lang w:val="sq-AL"/>
        </w:rPr>
        <w:t>&lt;emri dhe adresa e autoritetit kontraktues&gt;</w:t>
      </w:r>
    </w:p>
    <w:p w:rsidR="005B3499" w:rsidRPr="00E7456E" w:rsidRDefault="005B3499" w:rsidP="00A11AA9">
      <w:pPr>
        <w:rPr>
          <w:rFonts w:ascii="Arial" w:hAnsi="Arial" w:cs="Arial"/>
          <w:sz w:val="20"/>
          <w:lang w:val="sq-AL"/>
        </w:rPr>
      </w:pPr>
      <w:r w:rsidRPr="00E7456E">
        <w:rPr>
          <w:rFonts w:ascii="Arial" w:hAnsi="Arial" w:cs="Arial"/>
          <w:sz w:val="20"/>
          <w:lang w:val="sq-AL"/>
        </w:rPr>
        <w:t xml:space="preserve">DUKE MARRË PARASYSH SE </w:t>
      </w:r>
      <w:r w:rsidRPr="00E7456E">
        <w:rPr>
          <w:rFonts w:ascii="Arial" w:hAnsi="Arial" w:cs="Arial"/>
          <w:i/>
          <w:sz w:val="20"/>
          <w:highlight w:val="lightGray"/>
          <w:lang w:val="sq-AL"/>
        </w:rPr>
        <w:t>[emri i operatorit ekonomik</w:t>
      </w:r>
      <w:r w:rsidRPr="00E7456E">
        <w:rPr>
          <w:rFonts w:ascii="Arial" w:hAnsi="Arial" w:cs="Arial"/>
          <w:i/>
          <w:sz w:val="20"/>
          <w:lang w:val="sq-AL"/>
        </w:rPr>
        <w:t>]</w:t>
      </w:r>
      <w:r w:rsidRPr="00E7456E">
        <w:rPr>
          <w:rFonts w:ascii="Arial" w:hAnsi="Arial" w:cs="Arial"/>
          <w:sz w:val="20"/>
          <w:lang w:val="sq-AL"/>
        </w:rPr>
        <w:t xml:space="preserve"> (më tej “Operatori Ekonomik”), pas pranimit të dosjes së tenderit nën Nr. e Prokurimit të sipër-përmendur, beson se nevojiten informacionet shtesë ose informacionet sqaruese si në vijim: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</w:tblGrid>
      <w:tr w:rsidR="005B3499" w:rsidRPr="00E7456E" w:rsidTr="006A27B3">
        <w:trPr>
          <w:jc w:val="center"/>
        </w:trPr>
        <w:tc>
          <w:tcPr>
            <w:tcW w:w="8222" w:type="dxa"/>
          </w:tcPr>
          <w:p w:rsidR="005B3499" w:rsidRPr="006A27B3" w:rsidRDefault="005B3499" w:rsidP="00A11AA9">
            <w:pPr>
              <w:rPr>
                <w:rFonts w:ascii="Arial" w:hAnsi="Arial" w:cs="Arial"/>
                <w:i/>
                <w:sz w:val="20"/>
                <w:lang w:val="sq-AL"/>
              </w:rPr>
            </w:pPr>
            <w:r w:rsidRPr="006A27B3">
              <w:rPr>
                <w:rFonts w:ascii="Arial" w:hAnsi="Arial" w:cs="Arial"/>
                <w:i/>
                <w:sz w:val="20"/>
                <w:highlight w:val="lightGray"/>
                <w:lang w:val="sq-AL"/>
              </w:rPr>
              <w:t>Identifikimi i informacioneve shtesë ose i informacioneve sqaruese, përfshirë referimet në pjesën apo në pjesët e dosjes së tenderit:</w:t>
            </w:r>
          </w:p>
        </w:tc>
      </w:tr>
    </w:tbl>
    <w:p w:rsidR="005B3499" w:rsidRPr="00E7456E" w:rsidRDefault="005B3499" w:rsidP="00A11AA9">
      <w:pPr>
        <w:rPr>
          <w:rFonts w:ascii="Arial" w:hAnsi="Arial" w:cs="Arial"/>
          <w:sz w:val="20"/>
          <w:lang w:val="sq-AL"/>
        </w:rPr>
      </w:pPr>
    </w:p>
    <w:p w:rsidR="005B3499" w:rsidRPr="00E7456E" w:rsidRDefault="005B3499" w:rsidP="00A11AA9">
      <w:pPr>
        <w:rPr>
          <w:rFonts w:ascii="Arial" w:hAnsi="Arial" w:cs="Arial"/>
          <w:bCs/>
          <w:color w:val="000000"/>
          <w:sz w:val="20"/>
          <w:lang w:val="sq-AL"/>
        </w:rPr>
      </w:pPr>
    </w:p>
    <w:p w:rsidR="005B3499" w:rsidRPr="00E7456E" w:rsidRDefault="005B3499" w:rsidP="00A11AA9">
      <w:pPr>
        <w:rPr>
          <w:rFonts w:ascii="Arial" w:hAnsi="Arial" w:cs="Arial"/>
          <w:bCs/>
          <w:color w:val="000000"/>
          <w:sz w:val="20"/>
          <w:lang w:val="sq-AL"/>
        </w:rPr>
      </w:pPr>
      <w:r w:rsidRPr="00E7456E">
        <w:rPr>
          <w:rFonts w:ascii="Arial" w:hAnsi="Arial" w:cs="Arial"/>
          <w:bCs/>
          <w:color w:val="000000"/>
          <w:sz w:val="20"/>
          <w:lang w:val="sq-AL"/>
        </w:rPr>
        <w:t>PRANDAJ, unë, i poshtë</w:t>
      </w:r>
      <w:r w:rsidR="005E548E" w:rsidRPr="00E7456E">
        <w:rPr>
          <w:rFonts w:ascii="Arial" w:hAnsi="Arial" w:cs="Arial"/>
          <w:bCs/>
          <w:color w:val="000000"/>
          <w:sz w:val="20"/>
          <w:lang w:val="sq-AL"/>
        </w:rPr>
        <w:t xml:space="preserve"> </w:t>
      </w:r>
      <w:r w:rsidRPr="00E7456E">
        <w:rPr>
          <w:rFonts w:ascii="Arial" w:hAnsi="Arial" w:cs="Arial"/>
          <w:bCs/>
          <w:color w:val="000000"/>
          <w:sz w:val="20"/>
          <w:lang w:val="sq-AL"/>
        </w:rPr>
        <w:t xml:space="preserve">nënshkruari, duke përfaqësuar Operatorin Ekonomik, nëpërmjet kësaj kërkoj marrjen e informacioneve të identifikuara. </w:t>
      </w:r>
    </w:p>
    <w:p w:rsidR="005B3499" w:rsidRPr="00E7456E" w:rsidRDefault="005B3499" w:rsidP="00A11AA9">
      <w:pPr>
        <w:rPr>
          <w:bCs/>
          <w:color w:val="000000"/>
          <w:szCs w:val="24"/>
          <w:lang w:val="sq-AL"/>
        </w:rPr>
      </w:pPr>
      <w:r w:rsidRPr="00E7456E">
        <w:rPr>
          <w:bCs/>
          <w:color w:val="000000"/>
          <w:szCs w:val="24"/>
          <w:lang w:val="sq-AL"/>
        </w:rPr>
        <w:t xml:space="preserve"> </w:t>
      </w:r>
    </w:p>
    <w:p w:rsidR="00D2096C" w:rsidRPr="00E7456E" w:rsidRDefault="00D2096C" w:rsidP="00A11AA9">
      <w:pPr>
        <w:rPr>
          <w:bCs/>
          <w:color w:val="000000"/>
          <w:szCs w:val="24"/>
          <w:lang w:val="sq-AL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964"/>
        <w:gridCol w:w="6116"/>
      </w:tblGrid>
      <w:tr w:rsidR="005B3499" w:rsidRPr="00E7456E" w:rsidTr="0088157E">
        <w:trPr>
          <w:trHeight w:val="297"/>
        </w:trPr>
        <w:tc>
          <w:tcPr>
            <w:tcW w:w="808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3499" w:rsidRPr="00E7456E" w:rsidRDefault="005B3499" w:rsidP="00897AA9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Identifikimi i Operatorit Ekonomik (OE)</w:t>
            </w:r>
          </w:p>
        </w:tc>
      </w:tr>
      <w:tr w:rsidR="005B3499" w:rsidRPr="00E7456E" w:rsidTr="0088157E">
        <w:trPr>
          <w:trHeight w:val="233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sq-AL"/>
              </w:rPr>
            </w:pPr>
          </w:p>
          <w:p w:rsidR="005B3499" w:rsidRPr="00E7456E" w:rsidRDefault="005B3499" w:rsidP="00A11AA9">
            <w:pPr>
              <w:rPr>
                <w:rFonts w:ascii="Arial" w:hAnsi="Arial" w:cs="Arial"/>
                <w:b/>
                <w:sz w:val="18"/>
                <w:szCs w:val="18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18"/>
                <w:szCs w:val="18"/>
                <w:highlight w:val="lightGray"/>
                <w:lang w:val="sq-AL"/>
              </w:rPr>
              <w:t>Emri OE: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</w:tc>
      </w:tr>
      <w:tr w:rsidR="005B3499" w:rsidRPr="00E7456E" w:rsidTr="0088157E">
        <w:trPr>
          <w:trHeight w:val="332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Adresa e plotë: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</w:tc>
      </w:tr>
      <w:tr w:rsidR="005B3499" w:rsidRPr="00E7456E" w:rsidTr="0088157E">
        <w:trPr>
          <w:trHeight w:val="350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I përfaqësuar nga:</w:t>
            </w:r>
          </w:p>
        </w:tc>
      </w:tr>
      <w:tr w:rsidR="005B3499" w:rsidRPr="00E7456E" w:rsidTr="0088157E">
        <w:trPr>
          <w:trHeight w:val="368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Emri: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</w:tc>
      </w:tr>
      <w:tr w:rsidR="005B3499" w:rsidRPr="00E7456E" w:rsidTr="0088157E">
        <w:trPr>
          <w:trHeight w:val="332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Pozita: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</w:tc>
      </w:tr>
      <w:tr w:rsidR="005B3499" w:rsidRPr="00E7456E" w:rsidTr="0088157E">
        <w:trPr>
          <w:trHeight w:val="368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Nënshkrimi: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</w:tc>
      </w:tr>
      <w:tr w:rsidR="005B3499" w:rsidRPr="00E7456E" w:rsidTr="0088157E">
        <w:trPr>
          <w:trHeight w:val="332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Data: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</w:tc>
      </w:tr>
      <w:tr w:rsidR="005B3499" w:rsidRPr="00E7456E" w:rsidTr="0088157E">
        <w:trPr>
          <w:trHeight w:val="548"/>
        </w:trPr>
        <w:tc>
          <w:tcPr>
            <w:tcW w:w="19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Vula: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B3499" w:rsidRPr="00E7456E" w:rsidRDefault="005B3499" w:rsidP="00A11AA9">
            <w:pPr>
              <w:rPr>
                <w:rFonts w:ascii="Arial" w:hAnsi="Arial" w:cs="Arial"/>
                <w:sz w:val="20"/>
                <w:lang w:val="sq-AL"/>
              </w:rPr>
            </w:pPr>
          </w:p>
        </w:tc>
      </w:tr>
    </w:tbl>
    <w:p w:rsidR="005E4E84" w:rsidRPr="00E7456E" w:rsidRDefault="005E4E84" w:rsidP="00A11AA9">
      <w:pPr>
        <w:rPr>
          <w:lang w:val="sq-AL"/>
        </w:rPr>
      </w:pPr>
    </w:p>
    <w:p w:rsidR="00D2096C" w:rsidRPr="00E7456E" w:rsidRDefault="00D2096C" w:rsidP="00A11AA9">
      <w:pPr>
        <w:rPr>
          <w:b/>
          <w:sz w:val="28"/>
          <w:szCs w:val="28"/>
          <w:lang w:val="sq-AL"/>
        </w:rPr>
      </w:pPr>
      <w:bookmarkStart w:id="110" w:name="_Ref107634373"/>
      <w:bookmarkStart w:id="111" w:name="_Toc110850686"/>
    </w:p>
    <w:p w:rsidR="002A3437" w:rsidRPr="00E7456E" w:rsidRDefault="002A3437" w:rsidP="00A11AA9">
      <w:pPr>
        <w:rPr>
          <w:b/>
          <w:sz w:val="28"/>
          <w:szCs w:val="28"/>
          <w:lang w:val="sq-AL"/>
        </w:rPr>
      </w:pPr>
    </w:p>
    <w:p w:rsidR="002A3437" w:rsidRPr="00E7456E" w:rsidRDefault="002A3437" w:rsidP="00A11AA9">
      <w:pPr>
        <w:rPr>
          <w:b/>
          <w:sz w:val="28"/>
          <w:szCs w:val="28"/>
          <w:lang w:val="sq-AL"/>
        </w:rPr>
      </w:pPr>
    </w:p>
    <w:p w:rsidR="002A3437" w:rsidRPr="00E7456E" w:rsidRDefault="002A3437" w:rsidP="00A11AA9">
      <w:pPr>
        <w:rPr>
          <w:b/>
          <w:sz w:val="28"/>
          <w:szCs w:val="28"/>
          <w:lang w:val="sq-AL"/>
        </w:rPr>
      </w:pPr>
    </w:p>
    <w:p w:rsidR="00DE1189" w:rsidRPr="00E7456E" w:rsidRDefault="00DE1189" w:rsidP="00704F78">
      <w:pPr>
        <w:pStyle w:val="Text1"/>
        <w:ind w:left="0"/>
        <w:rPr>
          <w:lang w:val="sq-AL"/>
        </w:rPr>
      </w:pPr>
      <w:bookmarkStart w:id="112" w:name="_Toc110850690"/>
      <w:bookmarkEnd w:id="110"/>
      <w:bookmarkEnd w:id="111"/>
    </w:p>
    <w:p w:rsidR="00E76DBF" w:rsidRPr="004F0725" w:rsidRDefault="00E76DBF" w:rsidP="007F72E8">
      <w:pPr>
        <w:pStyle w:val="Heading1"/>
        <w:rPr>
          <w:i/>
        </w:rPr>
      </w:pPr>
      <w:bookmarkStart w:id="113" w:name="_Toc297280442"/>
      <w:bookmarkStart w:id="114" w:name="_Toc309935366"/>
      <w:bookmarkStart w:id="115" w:name="_Toc309935400"/>
      <w:bookmarkStart w:id="116" w:name="_Toc309987265"/>
      <w:bookmarkEnd w:id="112"/>
      <w:r w:rsidRPr="004F0725">
        <w:rPr>
          <w:i/>
          <w:szCs w:val="24"/>
        </w:rPr>
        <w:lastRenderedPageBreak/>
        <w:t xml:space="preserve">PART B:  </w:t>
      </w:r>
      <w:bookmarkStart w:id="117" w:name="_Toc42488095"/>
      <w:bookmarkStart w:id="118" w:name="_Toc110850688"/>
      <w:r w:rsidRPr="004F0725">
        <w:rPr>
          <w:i/>
          <w:szCs w:val="24"/>
        </w:rPr>
        <w:t xml:space="preserve">       </w:t>
      </w:r>
      <w:bookmarkEnd w:id="117"/>
      <w:bookmarkEnd w:id="118"/>
      <w:r w:rsidR="00D515C5" w:rsidRPr="009117DF">
        <w:rPr>
          <w:i/>
          <w:szCs w:val="24"/>
        </w:rPr>
        <w:t>FORMULARI I KONKURSIT TË PROJEKTIMIT</w:t>
      </w:r>
      <w:bookmarkEnd w:id="113"/>
      <w:bookmarkEnd w:id="114"/>
      <w:bookmarkEnd w:id="115"/>
      <w:bookmarkEnd w:id="116"/>
    </w:p>
    <w:p w:rsidR="00E76DBF" w:rsidRPr="00704F78" w:rsidRDefault="004F0725" w:rsidP="00704F78">
      <w:pPr>
        <w:pStyle w:val="Heading1"/>
        <w:rPr>
          <w:rFonts w:ascii="Arial" w:hAnsi="Arial" w:cs="Arial"/>
        </w:rPr>
      </w:pPr>
      <w:bookmarkStart w:id="119" w:name="_Toc297280443"/>
      <w:bookmarkStart w:id="120" w:name="_Toc309935367"/>
      <w:bookmarkStart w:id="121" w:name="_Toc309935401"/>
      <w:bookmarkStart w:id="122" w:name="_Toc309987266"/>
      <w:proofErr w:type="gramStart"/>
      <w:r w:rsidRPr="00704F78">
        <w:rPr>
          <w:rFonts w:ascii="Arial" w:hAnsi="Arial" w:cs="Arial"/>
        </w:rPr>
        <w:t>PJESA I</w:t>
      </w:r>
      <w:r w:rsidR="00E76DBF" w:rsidRPr="00704F78">
        <w:rPr>
          <w:rFonts w:ascii="Arial" w:hAnsi="Arial" w:cs="Arial"/>
        </w:rPr>
        <w:t>.</w:t>
      </w:r>
      <w:proofErr w:type="gramEnd"/>
      <w:r w:rsidR="00E76DBF" w:rsidRPr="00704F78">
        <w:rPr>
          <w:rFonts w:ascii="Arial" w:hAnsi="Arial" w:cs="Arial"/>
        </w:rPr>
        <w:t xml:space="preserve">  </w:t>
      </w:r>
      <w:bookmarkEnd w:id="119"/>
      <w:r w:rsidRPr="00704F78">
        <w:rPr>
          <w:rFonts w:ascii="Arial" w:hAnsi="Arial" w:cs="Arial"/>
        </w:rPr>
        <w:t>FORMULARI I KONKURSIT TË PROJEKTIMIT</w:t>
      </w:r>
      <w:bookmarkEnd w:id="120"/>
      <w:bookmarkEnd w:id="121"/>
      <w:bookmarkEnd w:id="122"/>
    </w:p>
    <w:p w:rsidR="00610BC3" w:rsidRPr="00704F78" w:rsidRDefault="00610BC3" w:rsidP="00A11AA9">
      <w:pPr>
        <w:rPr>
          <w:rFonts w:ascii="Arial" w:hAnsi="Arial" w:cs="Arial"/>
          <w:i/>
          <w:sz w:val="20"/>
          <w:lang w:val="sq-AL"/>
        </w:rPr>
      </w:pPr>
      <w:r w:rsidRPr="00704F78">
        <w:rPr>
          <w:rFonts w:ascii="Arial" w:hAnsi="Arial" w:cs="Arial"/>
          <w:sz w:val="20"/>
          <w:lang w:val="sq-AL"/>
        </w:rPr>
        <w:t>Për:</w:t>
      </w:r>
      <w:r w:rsidRPr="00704F78">
        <w:rPr>
          <w:rFonts w:ascii="Arial" w:hAnsi="Arial" w:cs="Arial"/>
          <w:b/>
          <w:sz w:val="20"/>
          <w:lang w:val="sq-AL"/>
        </w:rPr>
        <w:t xml:space="preserve"> </w:t>
      </w:r>
      <w:r w:rsidRPr="00704F78">
        <w:rPr>
          <w:rFonts w:ascii="Arial" w:hAnsi="Arial" w:cs="Arial"/>
          <w:b/>
          <w:sz w:val="20"/>
          <w:highlight w:val="lightGray"/>
          <w:lang w:val="sq-AL"/>
        </w:rPr>
        <w:t>&lt;emri dhe adresa e autoritetit kontraktues&gt;</w:t>
      </w:r>
    </w:p>
    <w:p w:rsidR="00E76DBF" w:rsidRPr="00704F78" w:rsidRDefault="00610BC3" w:rsidP="00A11AA9">
      <w:pPr>
        <w:rPr>
          <w:rFonts w:ascii="Arial" w:hAnsi="Arial" w:cs="Arial"/>
          <w:sz w:val="20"/>
        </w:rPr>
      </w:pPr>
      <w:r w:rsidRPr="00704F78">
        <w:rPr>
          <w:rFonts w:ascii="Arial" w:hAnsi="Arial" w:cs="Arial"/>
          <w:sz w:val="20"/>
        </w:rPr>
        <w:t xml:space="preserve"> </w:t>
      </w:r>
      <w:r w:rsidR="00E76DBF" w:rsidRPr="00704F78">
        <w:rPr>
          <w:rFonts w:ascii="Arial" w:hAnsi="Arial" w:cs="Arial"/>
          <w:sz w:val="20"/>
        </w:rPr>
        <w:t>(</w:t>
      </w:r>
      <w:proofErr w:type="spellStart"/>
      <w:proofErr w:type="gramStart"/>
      <w:r w:rsidRPr="00704F78">
        <w:rPr>
          <w:rFonts w:ascii="Arial" w:hAnsi="Arial" w:cs="Arial"/>
          <w:sz w:val="20"/>
        </w:rPr>
        <w:t>këtu</w:t>
      </w:r>
      <w:proofErr w:type="spellEnd"/>
      <w:proofErr w:type="gramEnd"/>
      <w:r w:rsidRPr="00704F78">
        <w:rPr>
          <w:rFonts w:ascii="Arial" w:hAnsi="Arial" w:cs="Arial"/>
          <w:sz w:val="20"/>
        </w:rPr>
        <w:t xml:space="preserve"> e </w:t>
      </w:r>
      <w:proofErr w:type="spellStart"/>
      <w:r w:rsidRPr="00704F78">
        <w:rPr>
          <w:rFonts w:ascii="Arial" w:hAnsi="Arial" w:cs="Arial"/>
          <w:sz w:val="20"/>
        </w:rPr>
        <w:t>tutje</w:t>
      </w:r>
      <w:proofErr w:type="spellEnd"/>
      <w:r w:rsidR="00E76DBF" w:rsidRPr="00704F78">
        <w:rPr>
          <w:rFonts w:ascii="Arial" w:hAnsi="Arial" w:cs="Arial"/>
          <w:sz w:val="20"/>
        </w:rPr>
        <w:t xml:space="preserve"> “</w:t>
      </w:r>
      <w:proofErr w:type="spellStart"/>
      <w:r w:rsidRPr="00704F78">
        <w:rPr>
          <w:rFonts w:ascii="Arial" w:hAnsi="Arial" w:cs="Arial"/>
          <w:sz w:val="20"/>
        </w:rPr>
        <w:t>Autoriteti</w:t>
      </w:r>
      <w:proofErr w:type="spellEnd"/>
      <w:r w:rsidRPr="00704F78">
        <w:rPr>
          <w:rFonts w:ascii="Arial" w:hAnsi="Arial" w:cs="Arial"/>
          <w:sz w:val="20"/>
        </w:rPr>
        <w:t xml:space="preserve"> </w:t>
      </w:r>
      <w:proofErr w:type="spellStart"/>
      <w:r w:rsidRPr="00704F78">
        <w:rPr>
          <w:rFonts w:ascii="Arial" w:hAnsi="Arial" w:cs="Arial"/>
          <w:sz w:val="20"/>
        </w:rPr>
        <w:t>Kontraktues</w:t>
      </w:r>
      <w:proofErr w:type="spellEnd"/>
      <w:r w:rsidR="00E76DBF" w:rsidRPr="00704F78">
        <w:rPr>
          <w:rFonts w:ascii="Arial" w:hAnsi="Arial" w:cs="Arial"/>
          <w:sz w:val="20"/>
        </w:rPr>
        <w:t>”)</w:t>
      </w:r>
    </w:p>
    <w:p w:rsidR="00610BC3" w:rsidRPr="00704F78" w:rsidRDefault="00610BC3" w:rsidP="00A11AA9">
      <w:pPr>
        <w:rPr>
          <w:rFonts w:ascii="Arial" w:hAnsi="Arial" w:cs="Arial"/>
          <w:b/>
          <w:sz w:val="20"/>
          <w:lang w:val="sq-AL"/>
        </w:rPr>
      </w:pPr>
      <w:bookmarkStart w:id="123" w:name="_Toc309935402"/>
      <w:r w:rsidRPr="00704F78">
        <w:rPr>
          <w:rFonts w:ascii="Arial" w:hAnsi="Arial" w:cs="Arial"/>
          <w:b/>
          <w:sz w:val="20"/>
          <w:lang w:val="sq-AL"/>
        </w:rPr>
        <w:t>Titulli i konkursit të projektimit: [</w:t>
      </w:r>
      <w:r w:rsidRPr="00704F78">
        <w:rPr>
          <w:rFonts w:ascii="Arial" w:hAnsi="Arial" w:cs="Arial"/>
          <w:b/>
          <w:i/>
          <w:sz w:val="20"/>
          <w:highlight w:val="lightGray"/>
          <w:lang w:val="sq-AL"/>
        </w:rPr>
        <w:t>shëno Titullin]</w:t>
      </w:r>
      <w:bookmarkEnd w:id="123"/>
    </w:p>
    <w:p w:rsidR="00E76DBF" w:rsidRPr="00704F78" w:rsidRDefault="00610BC3" w:rsidP="00A11AA9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  <w:lang w:val="pt-BR"/>
        </w:rPr>
        <w:t>Zonja</w:t>
      </w:r>
      <w:r w:rsidR="00E76DBF" w:rsidRPr="00077582">
        <w:rPr>
          <w:rFonts w:ascii="Arial" w:hAnsi="Arial" w:cs="Arial"/>
          <w:sz w:val="20"/>
          <w:lang w:val="pt-BR"/>
        </w:rPr>
        <w:t>/</w:t>
      </w:r>
      <w:r>
        <w:rPr>
          <w:rFonts w:ascii="Arial" w:hAnsi="Arial" w:cs="Arial"/>
          <w:sz w:val="20"/>
          <w:lang w:val="pt-BR"/>
        </w:rPr>
        <w:t>Zotërinjë</w:t>
      </w:r>
      <w:r w:rsidR="00E76DBF" w:rsidRPr="00077582">
        <w:rPr>
          <w:rFonts w:ascii="Arial" w:hAnsi="Arial" w:cs="Arial"/>
          <w:sz w:val="20"/>
          <w:lang w:val="pt-BR"/>
        </w:rPr>
        <w:t>:</w:t>
      </w:r>
    </w:p>
    <w:p w:rsidR="00E76DBF" w:rsidRPr="00704F78" w:rsidRDefault="00610BC3" w:rsidP="00A11AA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përgjigje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ftesës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tuaj</w:t>
      </w:r>
      <w:proofErr w:type="spellEnd"/>
      <w:r>
        <w:rPr>
          <w:rFonts w:ascii="Arial" w:hAnsi="Arial" w:cs="Arial"/>
          <w:sz w:val="20"/>
        </w:rPr>
        <w:t xml:space="preserve"> me </w:t>
      </w:r>
      <w:proofErr w:type="spellStart"/>
      <w:r>
        <w:rPr>
          <w:rFonts w:ascii="Arial" w:hAnsi="Arial" w:cs="Arial"/>
          <w:sz w:val="20"/>
        </w:rPr>
        <w:t>shkrim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për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tenderim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për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konkursin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projektues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cekur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lartë</w:t>
      </w:r>
      <w:proofErr w:type="spellEnd"/>
      <w:r>
        <w:rPr>
          <w:rFonts w:ascii="Arial" w:hAnsi="Arial" w:cs="Arial"/>
          <w:sz w:val="20"/>
        </w:rPr>
        <w:t xml:space="preserve">, ne, </w:t>
      </w:r>
      <w:proofErr w:type="spellStart"/>
      <w:r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nënshkruarit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deklarojmë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që</w:t>
      </w:r>
      <w:proofErr w:type="spellEnd"/>
      <w:r w:rsidR="00E76DBF" w:rsidRPr="001E6AA8">
        <w:rPr>
          <w:rFonts w:ascii="Arial" w:hAnsi="Arial" w:cs="Arial"/>
          <w:sz w:val="20"/>
        </w:rPr>
        <w:t>:</w:t>
      </w:r>
    </w:p>
    <w:p w:rsidR="00E76DBF" w:rsidRPr="00BA500D" w:rsidRDefault="00E76DBF" w:rsidP="00A11AA9">
      <w:pPr>
        <w:rPr>
          <w:rFonts w:ascii="Arial" w:hAnsi="Arial" w:cs="Arial"/>
          <w:sz w:val="20"/>
        </w:rPr>
      </w:pPr>
      <w:r w:rsidRPr="001E6AA8">
        <w:rPr>
          <w:rFonts w:ascii="Arial" w:hAnsi="Arial" w:cs="Arial"/>
          <w:b/>
          <w:sz w:val="20"/>
        </w:rPr>
        <w:t xml:space="preserve">1. </w:t>
      </w:r>
      <w:r w:rsidR="00610BC3">
        <w:rPr>
          <w:rFonts w:ascii="Arial" w:hAnsi="Arial" w:cs="Arial"/>
          <w:sz w:val="20"/>
        </w:rPr>
        <w:t xml:space="preserve">Ne </w:t>
      </w:r>
      <w:proofErr w:type="spellStart"/>
      <w:r w:rsidR="00610BC3">
        <w:rPr>
          <w:rFonts w:ascii="Arial" w:hAnsi="Arial" w:cs="Arial"/>
          <w:sz w:val="20"/>
        </w:rPr>
        <w:t>kemi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ekzaminuar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dhe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pranojmë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plotësisht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përmbajtjen</w:t>
      </w:r>
      <w:proofErr w:type="spellEnd"/>
      <w:r w:rsidR="00610BC3">
        <w:rPr>
          <w:rFonts w:ascii="Arial" w:hAnsi="Arial" w:cs="Arial"/>
          <w:sz w:val="20"/>
        </w:rPr>
        <w:t xml:space="preserve"> e </w:t>
      </w:r>
      <w:proofErr w:type="spellStart"/>
      <w:r w:rsidR="00610BC3">
        <w:rPr>
          <w:rFonts w:ascii="Arial" w:hAnsi="Arial" w:cs="Arial"/>
          <w:sz w:val="20"/>
        </w:rPr>
        <w:t>dosjes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së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konkursit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të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projektimit</w:t>
      </w:r>
      <w:proofErr w:type="spellEnd"/>
      <w:r w:rsidR="00610BC3">
        <w:rPr>
          <w:rFonts w:ascii="Arial" w:hAnsi="Arial" w:cs="Arial"/>
          <w:sz w:val="20"/>
        </w:rPr>
        <w:t xml:space="preserve"> Nr. </w:t>
      </w:r>
      <w:r w:rsidRPr="001E6AA8">
        <w:rPr>
          <w:rFonts w:ascii="Arial" w:hAnsi="Arial" w:cs="Arial"/>
          <w:sz w:val="20"/>
        </w:rPr>
        <w:t xml:space="preserve"> </w:t>
      </w:r>
      <w:r w:rsidRPr="00BA500D">
        <w:rPr>
          <w:rFonts w:ascii="Arial" w:hAnsi="Arial" w:cs="Arial"/>
          <w:i/>
          <w:sz w:val="20"/>
          <w:highlight w:val="lightGray"/>
        </w:rPr>
        <w:t>[</w:t>
      </w:r>
      <w:proofErr w:type="spellStart"/>
      <w:proofErr w:type="gramStart"/>
      <w:r w:rsidR="00610BC3">
        <w:rPr>
          <w:rFonts w:ascii="Arial" w:hAnsi="Arial" w:cs="Arial"/>
          <w:i/>
          <w:sz w:val="20"/>
          <w:highlight w:val="lightGray"/>
        </w:rPr>
        <w:t>vendos</w:t>
      </w:r>
      <w:proofErr w:type="spellEnd"/>
      <w:proofErr w:type="gramEnd"/>
      <w:r w:rsidR="00610BC3">
        <w:rPr>
          <w:rFonts w:ascii="Arial" w:hAnsi="Arial" w:cs="Arial"/>
          <w:i/>
          <w:sz w:val="20"/>
          <w:highlight w:val="lightGray"/>
        </w:rPr>
        <w:t xml:space="preserve"> </w:t>
      </w:r>
      <w:proofErr w:type="spellStart"/>
      <w:r w:rsidR="00610BC3">
        <w:rPr>
          <w:rFonts w:ascii="Arial" w:hAnsi="Arial" w:cs="Arial"/>
          <w:i/>
          <w:sz w:val="20"/>
          <w:highlight w:val="lightGray"/>
        </w:rPr>
        <w:t>numrin</w:t>
      </w:r>
      <w:proofErr w:type="spellEnd"/>
      <w:r w:rsidR="00610BC3">
        <w:rPr>
          <w:rFonts w:ascii="Arial" w:hAnsi="Arial" w:cs="Arial"/>
          <w:i/>
          <w:sz w:val="20"/>
          <w:highlight w:val="lightGray"/>
        </w:rPr>
        <w:t xml:space="preserve"> e </w:t>
      </w:r>
      <w:proofErr w:type="spellStart"/>
      <w:r w:rsidR="00610BC3">
        <w:rPr>
          <w:rFonts w:ascii="Arial" w:hAnsi="Arial" w:cs="Arial"/>
          <w:i/>
          <w:sz w:val="20"/>
          <w:highlight w:val="lightGray"/>
        </w:rPr>
        <w:t>prokurimit</w:t>
      </w:r>
      <w:proofErr w:type="spellEnd"/>
      <w:r w:rsidRPr="00DC0874">
        <w:rPr>
          <w:rFonts w:ascii="Arial" w:hAnsi="Arial" w:cs="Arial"/>
          <w:i/>
          <w:sz w:val="20"/>
          <w:highlight w:val="lightGray"/>
        </w:rPr>
        <w:t>]</w:t>
      </w:r>
      <w:r w:rsidRPr="00DC0874">
        <w:rPr>
          <w:rFonts w:ascii="Arial" w:hAnsi="Arial" w:cs="Arial"/>
          <w:sz w:val="20"/>
          <w:highlight w:val="lightGray"/>
        </w:rPr>
        <w:t>.</w:t>
      </w:r>
      <w:r w:rsidRPr="001E6AA8">
        <w:rPr>
          <w:rFonts w:ascii="Arial" w:hAnsi="Arial" w:cs="Arial"/>
          <w:sz w:val="20"/>
        </w:rPr>
        <w:t xml:space="preserve"> </w:t>
      </w:r>
      <w:proofErr w:type="gramStart"/>
      <w:r w:rsidR="00610BC3">
        <w:rPr>
          <w:rFonts w:ascii="Arial" w:hAnsi="Arial" w:cs="Arial"/>
          <w:sz w:val="20"/>
        </w:rPr>
        <w:t xml:space="preserve">Ne </w:t>
      </w:r>
      <w:proofErr w:type="spellStart"/>
      <w:r w:rsidR="00610BC3">
        <w:rPr>
          <w:rFonts w:ascii="Arial" w:hAnsi="Arial" w:cs="Arial"/>
          <w:sz w:val="20"/>
        </w:rPr>
        <w:t>këtu</w:t>
      </w:r>
      <w:proofErr w:type="spellEnd"/>
      <w:r w:rsidR="00610BC3">
        <w:rPr>
          <w:rFonts w:ascii="Arial" w:hAnsi="Arial" w:cs="Arial"/>
          <w:sz w:val="20"/>
        </w:rPr>
        <w:t xml:space="preserve"> e </w:t>
      </w:r>
      <w:proofErr w:type="spellStart"/>
      <w:r w:rsidR="00610BC3">
        <w:rPr>
          <w:rFonts w:ascii="Arial" w:hAnsi="Arial" w:cs="Arial"/>
          <w:sz w:val="20"/>
        </w:rPr>
        <w:t>tutje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pranojmë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dispozitat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në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tërësi</w:t>
      </w:r>
      <w:proofErr w:type="spellEnd"/>
      <w:r w:rsidR="00610BC3">
        <w:rPr>
          <w:rFonts w:ascii="Arial" w:hAnsi="Arial" w:cs="Arial"/>
          <w:sz w:val="20"/>
        </w:rPr>
        <w:t xml:space="preserve">, par </w:t>
      </w:r>
      <w:proofErr w:type="spellStart"/>
      <w:r w:rsidR="00610BC3">
        <w:rPr>
          <w:rFonts w:ascii="Arial" w:hAnsi="Arial" w:cs="Arial"/>
          <w:sz w:val="20"/>
        </w:rPr>
        <w:t>rezerva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apo</w:t>
      </w:r>
      <w:proofErr w:type="spellEnd"/>
      <w:r w:rsidR="00610BC3">
        <w:rPr>
          <w:rFonts w:ascii="Arial" w:hAnsi="Arial" w:cs="Arial"/>
          <w:sz w:val="20"/>
        </w:rPr>
        <w:t xml:space="preserve"> </w:t>
      </w:r>
      <w:proofErr w:type="spellStart"/>
      <w:r w:rsidR="00610BC3">
        <w:rPr>
          <w:rFonts w:ascii="Arial" w:hAnsi="Arial" w:cs="Arial"/>
          <w:sz w:val="20"/>
        </w:rPr>
        <w:t>kufizime</w:t>
      </w:r>
      <w:proofErr w:type="spellEnd"/>
      <w:r w:rsidR="00610BC3">
        <w:rPr>
          <w:rFonts w:ascii="Arial" w:hAnsi="Arial" w:cs="Arial"/>
          <w:sz w:val="20"/>
        </w:rPr>
        <w:t>.</w:t>
      </w:r>
      <w:proofErr w:type="gramEnd"/>
      <w:r w:rsidR="00610BC3">
        <w:rPr>
          <w:rFonts w:ascii="Arial" w:hAnsi="Arial" w:cs="Arial"/>
          <w:sz w:val="20"/>
        </w:rPr>
        <w:t xml:space="preserve"> </w:t>
      </w:r>
    </w:p>
    <w:p w:rsidR="00610BC3" w:rsidRPr="00E7456E" w:rsidRDefault="00610BC3" w:rsidP="00A11AA9">
      <w:pPr>
        <w:rPr>
          <w:rFonts w:ascii="Arial" w:hAnsi="Arial" w:cs="Arial"/>
          <w:sz w:val="20"/>
          <w:lang w:val="sq-AL"/>
        </w:rPr>
      </w:pPr>
      <w:bookmarkStart w:id="124" w:name="_Toc296083618"/>
      <w:bookmarkStart w:id="125" w:name="_Toc297280444"/>
      <w:r w:rsidRPr="00E7456E">
        <w:rPr>
          <w:b/>
          <w:lang w:val="sq-AL"/>
        </w:rPr>
        <w:t>E DORËZUAR NGA</w:t>
      </w:r>
    </w:p>
    <w:tbl>
      <w:tblPr>
        <w:tblW w:w="8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244"/>
        <w:gridCol w:w="6179"/>
      </w:tblGrid>
      <w:tr w:rsidR="00610BC3" w:rsidRPr="00E7456E" w:rsidTr="00A11AA9">
        <w:trPr>
          <w:trHeight w:val="349"/>
          <w:jc w:val="center"/>
        </w:trPr>
        <w:tc>
          <w:tcPr>
            <w:tcW w:w="84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lang w:val="sq-AL"/>
              </w:rPr>
              <w:t>Identifikim i operatorit ekonomik</w:t>
            </w:r>
          </w:p>
        </w:tc>
      </w:tr>
      <w:tr w:rsidR="00610BC3" w:rsidRPr="00E7456E" w:rsidTr="00A11AA9">
        <w:trPr>
          <w:trHeight w:val="296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Emri i Kompanisë</w:t>
            </w:r>
            <w:r w:rsidR="00D515C5">
              <w:rPr>
                <w:rStyle w:val="FootnoteReference"/>
                <w:rFonts w:cs="Arial"/>
                <w:b/>
                <w:smallCaps/>
                <w:highlight w:val="lightGray"/>
                <w:lang w:val="sq-AL"/>
              </w:rPr>
              <w:footnoteReference w:id="2"/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610BC3" w:rsidRPr="00E7456E" w:rsidTr="00A11AA9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Adresa e plote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610BC3" w:rsidRPr="00E7456E" w:rsidTr="00A11AA9">
        <w:trPr>
          <w:trHeight w:val="350"/>
          <w:jc w:val="center"/>
        </w:trPr>
        <w:tc>
          <w:tcPr>
            <w:tcW w:w="8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Përfaqësuar nga:</w:t>
            </w:r>
          </w:p>
        </w:tc>
      </w:tr>
      <w:tr w:rsidR="00610BC3" w:rsidRPr="00E7456E" w:rsidTr="00A11AA9">
        <w:trPr>
          <w:trHeight w:val="24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Emri</w:t>
            </w:r>
            <w:r w:rsidR="00D515C5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 xml:space="preserve"> &amp; mbiemri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610BC3" w:rsidRPr="00E7456E" w:rsidTr="00A11AA9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Pozita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610BC3" w:rsidRPr="00E7456E" w:rsidTr="00A11AA9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Nënshkrimi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610BC3" w:rsidRPr="00E7456E" w:rsidTr="00A11AA9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Data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610BC3" w:rsidRPr="00E7456E" w:rsidTr="00A11AA9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Vula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</w:tbl>
    <w:p w:rsidR="00610BC3" w:rsidRPr="00E7456E" w:rsidRDefault="00610BC3" w:rsidP="00A11AA9">
      <w:pPr>
        <w:rPr>
          <w:rFonts w:ascii="Arial" w:hAnsi="Arial" w:cs="Arial"/>
          <w:b/>
          <w:sz w:val="20"/>
          <w:highlight w:val="lightGray"/>
          <w:lang w:val="sq-AL"/>
        </w:rPr>
      </w:pPr>
    </w:p>
    <w:p w:rsidR="00610BC3" w:rsidRPr="00E7456E" w:rsidRDefault="00610BC3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highlight w:val="lightGray"/>
          <w:lang w:val="sq-AL"/>
        </w:rPr>
        <w:t>[Në rast Grupi Operatorësh ekonomik:]</w:t>
      </w:r>
    </w:p>
    <w:tbl>
      <w:tblPr>
        <w:tblW w:w="828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492"/>
        <w:gridCol w:w="2520"/>
      </w:tblGrid>
      <w:tr w:rsidR="00610BC3" w:rsidRPr="00E7456E" w:rsidTr="00A11AA9">
        <w:trPr>
          <w:cantSplit/>
          <w:trHeight w:val="435"/>
          <w:jc w:val="center"/>
        </w:trPr>
        <w:tc>
          <w:tcPr>
            <w:tcW w:w="2268" w:type="dxa"/>
            <w:tcBorders>
              <w:top w:val="nil"/>
              <w:left w:val="nil"/>
            </w:tcBorders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3492" w:type="dxa"/>
            <w:shd w:val="pct5" w:color="auto" w:fill="FFFFFF"/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Emri (emrat)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Vend-selia</w:t>
            </w:r>
          </w:p>
        </w:tc>
      </w:tr>
      <w:tr w:rsidR="00610BC3" w:rsidRPr="00E7456E" w:rsidTr="00A11AA9">
        <w:trPr>
          <w:cantSplit/>
          <w:trHeight w:val="282"/>
          <w:jc w:val="center"/>
        </w:trPr>
        <w:tc>
          <w:tcPr>
            <w:tcW w:w="2268" w:type="dxa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Partneri 1*</w:t>
            </w:r>
          </w:p>
        </w:tc>
        <w:tc>
          <w:tcPr>
            <w:tcW w:w="3492" w:type="dxa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2520" w:type="dxa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610BC3" w:rsidRPr="00E7456E" w:rsidTr="00A11AA9">
        <w:trPr>
          <w:cantSplit/>
          <w:trHeight w:val="282"/>
          <w:jc w:val="center"/>
        </w:trPr>
        <w:tc>
          <w:tcPr>
            <w:tcW w:w="2268" w:type="dxa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Etj … *</w:t>
            </w:r>
          </w:p>
        </w:tc>
        <w:tc>
          <w:tcPr>
            <w:tcW w:w="3492" w:type="dxa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2520" w:type="dxa"/>
          </w:tcPr>
          <w:p w:rsidR="00610BC3" w:rsidRPr="00E7456E" w:rsidRDefault="00610BC3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</w:tbl>
    <w:p w:rsidR="00610BC3" w:rsidRPr="00E7456E" w:rsidRDefault="00610BC3" w:rsidP="00A11AA9">
      <w:pPr>
        <w:rPr>
          <w:rFonts w:ascii="Arial" w:hAnsi="Arial" w:cs="Arial"/>
          <w:sz w:val="20"/>
          <w:lang w:val="sq-AL"/>
        </w:rPr>
      </w:pPr>
      <w:r w:rsidRPr="00E7456E">
        <w:rPr>
          <w:rFonts w:ascii="Arial" w:hAnsi="Arial" w:cs="Arial"/>
          <w:sz w:val="20"/>
          <w:lang w:val="sq-AL"/>
        </w:rPr>
        <w:t>* shtoni/fshini rreshta plotësues për partnerët sipas nevojës.</w:t>
      </w:r>
      <w:r w:rsidRPr="00E7456E">
        <w:rPr>
          <w:rFonts w:ascii="Arial" w:hAnsi="Arial" w:cs="Arial"/>
          <w:i/>
          <w:sz w:val="20"/>
          <w:lang w:val="sq-AL"/>
        </w:rPr>
        <w:t xml:space="preserve"> Vini re që nënkontraktuesi nuk konsiderohet si partner për qëllime të kësaj procedure të tenderit.</w:t>
      </w:r>
      <w:r w:rsidRPr="00E7456E">
        <w:rPr>
          <w:rFonts w:ascii="Arial" w:hAnsi="Arial" w:cs="Arial"/>
          <w:sz w:val="20"/>
          <w:lang w:val="sq-AL"/>
        </w:rPr>
        <w:t xml:space="preserve"> </w:t>
      </w:r>
    </w:p>
    <w:p w:rsidR="00610BC3" w:rsidRPr="00E7456E" w:rsidRDefault="00610BC3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t xml:space="preserve">Emri dhe mbiemri i personit të autorizuar për të nënshkruar këtë tender në emër të </w:t>
      </w:r>
      <w:proofErr w:type="spellStart"/>
      <w:r w:rsidRPr="00E7456E">
        <w:rPr>
          <w:rFonts w:ascii="Arial" w:hAnsi="Arial" w:cs="Arial"/>
          <w:b/>
          <w:sz w:val="20"/>
          <w:lang w:val="sq-AL"/>
        </w:rPr>
        <w:t>Konsorciumit</w:t>
      </w:r>
      <w:proofErr w:type="spellEnd"/>
      <w:r w:rsidRPr="00E7456E">
        <w:rPr>
          <w:rFonts w:ascii="Arial" w:hAnsi="Arial" w:cs="Arial"/>
          <w:b/>
          <w:sz w:val="20"/>
          <w:lang w:val="sq-AL"/>
        </w:rPr>
        <w:t>: [</w:t>
      </w:r>
      <w:r w:rsidRPr="00E7456E">
        <w:rPr>
          <w:rFonts w:ascii="Arial" w:hAnsi="Arial" w:cs="Arial"/>
          <w:b/>
          <w:sz w:val="20"/>
          <w:highlight w:val="lightGray"/>
          <w:lang w:val="sq-AL"/>
        </w:rPr>
        <w:t>shëno emrin dhe mbiemrin</w:t>
      </w:r>
      <w:r w:rsidRPr="00E7456E">
        <w:rPr>
          <w:rFonts w:ascii="Arial" w:hAnsi="Arial" w:cs="Arial"/>
          <w:b/>
          <w:sz w:val="20"/>
          <w:lang w:val="sq-AL"/>
        </w:rPr>
        <w:t>]</w:t>
      </w:r>
    </w:p>
    <w:p w:rsidR="00610BC3" w:rsidRPr="00E7456E" w:rsidRDefault="00610BC3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lastRenderedPageBreak/>
        <w:t>Nënshkrimi: [</w:t>
      </w:r>
      <w:r w:rsidRPr="00E7456E">
        <w:rPr>
          <w:rFonts w:ascii="Arial" w:hAnsi="Arial" w:cs="Arial"/>
          <w:b/>
          <w:sz w:val="20"/>
          <w:highlight w:val="lightGray"/>
          <w:lang w:val="sq-AL"/>
        </w:rPr>
        <w:t>nënshkrimi i personit të autorizuar</w:t>
      </w:r>
      <w:r w:rsidRPr="00E7456E">
        <w:rPr>
          <w:rFonts w:ascii="Arial" w:hAnsi="Arial" w:cs="Arial"/>
          <w:b/>
          <w:sz w:val="20"/>
          <w:lang w:val="sq-AL"/>
        </w:rPr>
        <w:t>]</w:t>
      </w:r>
    </w:p>
    <w:p w:rsidR="00610BC3" w:rsidRPr="00E7456E" w:rsidRDefault="00610BC3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t>Vendi dhe data: [</w:t>
      </w:r>
      <w:r w:rsidRPr="00E7456E">
        <w:rPr>
          <w:rFonts w:ascii="Arial" w:hAnsi="Arial" w:cs="Arial"/>
          <w:b/>
          <w:sz w:val="20"/>
          <w:highlight w:val="lightGray"/>
          <w:lang w:val="sq-AL"/>
        </w:rPr>
        <w:t>shëno vendin dhe datën</w:t>
      </w:r>
      <w:r w:rsidRPr="00E7456E">
        <w:rPr>
          <w:rFonts w:ascii="Arial" w:hAnsi="Arial" w:cs="Arial"/>
          <w:b/>
          <w:sz w:val="20"/>
          <w:lang w:val="sq-AL"/>
        </w:rPr>
        <w:t>]</w:t>
      </w:r>
      <w:r w:rsidR="006217AD">
        <w:rPr>
          <w:rFonts w:ascii="Arial" w:hAnsi="Arial" w:cs="Arial"/>
          <w:b/>
          <w:sz w:val="20"/>
          <w:lang w:val="sq-AL"/>
        </w:rPr>
        <w:t xml:space="preserve"> </w:t>
      </w:r>
      <w:r w:rsidRPr="00E7456E">
        <w:rPr>
          <w:rFonts w:ascii="Arial" w:hAnsi="Arial" w:cs="Arial"/>
          <w:b/>
          <w:sz w:val="20"/>
          <w:lang w:val="sq-AL"/>
        </w:rPr>
        <w:t>Vula e Udhëheqësit: _______________</w:t>
      </w:r>
    </w:p>
    <w:p w:rsidR="00E76DBF" w:rsidRPr="006217AD" w:rsidRDefault="003B383B" w:rsidP="006217AD">
      <w:pPr>
        <w:pStyle w:val="Heading1"/>
      </w:pPr>
      <w:bookmarkStart w:id="126" w:name="_Toc309935368"/>
      <w:bookmarkStart w:id="127" w:name="_Toc309935403"/>
      <w:bookmarkStart w:id="128" w:name="_Toc309987267"/>
      <w:r w:rsidRPr="00C45014">
        <w:t>pJESA</w:t>
      </w:r>
      <w:r w:rsidR="00E76DBF" w:rsidRPr="00C45014">
        <w:t xml:space="preserve"> II:  </w:t>
      </w:r>
      <w:bookmarkEnd w:id="124"/>
      <w:bookmarkEnd w:id="125"/>
      <w:r w:rsidR="00E76DBF" w:rsidRPr="00C45014">
        <w:t>IDENTIFIKIMI FINANCIAR</w:t>
      </w:r>
      <w:bookmarkEnd w:id="126"/>
      <w:bookmarkEnd w:id="127"/>
      <w:bookmarkEnd w:id="1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28"/>
        <w:gridCol w:w="6801"/>
      </w:tblGrid>
      <w:tr w:rsidR="00E76DBF" w:rsidRPr="00E7456E" w:rsidTr="002A1986">
        <w:trPr>
          <w:trHeight w:val="315"/>
          <w:jc w:val="center"/>
        </w:trPr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lang w:val="sq-AL"/>
              </w:rPr>
              <w:t>MBAJTËSI I LLOGARISË</w:t>
            </w:r>
          </w:p>
        </w:tc>
      </w:tr>
      <w:tr w:rsidR="00E76DBF" w:rsidRPr="00E7456E" w:rsidTr="002A1986">
        <w:trPr>
          <w:trHeight w:val="406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Emri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619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Adresa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Qyteti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Kodi Postar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Kontakti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Telefoni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proofErr w:type="spellStart"/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Fax</w:t>
            </w:r>
            <w:proofErr w:type="spellEnd"/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E-</w:t>
            </w:r>
            <w:proofErr w:type="spellStart"/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mail</w:t>
            </w:r>
            <w:proofErr w:type="spellEnd"/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Numri i TVSH</w:t>
            </w:r>
          </w:p>
        </w:tc>
        <w:tc>
          <w:tcPr>
            <w:tcW w:w="680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</w:tbl>
    <w:p w:rsidR="00E76DBF" w:rsidRPr="00E7456E" w:rsidRDefault="00E76DBF" w:rsidP="00A11AA9">
      <w:pPr>
        <w:rPr>
          <w:rFonts w:ascii="Arial" w:hAnsi="Arial" w:cs="Arial"/>
          <w:b/>
          <w:sz w:val="20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88"/>
        <w:gridCol w:w="6441"/>
      </w:tblGrid>
      <w:tr w:rsidR="00E76DBF" w:rsidRPr="00E7456E" w:rsidTr="002A1986">
        <w:trPr>
          <w:trHeight w:val="315"/>
          <w:jc w:val="center"/>
        </w:trPr>
        <w:tc>
          <w:tcPr>
            <w:tcW w:w="8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BANKA</w:t>
            </w:r>
          </w:p>
        </w:tc>
      </w:tr>
      <w:tr w:rsidR="00E76DBF" w:rsidRPr="00E7456E" w:rsidTr="002A1986">
        <w:trPr>
          <w:trHeight w:val="406"/>
          <w:jc w:val="center"/>
        </w:trPr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Emri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619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Adresa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Qyteti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Kodi Postar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Shteti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Llogaria Bankare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IBAN (</w:t>
            </w:r>
            <w:proofErr w:type="spellStart"/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opcionale</w:t>
            </w:r>
            <w:proofErr w:type="spellEnd"/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)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E76DBF" w:rsidRPr="00E7456E" w:rsidTr="002A1986">
        <w:trPr>
          <w:trHeight w:val="315"/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BIC (</w:t>
            </w:r>
            <w:proofErr w:type="spellStart"/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Opcionale</w:t>
            </w:r>
            <w:proofErr w:type="spellEnd"/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)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</w:tbl>
    <w:p w:rsidR="00E76DBF" w:rsidRPr="00E7456E" w:rsidRDefault="00E76DBF" w:rsidP="00A11AA9">
      <w:pPr>
        <w:rPr>
          <w:rFonts w:ascii="Arial" w:hAnsi="Arial" w:cs="Arial"/>
          <w:b/>
          <w:sz w:val="20"/>
          <w:lang w:val="sq-AL"/>
        </w:rPr>
      </w:pPr>
    </w:p>
    <w:p w:rsidR="00E76DBF" w:rsidRPr="00E7456E" w:rsidRDefault="00E76DBF" w:rsidP="00A11AA9">
      <w:pPr>
        <w:rPr>
          <w:rFonts w:ascii="Arial" w:hAnsi="Arial" w:cs="Arial"/>
          <w:b/>
          <w:sz w:val="20"/>
          <w:u w:val="single"/>
          <w:lang w:val="sq-AL"/>
        </w:rPr>
      </w:pPr>
      <w:r w:rsidRPr="00E7456E">
        <w:rPr>
          <w:rFonts w:ascii="Arial" w:hAnsi="Arial" w:cs="Arial"/>
          <w:b/>
          <w:sz w:val="20"/>
          <w:u w:val="single"/>
          <w:lang w:val="sq-AL"/>
        </w:rPr>
        <w:t>SHËNIME:</w:t>
      </w:r>
    </w:p>
    <w:p w:rsidR="00E76DBF" w:rsidRPr="00E7456E" w:rsidRDefault="00E76DBF" w:rsidP="00A11AA9">
      <w:pPr>
        <w:rPr>
          <w:rFonts w:ascii="Arial" w:hAnsi="Arial" w:cs="Arial"/>
          <w:b/>
          <w:sz w:val="20"/>
          <w:u w:val="single"/>
          <w:lang w:val="sq-AL"/>
        </w:rPr>
      </w:pP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708"/>
        <w:gridCol w:w="1193"/>
        <w:gridCol w:w="3667"/>
      </w:tblGrid>
      <w:tr w:rsidR="00E76DBF" w:rsidRPr="00E7456E" w:rsidTr="002A1986">
        <w:trPr>
          <w:jc w:val="center"/>
        </w:trPr>
        <w:tc>
          <w:tcPr>
            <w:tcW w:w="3708" w:type="dxa"/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color w:val="000000"/>
                <w:sz w:val="20"/>
                <w:u w:val="single"/>
                <w:lang w:val="sq-AL"/>
              </w:rPr>
            </w:pPr>
            <w:r w:rsidRPr="00E7456E"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  <w:lang w:val="sq-AL"/>
              </w:rPr>
              <w:t>VULA E BANKËS + NËNSHKRIMI i PËRFAQËSUESIT TË BANKËS (Të dyja të obligueshme)</w:t>
            </w:r>
          </w:p>
          <w:p w:rsidR="00E76DBF" w:rsidRPr="00E7456E" w:rsidRDefault="00E76DBF" w:rsidP="00A11AA9">
            <w:pPr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  <w:lang w:val="sq-AL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color w:val="000000"/>
                <w:sz w:val="20"/>
                <w:u w:val="single"/>
                <w:lang w:val="sq-AL"/>
              </w:rPr>
            </w:pPr>
          </w:p>
        </w:tc>
        <w:tc>
          <w:tcPr>
            <w:tcW w:w="3667" w:type="dxa"/>
          </w:tcPr>
          <w:p w:rsidR="00E76DBF" w:rsidRPr="00E7456E" w:rsidRDefault="00E76DBF" w:rsidP="00A11AA9">
            <w:pPr>
              <w:rPr>
                <w:rFonts w:ascii="Arial" w:hAnsi="Arial" w:cs="Arial"/>
                <w:b/>
                <w:color w:val="000000"/>
                <w:sz w:val="20"/>
                <w:u w:val="single"/>
                <w:lang w:val="sq-AL"/>
              </w:rPr>
            </w:pPr>
            <w:r w:rsidRPr="00E7456E">
              <w:rPr>
                <w:rFonts w:ascii="Arial" w:hAnsi="Arial" w:cs="Arial"/>
                <w:b/>
                <w:color w:val="000000"/>
                <w:sz w:val="20"/>
                <w:highlight w:val="lightGray"/>
                <w:u w:val="single"/>
                <w:lang w:val="sq-AL"/>
              </w:rPr>
              <w:t>DATA + NËNSHKRIMI i MBAJTËSIT TË LLOGARISË: (e obligueshme)</w:t>
            </w:r>
          </w:p>
        </w:tc>
      </w:tr>
    </w:tbl>
    <w:p w:rsidR="00E76DBF" w:rsidRPr="00200EB1" w:rsidRDefault="00E76DBF" w:rsidP="00A11AA9">
      <w:pPr>
        <w:rPr>
          <w:rFonts w:ascii="Arial" w:hAnsi="Arial" w:cs="Arial"/>
          <w:b/>
          <w:sz w:val="20"/>
        </w:rPr>
      </w:pPr>
    </w:p>
    <w:p w:rsidR="00E76DBF" w:rsidRPr="006217AD" w:rsidRDefault="003B383B" w:rsidP="006217AD">
      <w:pPr>
        <w:pStyle w:val="Heading1"/>
      </w:pPr>
      <w:bookmarkStart w:id="129" w:name="_Toc297280445"/>
      <w:bookmarkStart w:id="130" w:name="_Toc309935369"/>
      <w:bookmarkStart w:id="131" w:name="_Toc309935404"/>
      <w:bookmarkStart w:id="132" w:name="_Toc309987268"/>
      <w:r w:rsidRPr="00C45014">
        <w:t>PJESA</w:t>
      </w:r>
      <w:r w:rsidR="00E76DBF" w:rsidRPr="00C45014">
        <w:t xml:space="preserve"> III.  </w:t>
      </w:r>
      <w:r w:rsidRPr="00C45014">
        <w:t>OFERTA FINANCIARE</w:t>
      </w:r>
      <w:r w:rsidR="00E76DBF" w:rsidRPr="00C45014">
        <w:rPr>
          <w:rStyle w:val="FootnoteReference"/>
          <w:rFonts w:ascii="Times New Roman" w:hAnsi="Times New Roman"/>
          <w:position w:val="0"/>
          <w:sz w:val="28"/>
          <w:szCs w:val="16"/>
          <w:vertAlign w:val="superscript"/>
        </w:rPr>
        <w:footnoteReference w:id="3"/>
      </w:r>
      <w:bookmarkEnd w:id="129"/>
      <w:bookmarkEnd w:id="130"/>
      <w:bookmarkEnd w:id="131"/>
      <w:bookmarkEnd w:id="132"/>
    </w:p>
    <w:p w:rsidR="003B383B" w:rsidRPr="00E7456E" w:rsidRDefault="003B383B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t>Për: [</w:t>
      </w:r>
      <w:r w:rsidRPr="00E7456E">
        <w:rPr>
          <w:rFonts w:ascii="Arial" w:hAnsi="Arial" w:cs="Arial"/>
          <w:b/>
          <w:i/>
          <w:sz w:val="20"/>
          <w:highlight w:val="lightGray"/>
          <w:lang w:val="sq-AL"/>
        </w:rPr>
        <w:t>shëno emri dhe adresa e Autoritetit Kontraktues</w:t>
      </w:r>
      <w:r w:rsidRPr="00E7456E">
        <w:rPr>
          <w:rFonts w:ascii="Arial" w:hAnsi="Arial" w:cs="Arial"/>
          <w:b/>
          <w:i/>
          <w:sz w:val="20"/>
          <w:lang w:val="sq-AL"/>
        </w:rPr>
        <w:t>]</w:t>
      </w:r>
    </w:p>
    <w:p w:rsidR="003B383B" w:rsidRPr="00E7456E" w:rsidRDefault="003B383B" w:rsidP="00A11AA9">
      <w:pPr>
        <w:rPr>
          <w:rFonts w:ascii="Arial" w:hAnsi="Arial" w:cs="Arial"/>
          <w:sz w:val="20"/>
          <w:lang w:val="sq-AL"/>
        </w:rPr>
      </w:pPr>
      <w:r w:rsidRPr="00E7456E">
        <w:rPr>
          <w:rFonts w:ascii="Arial" w:hAnsi="Arial" w:cs="Arial"/>
          <w:sz w:val="20"/>
          <w:lang w:val="sq-AL"/>
        </w:rPr>
        <w:t>(në vazhdim të tekstit “Autoriteti Kontraktues”)</w:t>
      </w:r>
    </w:p>
    <w:p w:rsidR="003B383B" w:rsidRPr="006217AD" w:rsidRDefault="003B383B" w:rsidP="00A11AA9">
      <w:pPr>
        <w:rPr>
          <w:rFonts w:ascii="Arial" w:hAnsi="Arial" w:cs="Arial"/>
          <w:b/>
          <w:sz w:val="20"/>
          <w:lang w:val="sq-AL"/>
        </w:rPr>
      </w:pPr>
      <w:bookmarkStart w:id="133" w:name="_Toc309935405"/>
      <w:r w:rsidRPr="006217AD">
        <w:rPr>
          <w:rFonts w:ascii="Arial" w:hAnsi="Arial" w:cs="Arial"/>
          <w:b/>
          <w:sz w:val="20"/>
          <w:lang w:val="sq-AL"/>
        </w:rPr>
        <w:t>Titulli i konkursit të projektimit: [</w:t>
      </w:r>
      <w:r w:rsidRPr="006217AD">
        <w:rPr>
          <w:rFonts w:ascii="Arial" w:hAnsi="Arial" w:cs="Arial"/>
          <w:b/>
          <w:i/>
          <w:sz w:val="20"/>
          <w:highlight w:val="lightGray"/>
          <w:lang w:val="sq-AL"/>
        </w:rPr>
        <w:t>shëno Titullin]</w:t>
      </w:r>
      <w:bookmarkEnd w:id="133"/>
    </w:p>
    <w:p w:rsidR="003B383B" w:rsidRDefault="003B383B" w:rsidP="00A11AA9">
      <w:pPr>
        <w:rPr>
          <w:rFonts w:ascii="Arial" w:hAnsi="Arial" w:cs="Arial"/>
          <w:sz w:val="20"/>
          <w:lang w:val="sq-AL"/>
        </w:rPr>
      </w:pPr>
    </w:p>
    <w:p w:rsidR="003B383B" w:rsidRPr="006217AD" w:rsidRDefault="003B383B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>Zonja/</w:t>
      </w:r>
      <w:proofErr w:type="spellStart"/>
      <w:r>
        <w:rPr>
          <w:rFonts w:ascii="Arial" w:hAnsi="Arial" w:cs="Arial"/>
          <w:sz w:val="20"/>
          <w:lang w:val="sq-AL"/>
        </w:rPr>
        <w:t>Zotërinjë</w:t>
      </w:r>
      <w:proofErr w:type="spellEnd"/>
      <w:r>
        <w:rPr>
          <w:rFonts w:ascii="Arial" w:hAnsi="Arial" w:cs="Arial"/>
          <w:sz w:val="20"/>
          <w:lang w:val="sq-AL"/>
        </w:rPr>
        <w:t xml:space="preserve"> </w:t>
      </w:r>
    </w:p>
    <w:p w:rsidR="003B383B" w:rsidRPr="00E7456E" w:rsidRDefault="003B383B" w:rsidP="00A11AA9">
      <w:pPr>
        <w:rPr>
          <w:rFonts w:ascii="Arial" w:hAnsi="Arial" w:cs="Arial"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t xml:space="preserve">1. </w:t>
      </w:r>
      <w:r>
        <w:rPr>
          <w:rFonts w:ascii="Arial" w:hAnsi="Arial" w:cs="Arial"/>
          <w:sz w:val="20"/>
          <w:lang w:val="sq-AL"/>
        </w:rPr>
        <w:t xml:space="preserve">Ne, të nënshkruarit, ofrojmë që të dorëzojmë projektimin e detajuar </w:t>
      </w:r>
      <w:proofErr w:type="spellStart"/>
      <w:r>
        <w:rPr>
          <w:rFonts w:ascii="Arial" w:hAnsi="Arial" w:cs="Arial"/>
          <w:sz w:val="20"/>
          <w:lang w:val="sq-AL"/>
        </w:rPr>
        <w:t>inxhinierik</w:t>
      </w:r>
      <w:proofErr w:type="spellEnd"/>
      <w:r>
        <w:rPr>
          <w:rFonts w:ascii="Arial" w:hAnsi="Arial" w:cs="Arial"/>
          <w:sz w:val="20"/>
          <w:lang w:val="sq-AL"/>
        </w:rPr>
        <w:t xml:space="preserve"> për konkursin e projektimit të lartë cekur në pajtim me </w:t>
      </w:r>
      <w:proofErr w:type="spellStart"/>
      <w:r>
        <w:rPr>
          <w:rFonts w:ascii="Arial" w:hAnsi="Arial" w:cs="Arial"/>
          <w:sz w:val="20"/>
          <w:lang w:val="sq-AL"/>
        </w:rPr>
        <w:t>Dosien</w:t>
      </w:r>
      <w:proofErr w:type="spellEnd"/>
      <w:r>
        <w:rPr>
          <w:rFonts w:ascii="Arial" w:hAnsi="Arial" w:cs="Arial"/>
          <w:sz w:val="20"/>
          <w:lang w:val="sq-AL"/>
        </w:rPr>
        <w:t xml:space="preserve"> e </w:t>
      </w:r>
      <w:proofErr w:type="spellStart"/>
      <w:r>
        <w:rPr>
          <w:rFonts w:ascii="Arial" w:hAnsi="Arial" w:cs="Arial"/>
          <w:sz w:val="20"/>
          <w:lang w:val="sq-AL"/>
        </w:rPr>
        <w:t>just</w:t>
      </w:r>
      <w:proofErr w:type="spellEnd"/>
      <w:r>
        <w:rPr>
          <w:rFonts w:ascii="Arial" w:hAnsi="Arial" w:cs="Arial"/>
          <w:sz w:val="20"/>
          <w:lang w:val="sq-AL"/>
        </w:rPr>
        <w:t xml:space="preserve"> të Konkursit të Projektimit Nr.</w:t>
      </w:r>
      <w:r w:rsidRPr="00E7456E">
        <w:rPr>
          <w:rFonts w:ascii="Arial" w:hAnsi="Arial" w:cs="Arial"/>
          <w:sz w:val="20"/>
          <w:lang w:val="sq-AL"/>
        </w:rPr>
        <w:t xml:space="preserve"> &lt;</w:t>
      </w:r>
      <w:r w:rsidRPr="00E7456E">
        <w:rPr>
          <w:rFonts w:ascii="Arial" w:hAnsi="Arial" w:cs="Arial"/>
          <w:i/>
          <w:sz w:val="20"/>
          <w:highlight w:val="lightGray"/>
          <w:lang w:val="sq-AL"/>
        </w:rPr>
        <w:t>shëno numrin e prokurimit</w:t>
      </w:r>
      <w:r w:rsidR="00F42030">
        <w:rPr>
          <w:rFonts w:ascii="Arial" w:hAnsi="Arial" w:cs="Arial"/>
          <w:sz w:val="20"/>
          <w:lang w:val="sq-AL"/>
        </w:rPr>
        <w:t xml:space="preserve">&gt; dhe Koncept Propozimin. </w:t>
      </w:r>
    </w:p>
    <w:p w:rsidR="003B383B" w:rsidRPr="00E7456E" w:rsidRDefault="00F42030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2</w:t>
      </w:r>
      <w:r w:rsidR="003B383B" w:rsidRPr="00E7456E">
        <w:rPr>
          <w:rFonts w:ascii="Arial" w:hAnsi="Arial" w:cs="Arial"/>
          <w:b/>
          <w:sz w:val="20"/>
          <w:lang w:val="sq-AL"/>
        </w:rPr>
        <w:t>.</w:t>
      </w:r>
      <w:r w:rsidR="003B383B" w:rsidRPr="00E7456E">
        <w:rPr>
          <w:rFonts w:ascii="Arial" w:hAnsi="Arial" w:cs="Arial"/>
          <w:sz w:val="20"/>
          <w:lang w:val="sq-AL"/>
        </w:rPr>
        <w:t xml:space="preserve"> </w:t>
      </w:r>
      <w:r>
        <w:rPr>
          <w:rFonts w:ascii="Arial" w:hAnsi="Arial" w:cs="Arial"/>
          <w:sz w:val="20"/>
          <w:lang w:val="sq-AL"/>
        </w:rPr>
        <w:t xml:space="preserve">Propozimi jonë Financiar për projektimin e radhës (projektimin e detajuar </w:t>
      </w:r>
      <w:proofErr w:type="spellStart"/>
      <w:r>
        <w:rPr>
          <w:rFonts w:ascii="Arial" w:hAnsi="Arial" w:cs="Arial"/>
          <w:sz w:val="20"/>
          <w:lang w:val="sq-AL"/>
        </w:rPr>
        <w:t>inxhinierik</w:t>
      </w:r>
      <w:proofErr w:type="spellEnd"/>
      <w:r>
        <w:rPr>
          <w:rFonts w:ascii="Arial" w:hAnsi="Arial" w:cs="Arial"/>
          <w:sz w:val="20"/>
          <w:lang w:val="sq-AL"/>
        </w:rPr>
        <w:t>) është në shumë prej</w:t>
      </w:r>
      <w:r>
        <w:rPr>
          <w:rFonts w:ascii="Arial" w:hAnsi="Arial" w:cs="Arial"/>
          <w:sz w:val="20"/>
          <w:lang w:val="en-US"/>
        </w:rPr>
        <w:t xml:space="preserve">: </w:t>
      </w:r>
      <w:r w:rsidR="003B383B" w:rsidRPr="00E7456E">
        <w:rPr>
          <w:rFonts w:ascii="Arial" w:hAnsi="Arial" w:cs="Arial"/>
          <w:sz w:val="20"/>
          <w:lang w:val="sq-AL"/>
        </w:rPr>
        <w:t>Çmimi total i tenderit është:</w:t>
      </w:r>
    </w:p>
    <w:p w:rsidR="003B383B" w:rsidRPr="00E7456E" w:rsidRDefault="003B383B" w:rsidP="00A11AA9">
      <w:pPr>
        <w:rPr>
          <w:rFonts w:ascii="Arial" w:hAnsi="Arial" w:cs="Arial"/>
          <w:sz w:val="20"/>
          <w:lang w:val="sq-AL"/>
        </w:rPr>
      </w:pPr>
      <w:r w:rsidRPr="00E7456E">
        <w:rPr>
          <w:rFonts w:ascii="Arial" w:hAnsi="Arial" w:cs="Arial"/>
          <w:sz w:val="20"/>
          <w:lang w:val="sq-AL"/>
        </w:rPr>
        <w:t xml:space="preserve"> </w:t>
      </w:r>
      <w:r w:rsidRPr="00E7456E">
        <w:rPr>
          <w:rFonts w:ascii="Arial" w:hAnsi="Arial" w:cs="Arial"/>
          <w:sz w:val="20"/>
          <w:highlight w:val="lightGray"/>
          <w:lang w:val="sq-AL"/>
        </w:rPr>
        <w:t>[</w:t>
      </w:r>
      <w:r w:rsidRPr="00E7456E">
        <w:rPr>
          <w:rFonts w:ascii="Arial" w:hAnsi="Arial" w:cs="Arial"/>
          <w:i/>
          <w:sz w:val="20"/>
          <w:highlight w:val="lightGray"/>
          <w:lang w:val="sq-AL"/>
        </w:rPr>
        <w:t xml:space="preserve">shëno çmimin e tenderit në </w:t>
      </w:r>
      <w:r w:rsidR="00F42030">
        <w:rPr>
          <w:rFonts w:ascii="Arial" w:hAnsi="Arial" w:cs="Arial"/>
          <w:i/>
          <w:sz w:val="20"/>
          <w:highlight w:val="lightGray"/>
          <w:lang w:val="sq-AL"/>
        </w:rPr>
        <w:t>fjalë dhe shifra</w:t>
      </w:r>
      <w:r w:rsidRPr="00E7456E">
        <w:rPr>
          <w:rFonts w:ascii="Arial" w:hAnsi="Arial" w:cs="Arial"/>
          <w:i/>
          <w:sz w:val="20"/>
          <w:highlight w:val="lightGray"/>
          <w:lang w:val="sq-AL"/>
        </w:rPr>
        <w:t xml:space="preserve"> </w:t>
      </w:r>
      <w:r w:rsidRPr="00E7456E">
        <w:rPr>
          <w:rFonts w:ascii="Arial" w:hAnsi="Arial" w:cs="Arial"/>
          <w:b/>
          <w:i/>
          <w:sz w:val="20"/>
          <w:highlight w:val="lightGray"/>
          <w:lang w:val="sq-AL"/>
        </w:rPr>
        <w:t>Euro</w:t>
      </w:r>
      <w:r w:rsidRPr="00E7456E">
        <w:rPr>
          <w:rFonts w:ascii="Arial" w:hAnsi="Arial" w:cs="Arial"/>
          <w:i/>
          <w:sz w:val="20"/>
          <w:highlight w:val="lightGray"/>
          <w:lang w:val="sq-AL"/>
        </w:rPr>
        <w:t>]</w:t>
      </w:r>
    </w:p>
    <w:p w:rsidR="003B383B" w:rsidRPr="00E7456E" w:rsidRDefault="00F42030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3</w:t>
      </w:r>
      <w:r w:rsidR="003B383B" w:rsidRPr="00E7456E">
        <w:rPr>
          <w:rFonts w:ascii="Arial" w:hAnsi="Arial" w:cs="Arial"/>
          <w:b/>
          <w:sz w:val="20"/>
          <w:lang w:val="sq-AL"/>
        </w:rPr>
        <w:t>.</w:t>
      </w:r>
      <w:r w:rsidR="003B383B" w:rsidRPr="00E7456E">
        <w:rPr>
          <w:rFonts w:ascii="Arial" w:hAnsi="Arial" w:cs="Arial"/>
          <w:sz w:val="20"/>
          <w:lang w:val="sq-AL"/>
        </w:rPr>
        <w:t xml:space="preserve"> [Nëse </w:t>
      </w:r>
      <w:r>
        <w:rPr>
          <w:rFonts w:ascii="Arial" w:hAnsi="Arial" w:cs="Arial"/>
          <w:sz w:val="20"/>
          <w:lang w:val="sq-AL"/>
        </w:rPr>
        <w:t>koncept projekti j</w:t>
      </w:r>
      <w:r w:rsidR="003B383B" w:rsidRPr="00E7456E">
        <w:rPr>
          <w:rFonts w:ascii="Arial" w:hAnsi="Arial" w:cs="Arial"/>
          <w:sz w:val="20"/>
          <w:lang w:val="sq-AL"/>
        </w:rPr>
        <w:t xml:space="preserve">onë </w:t>
      </w:r>
      <w:r>
        <w:rPr>
          <w:rFonts w:ascii="Arial" w:hAnsi="Arial" w:cs="Arial"/>
          <w:sz w:val="20"/>
          <w:lang w:val="sq-AL"/>
        </w:rPr>
        <w:t>fiton për fazën e radhës së projektimit</w:t>
      </w:r>
      <w:r w:rsidR="003B383B" w:rsidRPr="00E7456E">
        <w:rPr>
          <w:rFonts w:ascii="Arial" w:hAnsi="Arial" w:cs="Arial"/>
          <w:sz w:val="20"/>
          <w:lang w:val="sq-AL"/>
        </w:rPr>
        <w:t xml:space="preserve">, ne marrim përsipër të </w:t>
      </w:r>
      <w:r>
        <w:rPr>
          <w:rFonts w:ascii="Arial" w:hAnsi="Arial" w:cs="Arial"/>
          <w:sz w:val="20"/>
          <w:lang w:val="sq-AL"/>
        </w:rPr>
        <w:t>bëjmë nënshkrim</w:t>
      </w:r>
      <w:r w:rsidR="003B383B" w:rsidRPr="00E7456E">
        <w:rPr>
          <w:rFonts w:ascii="Arial" w:hAnsi="Arial" w:cs="Arial"/>
          <w:sz w:val="20"/>
          <w:lang w:val="sq-AL"/>
        </w:rPr>
        <w:t xml:space="preserve"> të kontratës</w:t>
      </w:r>
      <w:r>
        <w:rPr>
          <w:rFonts w:ascii="Arial" w:hAnsi="Arial" w:cs="Arial"/>
          <w:sz w:val="20"/>
          <w:lang w:val="sq-AL"/>
        </w:rPr>
        <w:t xml:space="preserve"> dhe të dorëzojmë </w:t>
      </w:r>
      <w:r>
        <w:rPr>
          <w:rFonts w:ascii="Arial" w:hAnsi="Arial" w:cs="Arial"/>
          <w:sz w:val="20"/>
          <w:lang w:val="en-US"/>
        </w:rPr>
        <w:t>“</w:t>
      </w:r>
      <w:proofErr w:type="spellStart"/>
      <w:r>
        <w:rPr>
          <w:rFonts w:ascii="Arial" w:hAnsi="Arial" w:cs="Arial"/>
          <w:sz w:val="20"/>
          <w:lang w:val="en-US"/>
        </w:rPr>
        <w:t>projektimin</w:t>
      </w:r>
      <w:proofErr w:type="spellEnd"/>
      <w:r>
        <w:rPr>
          <w:rFonts w:ascii="Arial" w:hAnsi="Arial" w:cs="Arial"/>
          <w:sz w:val="20"/>
          <w:lang w:val="en-US"/>
        </w:rPr>
        <w:t xml:space="preserve"> e </w:t>
      </w:r>
      <w:proofErr w:type="spellStart"/>
      <w:r>
        <w:rPr>
          <w:rFonts w:ascii="Arial" w:hAnsi="Arial" w:cs="Arial"/>
          <w:sz w:val="20"/>
          <w:lang w:val="en-US"/>
        </w:rPr>
        <w:t>detajuar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inxhinierik</w:t>
      </w:r>
      <w:proofErr w:type="spellEnd"/>
      <w:r>
        <w:rPr>
          <w:rFonts w:ascii="Arial" w:hAnsi="Arial" w:cs="Arial"/>
          <w:sz w:val="20"/>
          <w:lang w:val="en-US"/>
        </w:rPr>
        <w:t xml:space="preserve">” </w:t>
      </w:r>
      <w:proofErr w:type="spellStart"/>
      <w:r>
        <w:rPr>
          <w:rFonts w:ascii="Arial" w:hAnsi="Arial" w:cs="Arial"/>
          <w:sz w:val="20"/>
          <w:lang w:val="en-US"/>
        </w:rPr>
        <w:t>brenda</w:t>
      </w:r>
      <w:proofErr w:type="spellEnd"/>
      <w:r w:rsidR="003B383B" w:rsidRPr="00E7456E">
        <w:rPr>
          <w:rFonts w:ascii="Arial" w:hAnsi="Arial" w:cs="Arial"/>
          <w:sz w:val="20"/>
          <w:lang w:val="sq-AL"/>
        </w:rPr>
        <w:t xml:space="preserve"> [</w:t>
      </w:r>
      <w:r w:rsidR="003B383B" w:rsidRPr="00E7456E">
        <w:rPr>
          <w:rFonts w:ascii="Arial" w:hAnsi="Arial" w:cs="Arial"/>
          <w:i/>
          <w:sz w:val="20"/>
          <w:highlight w:val="lightGray"/>
          <w:lang w:val="sq-AL"/>
        </w:rPr>
        <w:t xml:space="preserve">shëno </w:t>
      </w:r>
      <w:r w:rsidRPr="00F42030">
        <w:rPr>
          <w:rFonts w:ascii="Arial" w:hAnsi="Arial" w:cs="Arial"/>
          <w:i/>
          <w:sz w:val="20"/>
          <w:highlight w:val="lightGray"/>
          <w:lang w:val="sq-AL"/>
        </w:rPr>
        <w:t>numrin e ditëve</w:t>
      </w:r>
      <w:r>
        <w:rPr>
          <w:rFonts w:ascii="Arial" w:hAnsi="Arial" w:cs="Arial"/>
          <w:sz w:val="20"/>
          <w:lang w:val="sq-AL"/>
        </w:rPr>
        <w:t xml:space="preserve">] pas nënshkrimit të kontratës. </w:t>
      </w:r>
    </w:p>
    <w:p w:rsidR="003B383B" w:rsidRPr="00E7456E" w:rsidRDefault="00F42030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4</w:t>
      </w:r>
      <w:r w:rsidR="003B383B" w:rsidRPr="00E7456E">
        <w:rPr>
          <w:rFonts w:ascii="Arial" w:hAnsi="Arial" w:cs="Arial"/>
          <w:b/>
          <w:sz w:val="20"/>
          <w:lang w:val="sq-AL"/>
        </w:rPr>
        <w:t>.</w:t>
      </w:r>
      <w:r w:rsidR="003B383B" w:rsidRPr="00E7456E">
        <w:rPr>
          <w:rFonts w:ascii="Arial" w:hAnsi="Arial" w:cs="Arial"/>
          <w:sz w:val="20"/>
          <w:lang w:val="sq-AL"/>
        </w:rPr>
        <w:t xml:space="preserve"> Operatori Ekonomik [</w:t>
      </w:r>
      <w:r w:rsidR="003B383B" w:rsidRPr="00E7456E">
        <w:rPr>
          <w:rFonts w:ascii="Arial" w:hAnsi="Arial" w:cs="Arial"/>
          <w:i/>
          <w:sz w:val="20"/>
          <w:highlight w:val="lightGray"/>
          <w:lang w:val="sq-AL"/>
        </w:rPr>
        <w:t>dhe nënkontraktuesit tonë</w:t>
      </w:r>
      <w:r w:rsidR="003B383B" w:rsidRPr="00E7456E">
        <w:rPr>
          <w:rFonts w:ascii="Arial" w:hAnsi="Arial" w:cs="Arial"/>
          <w:sz w:val="20"/>
          <w:lang w:val="sq-AL"/>
        </w:rPr>
        <w:t xml:space="preserve">] kanë këtë nacionalitet: </w:t>
      </w:r>
      <w:r w:rsidR="003B383B" w:rsidRPr="00E7456E">
        <w:rPr>
          <w:rFonts w:ascii="Arial" w:hAnsi="Arial" w:cs="Arial"/>
          <w:b/>
          <w:sz w:val="20"/>
          <w:lang w:val="sq-AL"/>
        </w:rPr>
        <w:t>[</w:t>
      </w:r>
      <w:r w:rsidR="003B383B" w:rsidRPr="00E7456E">
        <w:rPr>
          <w:rFonts w:ascii="Arial" w:hAnsi="Arial" w:cs="Arial"/>
          <w:i/>
          <w:sz w:val="20"/>
          <w:highlight w:val="lightGray"/>
          <w:lang w:val="sq-AL"/>
        </w:rPr>
        <w:t>shëno nacionalitetin</w:t>
      </w:r>
      <w:r w:rsidR="003B383B" w:rsidRPr="00E7456E">
        <w:rPr>
          <w:rFonts w:ascii="Arial" w:hAnsi="Arial" w:cs="Arial"/>
          <w:sz w:val="20"/>
          <w:lang w:val="sq-AL"/>
        </w:rPr>
        <w:t>]</w:t>
      </w:r>
    </w:p>
    <w:p w:rsidR="003B383B" w:rsidRPr="00E7456E" w:rsidRDefault="00F42030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5</w:t>
      </w:r>
      <w:r w:rsidR="003B383B" w:rsidRPr="00E7456E">
        <w:rPr>
          <w:rFonts w:ascii="Arial" w:hAnsi="Arial" w:cs="Arial"/>
          <w:b/>
          <w:sz w:val="20"/>
          <w:lang w:val="sq-AL"/>
        </w:rPr>
        <w:t xml:space="preserve">. </w:t>
      </w:r>
      <w:r w:rsidR="003B383B" w:rsidRPr="00E7456E">
        <w:rPr>
          <w:rFonts w:ascii="Arial" w:hAnsi="Arial" w:cs="Arial"/>
          <w:sz w:val="20"/>
          <w:lang w:val="sq-AL"/>
        </w:rPr>
        <w:t xml:space="preserve"> Ne e bëjmë këtë kërkesë, për këtë tender me të drejtën tonë të udhëhequr nga ne. Ne konfirmojmë që nuk jemi duke tenderuar për të një</w:t>
      </w:r>
      <w:r>
        <w:rPr>
          <w:rFonts w:ascii="Arial" w:hAnsi="Arial" w:cs="Arial"/>
          <w:sz w:val="20"/>
          <w:lang w:val="sq-AL"/>
        </w:rPr>
        <w:t>jtën kontratë me ndonjë formë</w:t>
      </w:r>
      <w:r w:rsidR="003B383B" w:rsidRPr="00E7456E">
        <w:rPr>
          <w:rFonts w:ascii="Arial" w:hAnsi="Arial" w:cs="Arial"/>
          <w:sz w:val="20"/>
          <w:lang w:val="sq-AL"/>
        </w:rPr>
        <w:t xml:space="preserve"> tjetër</w:t>
      </w:r>
      <w:r>
        <w:rPr>
          <w:rFonts w:ascii="Arial" w:hAnsi="Arial" w:cs="Arial"/>
          <w:sz w:val="20"/>
          <w:lang w:val="sq-AL"/>
        </w:rPr>
        <w:t>.</w:t>
      </w:r>
      <w:r w:rsidR="003B383B" w:rsidRPr="00E7456E">
        <w:rPr>
          <w:rFonts w:ascii="Arial" w:hAnsi="Arial" w:cs="Arial"/>
          <w:sz w:val="20"/>
          <w:lang w:val="sq-AL"/>
        </w:rPr>
        <w:t xml:space="preserve"> </w:t>
      </w:r>
    </w:p>
    <w:p w:rsidR="003B383B" w:rsidRPr="00E7456E" w:rsidRDefault="003B383B" w:rsidP="00A11AA9">
      <w:pPr>
        <w:rPr>
          <w:rFonts w:ascii="Arial" w:hAnsi="Arial" w:cs="Arial"/>
          <w:sz w:val="20"/>
          <w:lang w:val="sq-AL"/>
        </w:rPr>
      </w:pPr>
      <w:r w:rsidRPr="00E7456E">
        <w:rPr>
          <w:rFonts w:ascii="Arial" w:hAnsi="Arial" w:cs="Arial"/>
          <w:sz w:val="20"/>
          <w:highlight w:val="lightGray"/>
          <w:lang w:val="sq-AL"/>
        </w:rPr>
        <w:t>[</w:t>
      </w:r>
      <w:r w:rsidRPr="00E7456E">
        <w:rPr>
          <w:rFonts w:ascii="Arial" w:hAnsi="Arial" w:cs="Arial"/>
          <w:i/>
          <w:sz w:val="20"/>
          <w:highlight w:val="lightGray"/>
          <w:lang w:val="sq-AL"/>
        </w:rPr>
        <w:t xml:space="preserve">Në rast të </w:t>
      </w:r>
      <w:proofErr w:type="spellStart"/>
      <w:r w:rsidRPr="00E7456E">
        <w:rPr>
          <w:rFonts w:ascii="Arial" w:hAnsi="Arial" w:cs="Arial"/>
          <w:i/>
          <w:sz w:val="20"/>
          <w:highlight w:val="lightGray"/>
          <w:lang w:val="sq-AL"/>
        </w:rPr>
        <w:t>konsorciumit</w:t>
      </w:r>
      <w:proofErr w:type="spellEnd"/>
      <w:r w:rsidRPr="00E7456E">
        <w:rPr>
          <w:rFonts w:ascii="Arial" w:hAnsi="Arial" w:cs="Arial"/>
          <w:i/>
          <w:sz w:val="20"/>
          <w:highlight w:val="lightGray"/>
          <w:lang w:val="sq-AL"/>
        </w:rPr>
        <w:t>]</w:t>
      </w:r>
    </w:p>
    <w:p w:rsidR="003B383B" w:rsidRPr="00E7456E" w:rsidRDefault="003B383B" w:rsidP="00A11AA9">
      <w:pPr>
        <w:rPr>
          <w:rFonts w:ascii="Arial" w:hAnsi="Arial" w:cs="Arial"/>
          <w:sz w:val="20"/>
          <w:lang w:val="sq-AL"/>
        </w:rPr>
      </w:pPr>
      <w:r w:rsidRPr="00E7456E">
        <w:rPr>
          <w:rFonts w:ascii="Arial" w:hAnsi="Arial" w:cs="Arial"/>
          <w:sz w:val="20"/>
          <w:highlight w:val="lightGray"/>
          <w:lang w:val="sq-AL"/>
        </w:rPr>
        <w:t>[Ne e bëjmë këtë kërkesë, për këtë tender [</w:t>
      </w:r>
      <w:r w:rsidRPr="00E7456E">
        <w:rPr>
          <w:rFonts w:ascii="Arial" w:hAnsi="Arial" w:cs="Arial"/>
          <w:i/>
          <w:sz w:val="20"/>
          <w:highlight w:val="lightGray"/>
          <w:lang w:val="sq-AL"/>
        </w:rPr>
        <w:t>shëno numrin e Pjesës, nëse aplikohet</w:t>
      </w:r>
      <w:r w:rsidRPr="00E7456E">
        <w:rPr>
          <w:rFonts w:ascii="Arial" w:hAnsi="Arial" w:cs="Arial"/>
          <w:sz w:val="20"/>
          <w:highlight w:val="lightGray"/>
          <w:lang w:val="sq-AL"/>
        </w:rPr>
        <w:t xml:space="preserve">] </w:t>
      </w:r>
      <w:r w:rsidRPr="00E7456E">
        <w:rPr>
          <w:rFonts w:ascii="Arial" w:hAnsi="Arial" w:cs="Arial"/>
          <w:b/>
          <w:sz w:val="20"/>
          <w:highlight w:val="lightGray"/>
          <w:lang w:val="sq-AL"/>
        </w:rPr>
        <w:t xml:space="preserve">si partner në </w:t>
      </w:r>
      <w:proofErr w:type="spellStart"/>
      <w:r w:rsidRPr="00E7456E">
        <w:rPr>
          <w:rFonts w:ascii="Arial" w:hAnsi="Arial" w:cs="Arial"/>
          <w:b/>
          <w:sz w:val="20"/>
          <w:highlight w:val="lightGray"/>
          <w:lang w:val="sq-AL"/>
        </w:rPr>
        <w:t>konsorcium</w:t>
      </w:r>
      <w:proofErr w:type="spellEnd"/>
      <w:r w:rsidRPr="00E7456E">
        <w:rPr>
          <w:rFonts w:ascii="Arial" w:hAnsi="Arial" w:cs="Arial"/>
          <w:b/>
          <w:sz w:val="20"/>
          <w:highlight w:val="lightGray"/>
          <w:lang w:val="sq-AL"/>
        </w:rPr>
        <w:t xml:space="preserve"> </w:t>
      </w:r>
      <w:r w:rsidRPr="00E7456E">
        <w:rPr>
          <w:rFonts w:ascii="Arial" w:hAnsi="Arial" w:cs="Arial"/>
          <w:sz w:val="20"/>
          <w:highlight w:val="lightGray"/>
          <w:lang w:val="sq-AL"/>
        </w:rPr>
        <w:t>të udhëhequr nga [</w:t>
      </w:r>
      <w:r w:rsidRPr="00E7456E">
        <w:rPr>
          <w:rFonts w:ascii="Arial" w:hAnsi="Arial" w:cs="Arial"/>
          <w:i/>
          <w:sz w:val="20"/>
          <w:highlight w:val="lightGray"/>
          <w:lang w:val="sq-AL"/>
        </w:rPr>
        <w:t>shëno emrin e udhëheqësit</w:t>
      </w:r>
      <w:r w:rsidRPr="00E7456E">
        <w:rPr>
          <w:rFonts w:ascii="Arial" w:hAnsi="Arial" w:cs="Arial"/>
          <w:sz w:val="20"/>
          <w:highlight w:val="lightGray"/>
          <w:lang w:val="sq-AL"/>
        </w:rPr>
        <w:t xml:space="preserve">]. Ne konfirmojmë që nuk jemi duke tenderuar për të njëjtën kontratë me ndonjë formular tjetër. Konfirmojmë, si partner në </w:t>
      </w:r>
      <w:proofErr w:type="spellStart"/>
      <w:r w:rsidRPr="00E7456E">
        <w:rPr>
          <w:rFonts w:ascii="Arial" w:hAnsi="Arial" w:cs="Arial"/>
          <w:sz w:val="20"/>
          <w:highlight w:val="lightGray"/>
          <w:lang w:val="sq-AL"/>
        </w:rPr>
        <w:t>konsorcium</w:t>
      </w:r>
      <w:proofErr w:type="spellEnd"/>
      <w:r w:rsidRPr="00E7456E">
        <w:rPr>
          <w:rFonts w:ascii="Arial" w:hAnsi="Arial" w:cs="Arial"/>
          <w:sz w:val="20"/>
          <w:highlight w:val="lightGray"/>
          <w:lang w:val="sq-AL"/>
        </w:rPr>
        <w:t>, se të gjithë partnerët, bashkërisht dhe veç e veç, janë të detyruar me ligj për realizim të kontratës; se partneri kryesor është i autorizuar të obligojë dhe të marrë udhëzime për secilin anëtar dhe në emër të secilit anëtar që realizimi i kontratës, duke përfshirë edhe pagesat, është përgjegjësia e partnerit kryesor, dhe se të gjithë partnerët në ndërmarrjen e përbashkët/</w:t>
      </w:r>
      <w:proofErr w:type="spellStart"/>
      <w:r w:rsidRPr="00E7456E">
        <w:rPr>
          <w:rFonts w:ascii="Arial" w:hAnsi="Arial" w:cs="Arial"/>
          <w:sz w:val="20"/>
          <w:highlight w:val="lightGray"/>
          <w:lang w:val="sq-AL"/>
        </w:rPr>
        <w:t>konsorcium</w:t>
      </w:r>
      <w:proofErr w:type="spellEnd"/>
      <w:r w:rsidRPr="00E7456E">
        <w:rPr>
          <w:rFonts w:ascii="Arial" w:hAnsi="Arial" w:cs="Arial"/>
          <w:sz w:val="20"/>
          <w:highlight w:val="lightGray"/>
          <w:lang w:val="sq-AL"/>
        </w:rPr>
        <w:t xml:space="preserve"> janë të obliguar të mbeten në ndërmarrjen e përbashkët/</w:t>
      </w:r>
      <w:proofErr w:type="spellStart"/>
      <w:r w:rsidRPr="00E7456E">
        <w:rPr>
          <w:rFonts w:ascii="Arial" w:hAnsi="Arial" w:cs="Arial"/>
          <w:sz w:val="20"/>
          <w:highlight w:val="lightGray"/>
          <w:lang w:val="sq-AL"/>
        </w:rPr>
        <w:t>konsorcium</w:t>
      </w:r>
      <w:proofErr w:type="spellEnd"/>
      <w:r w:rsidRPr="00E7456E">
        <w:rPr>
          <w:rFonts w:ascii="Arial" w:hAnsi="Arial" w:cs="Arial"/>
          <w:sz w:val="20"/>
          <w:highlight w:val="lightGray"/>
          <w:lang w:val="sq-AL"/>
        </w:rPr>
        <w:t xml:space="preserve"> gjatë tërë periudhës së realizimit të kontratës].</w:t>
      </w:r>
    </w:p>
    <w:p w:rsidR="003B383B" w:rsidRPr="00E7456E" w:rsidRDefault="00434AA8" w:rsidP="00A11AA9">
      <w:pPr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6</w:t>
      </w:r>
      <w:r w:rsidR="003B383B" w:rsidRPr="00E7456E">
        <w:rPr>
          <w:rFonts w:ascii="Arial" w:hAnsi="Arial" w:cs="Arial"/>
          <w:b/>
          <w:sz w:val="20"/>
          <w:lang w:val="sq-AL"/>
        </w:rPr>
        <w:t>.</w:t>
      </w:r>
      <w:r w:rsidR="003B383B" w:rsidRPr="00E7456E">
        <w:rPr>
          <w:rFonts w:ascii="Arial" w:hAnsi="Arial" w:cs="Arial"/>
          <w:sz w:val="20"/>
          <w:lang w:val="sq-AL"/>
        </w:rPr>
        <w:t xml:space="preserve">  Ne do ta informojmë Autoritetin kontraktues menjëherë nëse ka ndonjë ndryshim në rrethanat e mësipërme në cilëndo fazë gjatë implementimit të kontratës. Gjithashtu ne e dimë  dhe pranojmë që të gjitha informatat e pasakta ose jo të plota të cilat jepen me qëllim në këtë konkurrim, mund të kenë si rezultat përjashtimin tonë nga kjo dhe nga kontratat tjera të financuara nga BKK</w:t>
      </w:r>
    </w:p>
    <w:p w:rsidR="00A9576C" w:rsidRDefault="00A9576C" w:rsidP="00A11AA9">
      <w:pPr>
        <w:rPr>
          <w:b/>
          <w:lang w:val="sq-AL"/>
        </w:rPr>
      </w:pPr>
    </w:p>
    <w:p w:rsidR="00A9576C" w:rsidRDefault="00A9576C" w:rsidP="00A11AA9">
      <w:pPr>
        <w:rPr>
          <w:b/>
          <w:lang w:val="sq-AL"/>
        </w:rPr>
      </w:pPr>
    </w:p>
    <w:p w:rsidR="00A9576C" w:rsidRDefault="00A9576C" w:rsidP="00A11AA9">
      <w:pPr>
        <w:rPr>
          <w:b/>
          <w:lang w:val="sq-AL"/>
        </w:rPr>
      </w:pPr>
    </w:p>
    <w:p w:rsidR="003B383B" w:rsidRPr="00E7456E" w:rsidRDefault="003B383B" w:rsidP="00A11AA9">
      <w:pPr>
        <w:rPr>
          <w:rFonts w:ascii="Arial" w:hAnsi="Arial" w:cs="Arial"/>
          <w:sz w:val="20"/>
          <w:lang w:val="sq-AL"/>
        </w:rPr>
      </w:pPr>
      <w:r w:rsidRPr="00E7456E">
        <w:rPr>
          <w:b/>
          <w:lang w:val="sq-AL"/>
        </w:rPr>
        <w:t>E DORËZUAR NGA</w:t>
      </w:r>
    </w:p>
    <w:tbl>
      <w:tblPr>
        <w:tblW w:w="8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244"/>
        <w:gridCol w:w="6179"/>
      </w:tblGrid>
      <w:tr w:rsidR="003B383B" w:rsidRPr="00E7456E" w:rsidTr="002A1986">
        <w:trPr>
          <w:trHeight w:val="349"/>
          <w:jc w:val="center"/>
        </w:trPr>
        <w:tc>
          <w:tcPr>
            <w:tcW w:w="84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lang w:val="sq-AL"/>
              </w:rPr>
              <w:t>Identifikim i operatorit ekonomik</w:t>
            </w:r>
          </w:p>
        </w:tc>
      </w:tr>
      <w:tr w:rsidR="003B383B" w:rsidRPr="00E7456E" w:rsidTr="002A1986">
        <w:trPr>
          <w:trHeight w:val="296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Emri i Kompanisë</w:t>
            </w:r>
            <w:r w:rsidR="001423C7">
              <w:rPr>
                <w:rStyle w:val="FootnoteReference"/>
                <w:rFonts w:cs="Arial"/>
                <w:b/>
                <w:smallCaps/>
                <w:highlight w:val="lightGray"/>
                <w:lang w:val="sq-AL"/>
              </w:rPr>
              <w:footnoteReference w:id="4"/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B383B" w:rsidRPr="00E7456E" w:rsidTr="002A1986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Adresa e plote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B383B" w:rsidRPr="00E7456E" w:rsidTr="002A1986">
        <w:trPr>
          <w:trHeight w:val="350"/>
          <w:jc w:val="center"/>
        </w:trPr>
        <w:tc>
          <w:tcPr>
            <w:tcW w:w="8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Përfaqësuar nga:</w:t>
            </w:r>
          </w:p>
        </w:tc>
      </w:tr>
      <w:tr w:rsidR="003B383B" w:rsidRPr="00E7456E" w:rsidTr="002A1986">
        <w:trPr>
          <w:trHeight w:val="242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Emri</w:t>
            </w:r>
            <w:r w:rsidR="001423C7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 xml:space="preserve"> &amp; mbiemri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B383B" w:rsidRPr="00E7456E" w:rsidTr="002A1986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Pozita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B383B" w:rsidRPr="00E7456E" w:rsidTr="002A1986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Nënshkrimi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B383B" w:rsidRPr="00E7456E" w:rsidTr="002A1986">
        <w:trPr>
          <w:trHeight w:val="341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Data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  <w:tr w:rsidR="003B383B" w:rsidRPr="00E7456E" w:rsidTr="002A1986">
        <w:trPr>
          <w:trHeight w:val="359"/>
          <w:jc w:val="center"/>
        </w:trPr>
        <w:tc>
          <w:tcPr>
            <w:tcW w:w="22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mallCaps/>
                <w:sz w:val="20"/>
                <w:highlight w:val="lightGray"/>
                <w:lang w:val="sq-AL"/>
              </w:rPr>
              <w:t>Vula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smallCaps/>
                <w:sz w:val="20"/>
                <w:lang w:val="sq-AL"/>
              </w:rPr>
            </w:pPr>
          </w:p>
        </w:tc>
      </w:tr>
    </w:tbl>
    <w:p w:rsidR="003B383B" w:rsidRPr="00E7456E" w:rsidRDefault="003B383B" w:rsidP="00A11AA9">
      <w:pPr>
        <w:rPr>
          <w:rFonts w:ascii="Arial" w:hAnsi="Arial" w:cs="Arial"/>
          <w:b/>
          <w:sz w:val="20"/>
          <w:highlight w:val="lightGray"/>
          <w:lang w:val="sq-AL"/>
        </w:rPr>
      </w:pPr>
    </w:p>
    <w:p w:rsidR="003B383B" w:rsidRPr="00E7456E" w:rsidRDefault="003B383B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highlight w:val="lightGray"/>
          <w:lang w:val="sq-AL"/>
        </w:rPr>
        <w:t>[Në rast Grupi Operatorësh ekonomik:]</w:t>
      </w:r>
    </w:p>
    <w:p w:rsidR="003B383B" w:rsidRPr="00E7456E" w:rsidRDefault="003B383B" w:rsidP="00A11AA9">
      <w:pPr>
        <w:rPr>
          <w:rFonts w:ascii="Arial" w:hAnsi="Arial" w:cs="Arial"/>
          <w:b/>
          <w:sz w:val="20"/>
          <w:lang w:val="sq-AL"/>
        </w:rPr>
      </w:pPr>
    </w:p>
    <w:tbl>
      <w:tblPr>
        <w:tblW w:w="828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492"/>
        <w:gridCol w:w="2520"/>
      </w:tblGrid>
      <w:tr w:rsidR="003B383B" w:rsidRPr="00E7456E" w:rsidTr="002A1986">
        <w:trPr>
          <w:cantSplit/>
          <w:trHeight w:val="435"/>
          <w:jc w:val="center"/>
        </w:trPr>
        <w:tc>
          <w:tcPr>
            <w:tcW w:w="2268" w:type="dxa"/>
            <w:tcBorders>
              <w:top w:val="nil"/>
              <w:left w:val="nil"/>
            </w:tcBorders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3492" w:type="dxa"/>
            <w:shd w:val="pct5" w:color="auto" w:fill="FFFFFF"/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Emri (emrat)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lang w:val="sq-AL"/>
              </w:rPr>
              <w:t>Vend-selia</w:t>
            </w:r>
          </w:p>
        </w:tc>
      </w:tr>
      <w:tr w:rsidR="003B383B" w:rsidRPr="00E7456E" w:rsidTr="002A1986">
        <w:trPr>
          <w:cantSplit/>
          <w:trHeight w:val="282"/>
          <w:jc w:val="center"/>
        </w:trPr>
        <w:tc>
          <w:tcPr>
            <w:tcW w:w="2268" w:type="dxa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Partneri 1*</w:t>
            </w:r>
          </w:p>
        </w:tc>
        <w:tc>
          <w:tcPr>
            <w:tcW w:w="3492" w:type="dxa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2520" w:type="dxa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3B383B" w:rsidRPr="00E7456E" w:rsidTr="002A1986">
        <w:trPr>
          <w:cantSplit/>
          <w:trHeight w:val="282"/>
          <w:jc w:val="center"/>
        </w:trPr>
        <w:tc>
          <w:tcPr>
            <w:tcW w:w="2268" w:type="dxa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z w:val="20"/>
                <w:highlight w:val="lightGray"/>
                <w:lang w:val="sq-AL"/>
              </w:rPr>
            </w:pPr>
            <w:r w:rsidRPr="00E7456E">
              <w:rPr>
                <w:rFonts w:ascii="Arial" w:hAnsi="Arial" w:cs="Arial"/>
                <w:b/>
                <w:sz w:val="20"/>
                <w:highlight w:val="lightGray"/>
                <w:lang w:val="sq-AL"/>
              </w:rPr>
              <w:t>Etj … *</w:t>
            </w:r>
          </w:p>
        </w:tc>
        <w:tc>
          <w:tcPr>
            <w:tcW w:w="3492" w:type="dxa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2520" w:type="dxa"/>
          </w:tcPr>
          <w:p w:rsidR="003B383B" w:rsidRPr="00E7456E" w:rsidRDefault="003B383B" w:rsidP="00A11AA9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</w:tbl>
    <w:p w:rsidR="003B383B" w:rsidRPr="00E7456E" w:rsidRDefault="003B383B" w:rsidP="00A11AA9">
      <w:pPr>
        <w:rPr>
          <w:rFonts w:ascii="Arial" w:hAnsi="Arial" w:cs="Arial"/>
          <w:sz w:val="20"/>
          <w:lang w:val="sq-AL"/>
        </w:rPr>
      </w:pPr>
      <w:r w:rsidRPr="00E7456E">
        <w:rPr>
          <w:rFonts w:ascii="Arial" w:hAnsi="Arial" w:cs="Arial"/>
          <w:sz w:val="20"/>
          <w:lang w:val="sq-AL"/>
        </w:rPr>
        <w:t>* shtoni/fshini rreshta plotësues për partnerët sipas nevojës.</w:t>
      </w:r>
      <w:r w:rsidRPr="00E7456E">
        <w:rPr>
          <w:rFonts w:ascii="Arial" w:hAnsi="Arial" w:cs="Arial"/>
          <w:i/>
          <w:sz w:val="20"/>
          <w:lang w:val="sq-AL"/>
        </w:rPr>
        <w:t xml:space="preserve"> Vini re që nënkontraktuesi nuk konsiderohet si partner për qëllime të kësaj procedure të tenderit.</w:t>
      </w:r>
      <w:r w:rsidRPr="00E7456E">
        <w:rPr>
          <w:rFonts w:ascii="Arial" w:hAnsi="Arial" w:cs="Arial"/>
          <w:sz w:val="20"/>
          <w:lang w:val="sq-AL"/>
        </w:rPr>
        <w:t xml:space="preserve"> </w:t>
      </w:r>
    </w:p>
    <w:p w:rsidR="003B383B" w:rsidRPr="00E7456E" w:rsidRDefault="003B383B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t xml:space="preserve">Emri dhe mbiemri i personit të autorizuar për të nënshkruar këtë tender në emër të </w:t>
      </w:r>
      <w:proofErr w:type="spellStart"/>
      <w:r w:rsidRPr="00E7456E">
        <w:rPr>
          <w:rFonts w:ascii="Arial" w:hAnsi="Arial" w:cs="Arial"/>
          <w:b/>
          <w:sz w:val="20"/>
          <w:lang w:val="sq-AL"/>
        </w:rPr>
        <w:t>Konsorciumit</w:t>
      </w:r>
      <w:proofErr w:type="spellEnd"/>
      <w:r w:rsidRPr="00E7456E">
        <w:rPr>
          <w:rFonts w:ascii="Arial" w:hAnsi="Arial" w:cs="Arial"/>
          <w:b/>
          <w:sz w:val="20"/>
          <w:lang w:val="sq-AL"/>
        </w:rPr>
        <w:t>: [</w:t>
      </w:r>
      <w:r w:rsidRPr="00E7456E">
        <w:rPr>
          <w:rFonts w:ascii="Arial" w:hAnsi="Arial" w:cs="Arial"/>
          <w:b/>
          <w:sz w:val="20"/>
          <w:highlight w:val="lightGray"/>
          <w:lang w:val="sq-AL"/>
        </w:rPr>
        <w:t>shëno emrin dhe mbiemrin</w:t>
      </w:r>
      <w:r w:rsidRPr="00E7456E">
        <w:rPr>
          <w:rFonts w:ascii="Arial" w:hAnsi="Arial" w:cs="Arial"/>
          <w:b/>
          <w:sz w:val="20"/>
          <w:lang w:val="sq-AL"/>
        </w:rPr>
        <w:t>]</w:t>
      </w:r>
    </w:p>
    <w:p w:rsidR="003B383B" w:rsidRPr="00E7456E" w:rsidRDefault="003B383B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t>Nënshkrimi: [</w:t>
      </w:r>
      <w:r w:rsidRPr="00E7456E">
        <w:rPr>
          <w:rFonts w:ascii="Arial" w:hAnsi="Arial" w:cs="Arial"/>
          <w:b/>
          <w:sz w:val="20"/>
          <w:highlight w:val="lightGray"/>
          <w:lang w:val="sq-AL"/>
        </w:rPr>
        <w:t>nënshkrimi i personit të autorizuar</w:t>
      </w:r>
      <w:r w:rsidRPr="00E7456E">
        <w:rPr>
          <w:rFonts w:ascii="Arial" w:hAnsi="Arial" w:cs="Arial"/>
          <w:b/>
          <w:sz w:val="20"/>
          <w:lang w:val="sq-AL"/>
        </w:rPr>
        <w:t>]</w:t>
      </w:r>
    </w:p>
    <w:p w:rsidR="003B383B" w:rsidRPr="00E7456E" w:rsidRDefault="003B383B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t>Vendi dhe data: [</w:t>
      </w:r>
      <w:r w:rsidRPr="00E7456E">
        <w:rPr>
          <w:rFonts w:ascii="Arial" w:hAnsi="Arial" w:cs="Arial"/>
          <w:b/>
          <w:sz w:val="20"/>
          <w:highlight w:val="lightGray"/>
          <w:lang w:val="sq-AL"/>
        </w:rPr>
        <w:t>shëno vendin dhe datën</w:t>
      </w:r>
      <w:r w:rsidRPr="00E7456E">
        <w:rPr>
          <w:rFonts w:ascii="Arial" w:hAnsi="Arial" w:cs="Arial"/>
          <w:b/>
          <w:sz w:val="20"/>
          <w:lang w:val="sq-AL"/>
        </w:rPr>
        <w:t>]</w:t>
      </w:r>
    </w:p>
    <w:p w:rsidR="003B383B" w:rsidRPr="00E7456E" w:rsidRDefault="003B383B" w:rsidP="00A11AA9">
      <w:pPr>
        <w:rPr>
          <w:rFonts w:ascii="Arial" w:hAnsi="Arial" w:cs="Arial"/>
          <w:b/>
          <w:sz w:val="20"/>
          <w:lang w:val="sq-AL"/>
        </w:rPr>
      </w:pPr>
      <w:r w:rsidRPr="00E7456E">
        <w:rPr>
          <w:rFonts w:ascii="Arial" w:hAnsi="Arial" w:cs="Arial"/>
          <w:b/>
          <w:sz w:val="20"/>
          <w:lang w:val="sq-AL"/>
        </w:rPr>
        <w:t>Vula e Udhëheqësit: _______________</w:t>
      </w:r>
    </w:p>
    <w:p w:rsidR="003B383B" w:rsidRDefault="003B383B" w:rsidP="00A11AA9">
      <w:pPr>
        <w:rPr>
          <w:rFonts w:ascii="Arial" w:hAnsi="Arial" w:cs="Arial"/>
          <w:b/>
          <w:sz w:val="20"/>
        </w:rPr>
      </w:pPr>
    </w:p>
    <w:sectPr w:rsidR="003B383B" w:rsidSect="00C94E54">
      <w:headerReference w:type="default" r:id="rId10"/>
      <w:footerReference w:type="default" r:id="rId11"/>
      <w:pgSz w:w="11907" w:h="16840" w:code="9"/>
      <w:pgMar w:top="1440" w:right="1758" w:bottom="1080" w:left="175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34" w:rsidRDefault="009E1134">
      <w:r>
        <w:separator/>
      </w:r>
    </w:p>
  </w:endnote>
  <w:endnote w:type="continuationSeparator" w:id="0">
    <w:p w:rsidR="009E1134" w:rsidRDefault="009E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A9" w:rsidRDefault="00565305" w:rsidP="00E37861">
    <w:pPr>
      <w:pStyle w:val="Footer"/>
      <w:jc w:val="right"/>
    </w:pPr>
    <w:fldSimple w:instr=" PAGE   \* MERGEFORMAT ">
      <w:r w:rsidR="001423C7">
        <w:rPr>
          <w:noProof/>
        </w:rPr>
        <w:t>18</w:t>
      </w:r>
    </w:fldSimple>
  </w:p>
  <w:p w:rsidR="00A11AA9" w:rsidRPr="009775EE" w:rsidRDefault="00A11AA9">
    <w:pPr>
      <w:pStyle w:val="Footer"/>
      <w:rPr>
        <w:rFonts w:ascii="Times New Roman" w:hAnsi="Times New Roman"/>
        <w:sz w:val="24"/>
        <w:szCs w:val="24"/>
      </w:rPr>
    </w:pPr>
    <w:r w:rsidRPr="009775EE">
      <w:rPr>
        <w:rFonts w:ascii="Times New Roman" w:hAnsi="Times New Roman"/>
        <w:sz w:val="24"/>
        <w:szCs w:val="24"/>
      </w:rPr>
      <w:t xml:space="preserve">DOSJA E </w:t>
    </w:r>
    <w:r>
      <w:rPr>
        <w:rFonts w:ascii="Times New Roman" w:hAnsi="Times New Roman"/>
        <w:sz w:val="24"/>
        <w:szCs w:val="24"/>
      </w:rPr>
      <w:t>KONKURSIT TE PROJEKTIMIT</w:t>
    </w:r>
    <w:r w:rsidRPr="009775EE">
      <w:rPr>
        <w:rFonts w:ascii="Times New Roman" w:hAnsi="Times New Roman"/>
        <w:sz w:val="24"/>
        <w:szCs w:val="24"/>
      </w:rPr>
      <w:t xml:space="preserve"> – </w:t>
    </w:r>
    <w:proofErr w:type="spellStart"/>
    <w:r>
      <w:rPr>
        <w:rFonts w:ascii="Times New Roman" w:hAnsi="Times New Roman"/>
        <w:sz w:val="24"/>
        <w:szCs w:val="24"/>
      </w:rPr>
      <w:t>Procedurë</w:t>
    </w:r>
    <w:proofErr w:type="spellEnd"/>
    <w:r>
      <w:rPr>
        <w:rFonts w:ascii="Times New Roman" w:hAnsi="Times New Roman"/>
        <w:sz w:val="24"/>
        <w:szCs w:val="24"/>
      </w:rPr>
      <w:t xml:space="preserve"> e </w:t>
    </w:r>
    <w:r w:rsidR="00604EA7">
      <w:rPr>
        <w:rFonts w:ascii="Times New Roman" w:hAnsi="Times New Roman"/>
        <w:sz w:val="24"/>
        <w:szCs w:val="24"/>
      </w:rPr>
      <w:t>KUFIZUAR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34" w:rsidRDefault="009E1134">
      <w:r>
        <w:separator/>
      </w:r>
    </w:p>
  </w:footnote>
  <w:footnote w:type="continuationSeparator" w:id="0">
    <w:p w:rsidR="009E1134" w:rsidRDefault="009E1134">
      <w:r>
        <w:continuationSeparator/>
      </w:r>
    </w:p>
  </w:footnote>
  <w:footnote w:id="1">
    <w:p w:rsidR="00A11AA9" w:rsidRPr="006F02DC" w:rsidRDefault="00A11AA9" w:rsidP="00BB606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</w:t>
      </w:r>
      <w:r>
        <w:rPr>
          <w:lang w:val="sq-AL"/>
        </w:rPr>
        <w:t>ë raportohet në çdo dokument apo kërkesë në lidhje me këtë konkurs të projektimit</w:t>
      </w:r>
    </w:p>
  </w:footnote>
  <w:footnote w:id="2">
    <w:p w:rsidR="00D515C5" w:rsidRPr="00E21735" w:rsidRDefault="00D515C5" w:rsidP="00D515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Ne </w:t>
      </w:r>
      <w:proofErr w:type="spellStart"/>
      <w:r>
        <w:rPr>
          <w:lang w:val="en-US"/>
        </w:rPr>
        <w:t>rast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OE </w:t>
      </w:r>
      <w:proofErr w:type="spellStart"/>
      <w:r>
        <w:rPr>
          <w:lang w:val="en-US"/>
        </w:rPr>
        <w:t>emri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liderit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OE</w:t>
      </w:r>
    </w:p>
  </w:footnote>
  <w:footnote w:id="3">
    <w:p w:rsidR="00A11AA9" w:rsidRPr="00E52A6B" w:rsidRDefault="00A11AA9" w:rsidP="00E76DBF">
      <w:pPr>
        <w:pStyle w:val="FootnoteText"/>
        <w:ind w:left="0" w:firstLine="0"/>
        <w:rPr>
          <w:rFonts w:ascii="Arial" w:hAnsi="Arial" w:cs="Arial"/>
          <w:sz w:val="18"/>
          <w:szCs w:val="18"/>
          <w:lang w:val="en-US"/>
        </w:rPr>
      </w:pPr>
      <w:r w:rsidRPr="00E52A6B">
        <w:rPr>
          <w:rStyle w:val="FootnoteReference"/>
          <w:rFonts w:ascii="Arial" w:hAnsi="Arial" w:cs="Arial"/>
          <w:sz w:val="18"/>
          <w:szCs w:val="18"/>
        </w:rPr>
        <w:footnoteRef/>
      </w:r>
      <w:r w:rsidRPr="00E52A6B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Aplikohet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vetëm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kontratës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për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shërbime</w:t>
      </w:r>
      <w:proofErr w:type="spellEnd"/>
      <w:r>
        <w:rPr>
          <w:rFonts w:ascii="Arial" w:hAnsi="Arial" w:cs="Arial"/>
          <w:sz w:val="18"/>
          <w:szCs w:val="18"/>
        </w:rPr>
        <w:t xml:space="preserve"> pas </w:t>
      </w:r>
      <w:proofErr w:type="spellStart"/>
      <w:r>
        <w:rPr>
          <w:rFonts w:ascii="Arial" w:hAnsi="Arial" w:cs="Arial"/>
          <w:sz w:val="18"/>
          <w:szCs w:val="18"/>
        </w:rPr>
        <w:t>konkursit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që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jepet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fituesit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apo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njërit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fituesit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konkursit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2E4CB2">
        <w:rPr>
          <w:rFonts w:ascii="Arial" w:hAnsi="Arial" w:cs="Arial"/>
        </w:rPr>
        <w:t xml:space="preserve"> </w:t>
      </w:r>
    </w:p>
  </w:footnote>
  <w:footnote w:id="4">
    <w:p w:rsidR="001423C7" w:rsidRPr="00E21735" w:rsidRDefault="001423C7" w:rsidP="001423C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Ne </w:t>
      </w:r>
      <w:proofErr w:type="spellStart"/>
      <w:r>
        <w:rPr>
          <w:lang w:val="en-US"/>
        </w:rPr>
        <w:t>rast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OE </w:t>
      </w:r>
      <w:proofErr w:type="spellStart"/>
      <w:r>
        <w:rPr>
          <w:lang w:val="en-US"/>
        </w:rPr>
        <w:t>emri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liderit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OE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A9" w:rsidRPr="00683930" w:rsidRDefault="00A11AA9" w:rsidP="00683930">
    <w:pPr>
      <w:spacing w:after="120"/>
      <w:jc w:val="center"/>
      <w:rPr>
        <w:rFonts w:ascii="Arial" w:hAnsi="Arial" w:cs="Arial"/>
        <w:b/>
        <w:sz w:val="20"/>
        <w:lang w:val="sq-AL"/>
      </w:rPr>
    </w:pPr>
    <w:r w:rsidRPr="00683930">
      <w:rPr>
        <w:rFonts w:ascii="Arial" w:hAnsi="Arial" w:cs="Arial"/>
        <w:sz w:val="20"/>
        <w:lang w:val="sq-AL"/>
      </w:rPr>
      <w:t xml:space="preserve">Numri i Prokurimit: </w:t>
    </w:r>
    <w:r w:rsidR="00565305" w:rsidRPr="00683930">
      <w:rPr>
        <w:rFonts w:ascii="Arial" w:hAnsi="Arial" w:cs="Arial"/>
        <w:i/>
        <w:sz w:val="20"/>
        <w:highlight w:val="lightGray"/>
        <w:lang w:val="sq-AL"/>
      </w:rPr>
      <w:fldChar w:fldCharType="begin"/>
    </w:r>
    <w:r w:rsidRPr="00683930">
      <w:rPr>
        <w:rFonts w:ascii="Arial" w:hAnsi="Arial" w:cs="Arial"/>
        <w:i/>
        <w:sz w:val="20"/>
        <w:highlight w:val="lightGray"/>
        <w:lang w:val="sq-AL"/>
      </w:rPr>
      <w:instrText xml:space="preserve"> MACROBUTTON  DoFieldClick "[shëno numrin]" </w:instrText>
    </w:r>
    <w:r w:rsidR="00565305" w:rsidRPr="00683930">
      <w:rPr>
        <w:rFonts w:ascii="Arial" w:hAnsi="Arial" w:cs="Arial"/>
        <w:i/>
        <w:sz w:val="20"/>
        <w:highlight w:val="lightGray"/>
        <w:lang w:val="sq-AL"/>
      </w:rPr>
      <w:fldChar w:fldCharType="end"/>
    </w:r>
    <w:r w:rsidRPr="00683930">
      <w:rPr>
        <w:rFonts w:ascii="Arial" w:hAnsi="Arial" w:cs="Arial"/>
        <w:sz w:val="20"/>
        <w:lang w:val="sq-AL"/>
      </w:rPr>
      <w:t xml:space="preserve"> – Titulli </w:t>
    </w:r>
    <w:r w:rsidR="00565305" w:rsidRPr="00683930">
      <w:rPr>
        <w:rFonts w:ascii="Arial" w:hAnsi="Arial" w:cs="Arial"/>
        <w:i/>
        <w:sz w:val="20"/>
        <w:highlight w:val="lightGray"/>
        <w:lang w:val="sq-AL"/>
      </w:rPr>
      <w:fldChar w:fldCharType="begin"/>
    </w:r>
    <w:r w:rsidRPr="00683930">
      <w:rPr>
        <w:rFonts w:ascii="Arial" w:hAnsi="Arial" w:cs="Arial"/>
        <w:i/>
        <w:sz w:val="20"/>
        <w:highlight w:val="lightGray"/>
        <w:lang w:val="sq-AL"/>
      </w:rPr>
      <w:instrText xml:space="preserve"> MACROBUTTON  DoFieldClick "[shëno titullin]" </w:instrText>
    </w:r>
    <w:r w:rsidR="00565305" w:rsidRPr="00683930">
      <w:rPr>
        <w:rFonts w:ascii="Arial" w:hAnsi="Arial" w:cs="Arial"/>
        <w:i/>
        <w:sz w:val="20"/>
        <w:highlight w:val="lightGray"/>
        <w:lang w:val="sq-AL"/>
      </w:rPr>
      <w:fldChar w:fldCharType="end"/>
    </w:r>
  </w:p>
  <w:p w:rsidR="00A11AA9" w:rsidRPr="007B0060" w:rsidRDefault="00A11AA9" w:rsidP="001C07EE">
    <w:pPr>
      <w:pStyle w:val="Header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F3A"/>
    <w:multiLevelType w:val="hybridMultilevel"/>
    <w:tmpl w:val="A060F8D6"/>
    <w:lvl w:ilvl="0" w:tplc="F454D916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01A96CB7"/>
    <w:multiLevelType w:val="hybridMultilevel"/>
    <w:tmpl w:val="EB9A1FE2"/>
    <w:lvl w:ilvl="0" w:tplc="5CF6E2AC">
      <w:start w:val="1"/>
      <w:numFmt w:val="lowerLetter"/>
      <w:lvlText w:val="%1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0"/>
        </w:tabs>
        <w:ind w:left="4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0"/>
        </w:tabs>
        <w:ind w:left="4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0"/>
        </w:tabs>
        <w:ind w:left="5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0"/>
        </w:tabs>
        <w:ind w:left="6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0"/>
        </w:tabs>
        <w:ind w:left="6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0"/>
        </w:tabs>
        <w:ind w:left="7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0"/>
        </w:tabs>
        <w:ind w:left="8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0"/>
        </w:tabs>
        <w:ind w:left="9040" w:hanging="180"/>
      </w:pPr>
    </w:lvl>
  </w:abstractNum>
  <w:abstractNum w:abstractNumId="12">
    <w:nsid w:val="030E6711"/>
    <w:multiLevelType w:val="hybridMultilevel"/>
    <w:tmpl w:val="62D62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D0EEC"/>
    <w:multiLevelType w:val="hybridMultilevel"/>
    <w:tmpl w:val="54164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B231B"/>
    <w:multiLevelType w:val="hybridMultilevel"/>
    <w:tmpl w:val="13B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C36D7"/>
    <w:multiLevelType w:val="multilevel"/>
    <w:tmpl w:val="7A2A350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49B20B2"/>
    <w:multiLevelType w:val="hybridMultilevel"/>
    <w:tmpl w:val="177E9748"/>
    <w:lvl w:ilvl="0" w:tplc="568495F8">
      <w:start w:val="1"/>
      <w:numFmt w:val="low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0FD3BB0"/>
    <w:multiLevelType w:val="hybridMultilevel"/>
    <w:tmpl w:val="05D8A10A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8">
    <w:nsid w:val="2F951916"/>
    <w:multiLevelType w:val="hybridMultilevel"/>
    <w:tmpl w:val="CEA8B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20CB9"/>
    <w:multiLevelType w:val="hybridMultilevel"/>
    <w:tmpl w:val="603654FE"/>
    <w:lvl w:ilvl="0" w:tplc="7B0AD400">
      <w:start w:val="1"/>
      <w:numFmt w:val="lowerLetter"/>
      <w:lvlText w:val="%1."/>
      <w:lvlJc w:val="left"/>
      <w:pPr>
        <w:tabs>
          <w:tab w:val="num" w:pos="2565"/>
        </w:tabs>
        <w:ind w:left="2565" w:hanging="360"/>
      </w:pPr>
      <w:rPr>
        <w:rFonts w:ascii="Arial" w:eastAsia="Times New Roman" w:hAnsi="Arial" w:cs="Arial"/>
      </w:rPr>
    </w:lvl>
    <w:lvl w:ilvl="1" w:tplc="2BACB618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ascii="Arial" w:eastAsia="Times New Roman" w:hAnsi="Arial" w:cs="Arial"/>
      </w:rPr>
    </w:lvl>
    <w:lvl w:ilvl="2" w:tplc="DD886916">
      <w:start w:val="3"/>
      <w:numFmt w:val="decimal"/>
      <w:lvlText w:val="%3."/>
      <w:lvlJc w:val="left"/>
      <w:pPr>
        <w:tabs>
          <w:tab w:val="num" w:pos="3825"/>
        </w:tabs>
        <w:ind w:left="3825" w:hanging="360"/>
      </w:pPr>
      <w:rPr>
        <w:rFonts w:hint="default"/>
      </w:rPr>
    </w:lvl>
    <w:lvl w:ilvl="3" w:tplc="6AE8A974">
      <w:start w:val="1"/>
      <w:numFmt w:val="lowerLetter"/>
      <w:lvlText w:val="%4)"/>
      <w:lvlJc w:val="left"/>
      <w:pPr>
        <w:ind w:left="436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0">
    <w:nsid w:val="3CB8228B"/>
    <w:multiLevelType w:val="hybridMultilevel"/>
    <w:tmpl w:val="D03E85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301CFF"/>
    <w:multiLevelType w:val="hybridMultilevel"/>
    <w:tmpl w:val="BBBA4954"/>
    <w:lvl w:ilvl="0" w:tplc="750AA1A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2">
    <w:nsid w:val="42A31F48"/>
    <w:multiLevelType w:val="hybridMultilevel"/>
    <w:tmpl w:val="9FB09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C6500"/>
    <w:multiLevelType w:val="hybridMultilevel"/>
    <w:tmpl w:val="01AA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B6A1B"/>
    <w:multiLevelType w:val="hybridMultilevel"/>
    <w:tmpl w:val="1A32507E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5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26">
    <w:nsid w:val="49EE7294"/>
    <w:multiLevelType w:val="hybridMultilevel"/>
    <w:tmpl w:val="BC8E0CB4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7">
    <w:nsid w:val="543B250E"/>
    <w:multiLevelType w:val="hybridMultilevel"/>
    <w:tmpl w:val="798681A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60B2490"/>
    <w:multiLevelType w:val="hybridMultilevel"/>
    <w:tmpl w:val="E2B0214E"/>
    <w:lvl w:ilvl="0" w:tplc="6DA4C5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507FB"/>
    <w:multiLevelType w:val="hybridMultilevel"/>
    <w:tmpl w:val="8C563292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1">
    <w:nsid w:val="58BB39B1"/>
    <w:multiLevelType w:val="hybridMultilevel"/>
    <w:tmpl w:val="E6F2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56A8A"/>
    <w:multiLevelType w:val="hybridMultilevel"/>
    <w:tmpl w:val="FF0A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85B92"/>
    <w:multiLevelType w:val="hybridMultilevel"/>
    <w:tmpl w:val="B218F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0CB5"/>
    <w:multiLevelType w:val="multilevel"/>
    <w:tmpl w:val="5CE4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5649F"/>
    <w:multiLevelType w:val="hybridMultilevel"/>
    <w:tmpl w:val="AA3A2408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281618E8">
      <w:start w:val="1"/>
      <w:numFmt w:val="decimal"/>
      <w:lvlText w:val="3.%2."/>
      <w:lvlJc w:val="left"/>
      <w:pPr>
        <w:tabs>
          <w:tab w:val="num" w:pos="1077"/>
        </w:tabs>
        <w:ind w:left="1077" w:firstLine="3"/>
      </w:pPr>
      <w:rPr>
        <w:rFonts w:ascii="Times New Roman" w:hAnsi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F57B8"/>
    <w:multiLevelType w:val="hybridMultilevel"/>
    <w:tmpl w:val="738E9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50CC8"/>
    <w:multiLevelType w:val="multilevel"/>
    <w:tmpl w:val="F16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5"/>
  </w:num>
  <w:num w:numId="13">
    <w:abstractNumId w:val="19"/>
  </w:num>
  <w:num w:numId="14">
    <w:abstractNumId w:val="11"/>
  </w:num>
  <w:num w:numId="15">
    <w:abstractNumId w:val="16"/>
  </w:num>
  <w:num w:numId="16">
    <w:abstractNumId w:val="24"/>
  </w:num>
  <w:num w:numId="17">
    <w:abstractNumId w:val="30"/>
  </w:num>
  <w:num w:numId="18">
    <w:abstractNumId w:val="26"/>
  </w:num>
  <w:num w:numId="19">
    <w:abstractNumId w:val="17"/>
  </w:num>
  <w:num w:numId="20">
    <w:abstractNumId w:val="34"/>
  </w:num>
  <w:num w:numId="21">
    <w:abstractNumId w:val="37"/>
  </w:num>
  <w:num w:numId="22">
    <w:abstractNumId w:val="10"/>
  </w:num>
  <w:num w:numId="23">
    <w:abstractNumId w:val="21"/>
  </w:num>
  <w:num w:numId="24">
    <w:abstractNumId w:val="12"/>
  </w:num>
  <w:num w:numId="25">
    <w:abstractNumId w:val="25"/>
  </w:num>
  <w:num w:numId="26">
    <w:abstractNumId w:val="20"/>
  </w:num>
  <w:num w:numId="27">
    <w:abstractNumId w:val="33"/>
  </w:num>
  <w:num w:numId="28">
    <w:abstractNumId w:val="36"/>
  </w:num>
  <w:num w:numId="29">
    <w:abstractNumId w:val="27"/>
  </w:num>
  <w:num w:numId="30">
    <w:abstractNumId w:val="15"/>
  </w:num>
  <w:num w:numId="31">
    <w:abstractNumId w:val="22"/>
  </w:num>
  <w:num w:numId="32">
    <w:abstractNumId w:val="28"/>
  </w:num>
  <w:num w:numId="33">
    <w:abstractNumId w:val="31"/>
  </w:num>
  <w:num w:numId="34">
    <w:abstractNumId w:val="14"/>
  </w:num>
  <w:num w:numId="35">
    <w:abstractNumId w:val="23"/>
  </w:num>
  <w:num w:numId="36">
    <w:abstractNumId w:val="32"/>
  </w:num>
  <w:num w:numId="37">
    <w:abstractNumId w:val="18"/>
  </w:num>
  <w:num w:numId="38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0004"/>
  <w:defaultTabStop w:val="170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F0"/>
    <w:rsid w:val="000004FA"/>
    <w:rsid w:val="000019A4"/>
    <w:rsid w:val="0000291B"/>
    <w:rsid w:val="00002EE6"/>
    <w:rsid w:val="000038EB"/>
    <w:rsid w:val="0000461B"/>
    <w:rsid w:val="000054FA"/>
    <w:rsid w:val="00007FDB"/>
    <w:rsid w:val="00010AF7"/>
    <w:rsid w:val="00010F24"/>
    <w:rsid w:val="00011E88"/>
    <w:rsid w:val="000130F0"/>
    <w:rsid w:val="00013A51"/>
    <w:rsid w:val="00013E07"/>
    <w:rsid w:val="0001478E"/>
    <w:rsid w:val="000150FB"/>
    <w:rsid w:val="00015654"/>
    <w:rsid w:val="00016173"/>
    <w:rsid w:val="000165E1"/>
    <w:rsid w:val="0001703C"/>
    <w:rsid w:val="00017D2A"/>
    <w:rsid w:val="0002094C"/>
    <w:rsid w:val="0002259B"/>
    <w:rsid w:val="00022BEF"/>
    <w:rsid w:val="00023C05"/>
    <w:rsid w:val="000241C6"/>
    <w:rsid w:val="000245E5"/>
    <w:rsid w:val="00025143"/>
    <w:rsid w:val="00025148"/>
    <w:rsid w:val="0002616A"/>
    <w:rsid w:val="00026846"/>
    <w:rsid w:val="000268EE"/>
    <w:rsid w:val="0002749E"/>
    <w:rsid w:val="0002751E"/>
    <w:rsid w:val="000307E7"/>
    <w:rsid w:val="0003123C"/>
    <w:rsid w:val="00031860"/>
    <w:rsid w:val="00032DAB"/>
    <w:rsid w:val="000335FA"/>
    <w:rsid w:val="0003582D"/>
    <w:rsid w:val="00035A03"/>
    <w:rsid w:val="00035E77"/>
    <w:rsid w:val="000362FC"/>
    <w:rsid w:val="0003646C"/>
    <w:rsid w:val="0003687C"/>
    <w:rsid w:val="00041655"/>
    <w:rsid w:val="000424F5"/>
    <w:rsid w:val="000435F5"/>
    <w:rsid w:val="00043F65"/>
    <w:rsid w:val="000442A7"/>
    <w:rsid w:val="00045159"/>
    <w:rsid w:val="00045FEE"/>
    <w:rsid w:val="000475E0"/>
    <w:rsid w:val="00050045"/>
    <w:rsid w:val="000501B5"/>
    <w:rsid w:val="0005045B"/>
    <w:rsid w:val="000511CE"/>
    <w:rsid w:val="00051F8F"/>
    <w:rsid w:val="000533EF"/>
    <w:rsid w:val="00054C15"/>
    <w:rsid w:val="00055A4B"/>
    <w:rsid w:val="00055CBD"/>
    <w:rsid w:val="00056F0E"/>
    <w:rsid w:val="0005737E"/>
    <w:rsid w:val="00060428"/>
    <w:rsid w:val="000605FD"/>
    <w:rsid w:val="00060FF3"/>
    <w:rsid w:val="00063852"/>
    <w:rsid w:val="00063910"/>
    <w:rsid w:val="00064B7D"/>
    <w:rsid w:val="000653FD"/>
    <w:rsid w:val="0006581B"/>
    <w:rsid w:val="00065C35"/>
    <w:rsid w:val="0006755A"/>
    <w:rsid w:val="000679B4"/>
    <w:rsid w:val="0007004E"/>
    <w:rsid w:val="0007064B"/>
    <w:rsid w:val="000709A6"/>
    <w:rsid w:val="00070C52"/>
    <w:rsid w:val="000712C9"/>
    <w:rsid w:val="00071958"/>
    <w:rsid w:val="00071B7B"/>
    <w:rsid w:val="000722FD"/>
    <w:rsid w:val="00072704"/>
    <w:rsid w:val="000732B4"/>
    <w:rsid w:val="0007368A"/>
    <w:rsid w:val="000736E8"/>
    <w:rsid w:val="00074391"/>
    <w:rsid w:val="000746B8"/>
    <w:rsid w:val="000751B1"/>
    <w:rsid w:val="000762C3"/>
    <w:rsid w:val="0007634E"/>
    <w:rsid w:val="000767AA"/>
    <w:rsid w:val="0007683A"/>
    <w:rsid w:val="000768CE"/>
    <w:rsid w:val="00076ACE"/>
    <w:rsid w:val="000775E4"/>
    <w:rsid w:val="000779FC"/>
    <w:rsid w:val="00080033"/>
    <w:rsid w:val="000800C6"/>
    <w:rsid w:val="0008111B"/>
    <w:rsid w:val="00082C63"/>
    <w:rsid w:val="00082E15"/>
    <w:rsid w:val="000849BB"/>
    <w:rsid w:val="00084E7A"/>
    <w:rsid w:val="0008506A"/>
    <w:rsid w:val="00085DFF"/>
    <w:rsid w:val="00086374"/>
    <w:rsid w:val="00086617"/>
    <w:rsid w:val="0008691A"/>
    <w:rsid w:val="000874F6"/>
    <w:rsid w:val="00087527"/>
    <w:rsid w:val="00090DE1"/>
    <w:rsid w:val="00090F9A"/>
    <w:rsid w:val="00090FF9"/>
    <w:rsid w:val="00091050"/>
    <w:rsid w:val="00091643"/>
    <w:rsid w:val="00091A89"/>
    <w:rsid w:val="00091CFF"/>
    <w:rsid w:val="00094567"/>
    <w:rsid w:val="00096CD6"/>
    <w:rsid w:val="000975C3"/>
    <w:rsid w:val="00097A5D"/>
    <w:rsid w:val="000A0032"/>
    <w:rsid w:val="000A16D0"/>
    <w:rsid w:val="000A19FB"/>
    <w:rsid w:val="000A21D7"/>
    <w:rsid w:val="000A277B"/>
    <w:rsid w:val="000A3B76"/>
    <w:rsid w:val="000A4901"/>
    <w:rsid w:val="000A4C9E"/>
    <w:rsid w:val="000A53AB"/>
    <w:rsid w:val="000A59BA"/>
    <w:rsid w:val="000A6AB8"/>
    <w:rsid w:val="000A6FB5"/>
    <w:rsid w:val="000A6FCB"/>
    <w:rsid w:val="000A710A"/>
    <w:rsid w:val="000A7304"/>
    <w:rsid w:val="000A73FF"/>
    <w:rsid w:val="000B372B"/>
    <w:rsid w:val="000B3B92"/>
    <w:rsid w:val="000B3E96"/>
    <w:rsid w:val="000B44B9"/>
    <w:rsid w:val="000B4CEC"/>
    <w:rsid w:val="000B5730"/>
    <w:rsid w:val="000B79A5"/>
    <w:rsid w:val="000C1775"/>
    <w:rsid w:val="000C26AF"/>
    <w:rsid w:val="000C3364"/>
    <w:rsid w:val="000C3395"/>
    <w:rsid w:val="000C3474"/>
    <w:rsid w:val="000C3894"/>
    <w:rsid w:val="000C42F7"/>
    <w:rsid w:val="000C79FD"/>
    <w:rsid w:val="000D0E43"/>
    <w:rsid w:val="000D19C3"/>
    <w:rsid w:val="000D1EF6"/>
    <w:rsid w:val="000D2380"/>
    <w:rsid w:val="000D2EC5"/>
    <w:rsid w:val="000D30BB"/>
    <w:rsid w:val="000D3493"/>
    <w:rsid w:val="000D4E0D"/>
    <w:rsid w:val="000D4F96"/>
    <w:rsid w:val="000D5694"/>
    <w:rsid w:val="000D6329"/>
    <w:rsid w:val="000D66AA"/>
    <w:rsid w:val="000D7195"/>
    <w:rsid w:val="000D72FD"/>
    <w:rsid w:val="000D761C"/>
    <w:rsid w:val="000D7645"/>
    <w:rsid w:val="000E12E9"/>
    <w:rsid w:val="000E17E6"/>
    <w:rsid w:val="000E18F4"/>
    <w:rsid w:val="000E2EB7"/>
    <w:rsid w:val="000E4D4A"/>
    <w:rsid w:val="000E5288"/>
    <w:rsid w:val="000E5AEE"/>
    <w:rsid w:val="000E7BDA"/>
    <w:rsid w:val="000F109C"/>
    <w:rsid w:val="000F148F"/>
    <w:rsid w:val="000F2B33"/>
    <w:rsid w:val="000F4893"/>
    <w:rsid w:val="000F4FE2"/>
    <w:rsid w:val="000F5162"/>
    <w:rsid w:val="001008CA"/>
    <w:rsid w:val="001017B7"/>
    <w:rsid w:val="00101A35"/>
    <w:rsid w:val="00102C13"/>
    <w:rsid w:val="001030A0"/>
    <w:rsid w:val="00103355"/>
    <w:rsid w:val="00103BA2"/>
    <w:rsid w:val="0010429B"/>
    <w:rsid w:val="0010449B"/>
    <w:rsid w:val="00105C4B"/>
    <w:rsid w:val="00107851"/>
    <w:rsid w:val="00107E09"/>
    <w:rsid w:val="00111046"/>
    <w:rsid w:val="0011124F"/>
    <w:rsid w:val="00111C25"/>
    <w:rsid w:val="0011423B"/>
    <w:rsid w:val="00114305"/>
    <w:rsid w:val="00114D5F"/>
    <w:rsid w:val="00114F31"/>
    <w:rsid w:val="00115A34"/>
    <w:rsid w:val="00116F10"/>
    <w:rsid w:val="00117C1B"/>
    <w:rsid w:val="001200C5"/>
    <w:rsid w:val="001202A1"/>
    <w:rsid w:val="00120D93"/>
    <w:rsid w:val="00122253"/>
    <w:rsid w:val="00122396"/>
    <w:rsid w:val="001229BB"/>
    <w:rsid w:val="00122CD4"/>
    <w:rsid w:val="0012343E"/>
    <w:rsid w:val="00123490"/>
    <w:rsid w:val="0012352B"/>
    <w:rsid w:val="001236D6"/>
    <w:rsid w:val="00124225"/>
    <w:rsid w:val="001248E8"/>
    <w:rsid w:val="00124B81"/>
    <w:rsid w:val="00124BF4"/>
    <w:rsid w:val="00124CB4"/>
    <w:rsid w:val="00126816"/>
    <w:rsid w:val="00126BCE"/>
    <w:rsid w:val="0012722F"/>
    <w:rsid w:val="00131416"/>
    <w:rsid w:val="00131D98"/>
    <w:rsid w:val="001325AD"/>
    <w:rsid w:val="00132621"/>
    <w:rsid w:val="001330C8"/>
    <w:rsid w:val="00133C0E"/>
    <w:rsid w:val="00133C33"/>
    <w:rsid w:val="00135685"/>
    <w:rsid w:val="00135AA2"/>
    <w:rsid w:val="0013617A"/>
    <w:rsid w:val="00136297"/>
    <w:rsid w:val="00136AFF"/>
    <w:rsid w:val="001406AE"/>
    <w:rsid w:val="0014073E"/>
    <w:rsid w:val="00140E64"/>
    <w:rsid w:val="00141A68"/>
    <w:rsid w:val="00141C93"/>
    <w:rsid w:val="001423C7"/>
    <w:rsid w:val="00143743"/>
    <w:rsid w:val="001445A1"/>
    <w:rsid w:val="00144C52"/>
    <w:rsid w:val="00145254"/>
    <w:rsid w:val="00145506"/>
    <w:rsid w:val="00145654"/>
    <w:rsid w:val="0014646A"/>
    <w:rsid w:val="00146826"/>
    <w:rsid w:val="00146C8B"/>
    <w:rsid w:val="0014783F"/>
    <w:rsid w:val="001501A9"/>
    <w:rsid w:val="001509D0"/>
    <w:rsid w:val="0015148F"/>
    <w:rsid w:val="00151A90"/>
    <w:rsid w:val="00151B22"/>
    <w:rsid w:val="00152D47"/>
    <w:rsid w:val="00152FFD"/>
    <w:rsid w:val="001548B6"/>
    <w:rsid w:val="00154A1D"/>
    <w:rsid w:val="00156827"/>
    <w:rsid w:val="001568B8"/>
    <w:rsid w:val="00156E15"/>
    <w:rsid w:val="00156F00"/>
    <w:rsid w:val="00156F84"/>
    <w:rsid w:val="001570D0"/>
    <w:rsid w:val="001601C8"/>
    <w:rsid w:val="00160F26"/>
    <w:rsid w:val="00161003"/>
    <w:rsid w:val="00161FC0"/>
    <w:rsid w:val="00162A2E"/>
    <w:rsid w:val="001641C7"/>
    <w:rsid w:val="001645A1"/>
    <w:rsid w:val="0016462C"/>
    <w:rsid w:val="00164631"/>
    <w:rsid w:val="00164D68"/>
    <w:rsid w:val="0016576F"/>
    <w:rsid w:val="00165C71"/>
    <w:rsid w:val="001661D2"/>
    <w:rsid w:val="00166F30"/>
    <w:rsid w:val="001671E0"/>
    <w:rsid w:val="001671F1"/>
    <w:rsid w:val="00167801"/>
    <w:rsid w:val="001678EF"/>
    <w:rsid w:val="00170C87"/>
    <w:rsid w:val="00172256"/>
    <w:rsid w:val="00172F14"/>
    <w:rsid w:val="00173478"/>
    <w:rsid w:val="0017427C"/>
    <w:rsid w:val="001744AF"/>
    <w:rsid w:val="001747E9"/>
    <w:rsid w:val="00174B9F"/>
    <w:rsid w:val="00175244"/>
    <w:rsid w:val="00175315"/>
    <w:rsid w:val="0017546D"/>
    <w:rsid w:val="00175A07"/>
    <w:rsid w:val="00175CBB"/>
    <w:rsid w:val="00175E22"/>
    <w:rsid w:val="00177BD6"/>
    <w:rsid w:val="00180D3F"/>
    <w:rsid w:val="001823B7"/>
    <w:rsid w:val="00182B4C"/>
    <w:rsid w:val="001837CF"/>
    <w:rsid w:val="00183C70"/>
    <w:rsid w:val="00183F92"/>
    <w:rsid w:val="00184829"/>
    <w:rsid w:val="001850D5"/>
    <w:rsid w:val="001853B8"/>
    <w:rsid w:val="00186732"/>
    <w:rsid w:val="00186C69"/>
    <w:rsid w:val="001902E0"/>
    <w:rsid w:val="00190B9B"/>
    <w:rsid w:val="00190BC3"/>
    <w:rsid w:val="00191763"/>
    <w:rsid w:val="0019183A"/>
    <w:rsid w:val="00191A7C"/>
    <w:rsid w:val="00191EE1"/>
    <w:rsid w:val="00192D81"/>
    <w:rsid w:val="00193CD4"/>
    <w:rsid w:val="00193F64"/>
    <w:rsid w:val="001945B6"/>
    <w:rsid w:val="00194931"/>
    <w:rsid w:val="00194C48"/>
    <w:rsid w:val="001954B6"/>
    <w:rsid w:val="001961A9"/>
    <w:rsid w:val="00196B44"/>
    <w:rsid w:val="00197962"/>
    <w:rsid w:val="00197A3D"/>
    <w:rsid w:val="001A15FF"/>
    <w:rsid w:val="001A1758"/>
    <w:rsid w:val="001A1DE5"/>
    <w:rsid w:val="001A2043"/>
    <w:rsid w:val="001A2992"/>
    <w:rsid w:val="001A2C40"/>
    <w:rsid w:val="001A2D50"/>
    <w:rsid w:val="001A3DF7"/>
    <w:rsid w:val="001A42E5"/>
    <w:rsid w:val="001A5B9D"/>
    <w:rsid w:val="001A5FE9"/>
    <w:rsid w:val="001A619D"/>
    <w:rsid w:val="001B06B6"/>
    <w:rsid w:val="001B23EC"/>
    <w:rsid w:val="001B274F"/>
    <w:rsid w:val="001B351B"/>
    <w:rsid w:val="001B3890"/>
    <w:rsid w:val="001B4058"/>
    <w:rsid w:val="001B4ED0"/>
    <w:rsid w:val="001B5953"/>
    <w:rsid w:val="001B6DF0"/>
    <w:rsid w:val="001B7DEB"/>
    <w:rsid w:val="001C07EE"/>
    <w:rsid w:val="001C0B58"/>
    <w:rsid w:val="001C19CC"/>
    <w:rsid w:val="001C1B75"/>
    <w:rsid w:val="001C1F71"/>
    <w:rsid w:val="001C3D10"/>
    <w:rsid w:val="001C51A1"/>
    <w:rsid w:val="001C5899"/>
    <w:rsid w:val="001C5A3D"/>
    <w:rsid w:val="001C64EA"/>
    <w:rsid w:val="001C6A23"/>
    <w:rsid w:val="001C6C93"/>
    <w:rsid w:val="001C6F2A"/>
    <w:rsid w:val="001C74F1"/>
    <w:rsid w:val="001C7B58"/>
    <w:rsid w:val="001D0266"/>
    <w:rsid w:val="001D071B"/>
    <w:rsid w:val="001D08F9"/>
    <w:rsid w:val="001D0EB6"/>
    <w:rsid w:val="001D1193"/>
    <w:rsid w:val="001D2674"/>
    <w:rsid w:val="001D3162"/>
    <w:rsid w:val="001D358B"/>
    <w:rsid w:val="001D3776"/>
    <w:rsid w:val="001D3A5A"/>
    <w:rsid w:val="001D45A8"/>
    <w:rsid w:val="001D51A2"/>
    <w:rsid w:val="001D5430"/>
    <w:rsid w:val="001D6813"/>
    <w:rsid w:val="001D6B79"/>
    <w:rsid w:val="001D6E0E"/>
    <w:rsid w:val="001D74F5"/>
    <w:rsid w:val="001D770F"/>
    <w:rsid w:val="001D7DC3"/>
    <w:rsid w:val="001E0197"/>
    <w:rsid w:val="001E0519"/>
    <w:rsid w:val="001E11DC"/>
    <w:rsid w:val="001E12BF"/>
    <w:rsid w:val="001E1777"/>
    <w:rsid w:val="001E288D"/>
    <w:rsid w:val="001E2B59"/>
    <w:rsid w:val="001E2EC7"/>
    <w:rsid w:val="001E3312"/>
    <w:rsid w:val="001E4824"/>
    <w:rsid w:val="001E5CA0"/>
    <w:rsid w:val="001E6C47"/>
    <w:rsid w:val="001E7E5E"/>
    <w:rsid w:val="001F03D3"/>
    <w:rsid w:val="001F18C5"/>
    <w:rsid w:val="001F19AE"/>
    <w:rsid w:val="001F28A0"/>
    <w:rsid w:val="001F3C26"/>
    <w:rsid w:val="001F454E"/>
    <w:rsid w:val="001F5865"/>
    <w:rsid w:val="001F669A"/>
    <w:rsid w:val="001F6BF0"/>
    <w:rsid w:val="001F76DA"/>
    <w:rsid w:val="001F78A4"/>
    <w:rsid w:val="00200719"/>
    <w:rsid w:val="00201A14"/>
    <w:rsid w:val="0020206A"/>
    <w:rsid w:val="002020A1"/>
    <w:rsid w:val="002026A9"/>
    <w:rsid w:val="00202B72"/>
    <w:rsid w:val="00202E1B"/>
    <w:rsid w:val="00203E56"/>
    <w:rsid w:val="002042F8"/>
    <w:rsid w:val="002043A4"/>
    <w:rsid w:val="00204510"/>
    <w:rsid w:val="0020453D"/>
    <w:rsid w:val="00205C19"/>
    <w:rsid w:val="0020702B"/>
    <w:rsid w:val="00210A39"/>
    <w:rsid w:val="00210A5A"/>
    <w:rsid w:val="002127C7"/>
    <w:rsid w:val="002147F4"/>
    <w:rsid w:val="0021529B"/>
    <w:rsid w:val="00216D1D"/>
    <w:rsid w:val="00217638"/>
    <w:rsid w:val="0021774F"/>
    <w:rsid w:val="00217A1B"/>
    <w:rsid w:val="00221EB9"/>
    <w:rsid w:val="00222698"/>
    <w:rsid w:val="002232A9"/>
    <w:rsid w:val="0022364D"/>
    <w:rsid w:val="00223CB0"/>
    <w:rsid w:val="00224753"/>
    <w:rsid w:val="00225194"/>
    <w:rsid w:val="002254CE"/>
    <w:rsid w:val="002257B9"/>
    <w:rsid w:val="00225FE9"/>
    <w:rsid w:val="00226C6A"/>
    <w:rsid w:val="00227235"/>
    <w:rsid w:val="00230209"/>
    <w:rsid w:val="0023079B"/>
    <w:rsid w:val="00230B6D"/>
    <w:rsid w:val="00231B3C"/>
    <w:rsid w:val="00232859"/>
    <w:rsid w:val="00233A81"/>
    <w:rsid w:val="002345A6"/>
    <w:rsid w:val="002345F5"/>
    <w:rsid w:val="0023474A"/>
    <w:rsid w:val="00235373"/>
    <w:rsid w:val="00235C77"/>
    <w:rsid w:val="00236034"/>
    <w:rsid w:val="0023699F"/>
    <w:rsid w:val="002369E9"/>
    <w:rsid w:val="00236B7B"/>
    <w:rsid w:val="002373AE"/>
    <w:rsid w:val="002376D7"/>
    <w:rsid w:val="00237748"/>
    <w:rsid w:val="002377AE"/>
    <w:rsid w:val="00237838"/>
    <w:rsid w:val="00237FD7"/>
    <w:rsid w:val="00240DAF"/>
    <w:rsid w:val="00241009"/>
    <w:rsid w:val="00241092"/>
    <w:rsid w:val="0024177C"/>
    <w:rsid w:val="002419E9"/>
    <w:rsid w:val="002421C6"/>
    <w:rsid w:val="002422AB"/>
    <w:rsid w:val="00242CEC"/>
    <w:rsid w:val="00244286"/>
    <w:rsid w:val="00244C39"/>
    <w:rsid w:val="00244D31"/>
    <w:rsid w:val="00246177"/>
    <w:rsid w:val="002461C3"/>
    <w:rsid w:val="00250C16"/>
    <w:rsid w:val="00250C4C"/>
    <w:rsid w:val="0025115A"/>
    <w:rsid w:val="00251265"/>
    <w:rsid w:val="00252597"/>
    <w:rsid w:val="00252777"/>
    <w:rsid w:val="00252B85"/>
    <w:rsid w:val="00253FA5"/>
    <w:rsid w:val="00254393"/>
    <w:rsid w:val="0025730F"/>
    <w:rsid w:val="0026104B"/>
    <w:rsid w:val="0026144C"/>
    <w:rsid w:val="00261DD4"/>
    <w:rsid w:val="00261E08"/>
    <w:rsid w:val="002622AA"/>
    <w:rsid w:val="002622DB"/>
    <w:rsid w:val="002635A2"/>
    <w:rsid w:val="00264014"/>
    <w:rsid w:val="00264649"/>
    <w:rsid w:val="0026483A"/>
    <w:rsid w:val="002654BB"/>
    <w:rsid w:val="00265696"/>
    <w:rsid w:val="00267666"/>
    <w:rsid w:val="00267DDA"/>
    <w:rsid w:val="002704F1"/>
    <w:rsid w:val="00270594"/>
    <w:rsid w:val="00270658"/>
    <w:rsid w:val="002713F0"/>
    <w:rsid w:val="002738A7"/>
    <w:rsid w:val="00274989"/>
    <w:rsid w:val="002751C9"/>
    <w:rsid w:val="0027536E"/>
    <w:rsid w:val="00275864"/>
    <w:rsid w:val="00275B4C"/>
    <w:rsid w:val="002769BB"/>
    <w:rsid w:val="00276BD9"/>
    <w:rsid w:val="002802A5"/>
    <w:rsid w:val="00281F31"/>
    <w:rsid w:val="002822CB"/>
    <w:rsid w:val="00283889"/>
    <w:rsid w:val="0028389C"/>
    <w:rsid w:val="00283938"/>
    <w:rsid w:val="002850DB"/>
    <w:rsid w:val="002851ED"/>
    <w:rsid w:val="0028584C"/>
    <w:rsid w:val="00285C0F"/>
    <w:rsid w:val="00285CCA"/>
    <w:rsid w:val="002861D1"/>
    <w:rsid w:val="0028728A"/>
    <w:rsid w:val="00287FF6"/>
    <w:rsid w:val="00290357"/>
    <w:rsid w:val="00290D91"/>
    <w:rsid w:val="00291490"/>
    <w:rsid w:val="0029217E"/>
    <w:rsid w:val="00292376"/>
    <w:rsid w:val="00293893"/>
    <w:rsid w:val="00296997"/>
    <w:rsid w:val="002976BF"/>
    <w:rsid w:val="002979E5"/>
    <w:rsid w:val="002A0277"/>
    <w:rsid w:val="002A0317"/>
    <w:rsid w:val="002A0E8E"/>
    <w:rsid w:val="002A10B4"/>
    <w:rsid w:val="002A119F"/>
    <w:rsid w:val="002A1986"/>
    <w:rsid w:val="002A1D5A"/>
    <w:rsid w:val="002A2EAE"/>
    <w:rsid w:val="002A2FFE"/>
    <w:rsid w:val="002A3437"/>
    <w:rsid w:val="002A36E2"/>
    <w:rsid w:val="002A458B"/>
    <w:rsid w:val="002A4D47"/>
    <w:rsid w:val="002A5A8D"/>
    <w:rsid w:val="002A6E9C"/>
    <w:rsid w:val="002A7A48"/>
    <w:rsid w:val="002A7E46"/>
    <w:rsid w:val="002B0CD1"/>
    <w:rsid w:val="002B11B7"/>
    <w:rsid w:val="002B44F1"/>
    <w:rsid w:val="002B5613"/>
    <w:rsid w:val="002B5E34"/>
    <w:rsid w:val="002B6869"/>
    <w:rsid w:val="002B688C"/>
    <w:rsid w:val="002B6CD4"/>
    <w:rsid w:val="002B6D4D"/>
    <w:rsid w:val="002B7025"/>
    <w:rsid w:val="002B76D8"/>
    <w:rsid w:val="002B7FF7"/>
    <w:rsid w:val="002C2694"/>
    <w:rsid w:val="002C34CD"/>
    <w:rsid w:val="002C397F"/>
    <w:rsid w:val="002C4AE4"/>
    <w:rsid w:val="002C5119"/>
    <w:rsid w:val="002C52AD"/>
    <w:rsid w:val="002C59F3"/>
    <w:rsid w:val="002C62F3"/>
    <w:rsid w:val="002C686D"/>
    <w:rsid w:val="002C720F"/>
    <w:rsid w:val="002C7420"/>
    <w:rsid w:val="002C7F9C"/>
    <w:rsid w:val="002D02F7"/>
    <w:rsid w:val="002D0B53"/>
    <w:rsid w:val="002D1761"/>
    <w:rsid w:val="002D1E02"/>
    <w:rsid w:val="002D212A"/>
    <w:rsid w:val="002D2532"/>
    <w:rsid w:val="002D3B7A"/>
    <w:rsid w:val="002D470D"/>
    <w:rsid w:val="002D4798"/>
    <w:rsid w:val="002D5C28"/>
    <w:rsid w:val="002D6B4F"/>
    <w:rsid w:val="002D7789"/>
    <w:rsid w:val="002D7CD0"/>
    <w:rsid w:val="002D7D91"/>
    <w:rsid w:val="002D7DB6"/>
    <w:rsid w:val="002E0127"/>
    <w:rsid w:val="002E0631"/>
    <w:rsid w:val="002E0FF0"/>
    <w:rsid w:val="002E2F67"/>
    <w:rsid w:val="002E539F"/>
    <w:rsid w:val="002E69D6"/>
    <w:rsid w:val="002E75C4"/>
    <w:rsid w:val="002F02DF"/>
    <w:rsid w:val="002F0DC6"/>
    <w:rsid w:val="002F2EED"/>
    <w:rsid w:val="002F4189"/>
    <w:rsid w:val="002F4F5B"/>
    <w:rsid w:val="002F560D"/>
    <w:rsid w:val="002F5717"/>
    <w:rsid w:val="002F599A"/>
    <w:rsid w:val="002F641B"/>
    <w:rsid w:val="002F6B86"/>
    <w:rsid w:val="002F6E88"/>
    <w:rsid w:val="002F7D1A"/>
    <w:rsid w:val="00301249"/>
    <w:rsid w:val="00301575"/>
    <w:rsid w:val="003016AE"/>
    <w:rsid w:val="003016CA"/>
    <w:rsid w:val="00301CFD"/>
    <w:rsid w:val="00302579"/>
    <w:rsid w:val="00303740"/>
    <w:rsid w:val="00304FD2"/>
    <w:rsid w:val="00305BE3"/>
    <w:rsid w:val="00305D41"/>
    <w:rsid w:val="00305E9A"/>
    <w:rsid w:val="00306C20"/>
    <w:rsid w:val="00306E25"/>
    <w:rsid w:val="00310004"/>
    <w:rsid w:val="00310100"/>
    <w:rsid w:val="003106A9"/>
    <w:rsid w:val="0031086B"/>
    <w:rsid w:val="00312247"/>
    <w:rsid w:val="003122C8"/>
    <w:rsid w:val="00312B01"/>
    <w:rsid w:val="00313112"/>
    <w:rsid w:val="0031329F"/>
    <w:rsid w:val="00313566"/>
    <w:rsid w:val="00313FC8"/>
    <w:rsid w:val="00314A73"/>
    <w:rsid w:val="0031507B"/>
    <w:rsid w:val="003150FF"/>
    <w:rsid w:val="00315197"/>
    <w:rsid w:val="003153E9"/>
    <w:rsid w:val="00316DD1"/>
    <w:rsid w:val="003174C1"/>
    <w:rsid w:val="003178DE"/>
    <w:rsid w:val="00320050"/>
    <w:rsid w:val="003203C3"/>
    <w:rsid w:val="003215A4"/>
    <w:rsid w:val="00321F34"/>
    <w:rsid w:val="00322725"/>
    <w:rsid w:val="00322FC4"/>
    <w:rsid w:val="00323274"/>
    <w:rsid w:val="0032416A"/>
    <w:rsid w:val="003241AF"/>
    <w:rsid w:val="00325755"/>
    <w:rsid w:val="003261F5"/>
    <w:rsid w:val="003262F5"/>
    <w:rsid w:val="003268A2"/>
    <w:rsid w:val="00330AD6"/>
    <w:rsid w:val="003319AF"/>
    <w:rsid w:val="00331F69"/>
    <w:rsid w:val="00332A77"/>
    <w:rsid w:val="00333D0E"/>
    <w:rsid w:val="00334893"/>
    <w:rsid w:val="00334AB3"/>
    <w:rsid w:val="00335719"/>
    <w:rsid w:val="0033581C"/>
    <w:rsid w:val="00335FFD"/>
    <w:rsid w:val="003373E9"/>
    <w:rsid w:val="00340F88"/>
    <w:rsid w:val="0034131C"/>
    <w:rsid w:val="00342100"/>
    <w:rsid w:val="00342273"/>
    <w:rsid w:val="00343DBA"/>
    <w:rsid w:val="0034408B"/>
    <w:rsid w:val="00344370"/>
    <w:rsid w:val="0034474F"/>
    <w:rsid w:val="003451A7"/>
    <w:rsid w:val="00345273"/>
    <w:rsid w:val="00345544"/>
    <w:rsid w:val="00345C97"/>
    <w:rsid w:val="0034739D"/>
    <w:rsid w:val="003475C8"/>
    <w:rsid w:val="0035012B"/>
    <w:rsid w:val="00350178"/>
    <w:rsid w:val="0035062B"/>
    <w:rsid w:val="00350F21"/>
    <w:rsid w:val="00352689"/>
    <w:rsid w:val="00353095"/>
    <w:rsid w:val="003532E5"/>
    <w:rsid w:val="003545E0"/>
    <w:rsid w:val="00355EC5"/>
    <w:rsid w:val="0035606D"/>
    <w:rsid w:val="00357B59"/>
    <w:rsid w:val="00361338"/>
    <w:rsid w:val="00361C09"/>
    <w:rsid w:val="003624F9"/>
    <w:rsid w:val="00364288"/>
    <w:rsid w:val="0036480F"/>
    <w:rsid w:val="00364DC5"/>
    <w:rsid w:val="003670A9"/>
    <w:rsid w:val="00367632"/>
    <w:rsid w:val="00367B0D"/>
    <w:rsid w:val="00367FF6"/>
    <w:rsid w:val="003700EC"/>
    <w:rsid w:val="0037065E"/>
    <w:rsid w:val="003708A8"/>
    <w:rsid w:val="00370955"/>
    <w:rsid w:val="00371864"/>
    <w:rsid w:val="00371BE4"/>
    <w:rsid w:val="00371F7B"/>
    <w:rsid w:val="00374B65"/>
    <w:rsid w:val="00374F22"/>
    <w:rsid w:val="003750E3"/>
    <w:rsid w:val="00375D48"/>
    <w:rsid w:val="0037679E"/>
    <w:rsid w:val="00376880"/>
    <w:rsid w:val="003768B6"/>
    <w:rsid w:val="00377199"/>
    <w:rsid w:val="00377919"/>
    <w:rsid w:val="00377FF2"/>
    <w:rsid w:val="003807EB"/>
    <w:rsid w:val="0038162E"/>
    <w:rsid w:val="00381B51"/>
    <w:rsid w:val="0038465F"/>
    <w:rsid w:val="003846F3"/>
    <w:rsid w:val="003848B0"/>
    <w:rsid w:val="003853CF"/>
    <w:rsid w:val="0038550D"/>
    <w:rsid w:val="00386BB3"/>
    <w:rsid w:val="00386D3E"/>
    <w:rsid w:val="00390E0D"/>
    <w:rsid w:val="00392349"/>
    <w:rsid w:val="003936BD"/>
    <w:rsid w:val="003939A9"/>
    <w:rsid w:val="00393A3A"/>
    <w:rsid w:val="00393F02"/>
    <w:rsid w:val="003941D7"/>
    <w:rsid w:val="003946D1"/>
    <w:rsid w:val="0039491A"/>
    <w:rsid w:val="00394A18"/>
    <w:rsid w:val="00395133"/>
    <w:rsid w:val="003954C3"/>
    <w:rsid w:val="00397D60"/>
    <w:rsid w:val="00397E5F"/>
    <w:rsid w:val="00397EEE"/>
    <w:rsid w:val="003A0EEF"/>
    <w:rsid w:val="003A106D"/>
    <w:rsid w:val="003A1694"/>
    <w:rsid w:val="003A29AD"/>
    <w:rsid w:val="003A2C0B"/>
    <w:rsid w:val="003A2FE2"/>
    <w:rsid w:val="003A3282"/>
    <w:rsid w:val="003A3512"/>
    <w:rsid w:val="003A4152"/>
    <w:rsid w:val="003A4467"/>
    <w:rsid w:val="003A4BD4"/>
    <w:rsid w:val="003A58C9"/>
    <w:rsid w:val="003A603A"/>
    <w:rsid w:val="003A72EB"/>
    <w:rsid w:val="003A7919"/>
    <w:rsid w:val="003A7D97"/>
    <w:rsid w:val="003B0244"/>
    <w:rsid w:val="003B0303"/>
    <w:rsid w:val="003B06E7"/>
    <w:rsid w:val="003B17EA"/>
    <w:rsid w:val="003B188D"/>
    <w:rsid w:val="003B2325"/>
    <w:rsid w:val="003B29E6"/>
    <w:rsid w:val="003B383B"/>
    <w:rsid w:val="003B3BA2"/>
    <w:rsid w:val="003B4071"/>
    <w:rsid w:val="003B54E9"/>
    <w:rsid w:val="003B5618"/>
    <w:rsid w:val="003B57E0"/>
    <w:rsid w:val="003B5CC2"/>
    <w:rsid w:val="003B600C"/>
    <w:rsid w:val="003B601E"/>
    <w:rsid w:val="003B68C1"/>
    <w:rsid w:val="003B7345"/>
    <w:rsid w:val="003B749A"/>
    <w:rsid w:val="003B7D53"/>
    <w:rsid w:val="003C0747"/>
    <w:rsid w:val="003C0D54"/>
    <w:rsid w:val="003C0EA6"/>
    <w:rsid w:val="003C1A2D"/>
    <w:rsid w:val="003C1B92"/>
    <w:rsid w:val="003C20C2"/>
    <w:rsid w:val="003C2966"/>
    <w:rsid w:val="003C2B48"/>
    <w:rsid w:val="003C2C8D"/>
    <w:rsid w:val="003C30D0"/>
    <w:rsid w:val="003C338F"/>
    <w:rsid w:val="003C350E"/>
    <w:rsid w:val="003C3D79"/>
    <w:rsid w:val="003C4B48"/>
    <w:rsid w:val="003C4FD1"/>
    <w:rsid w:val="003C56B6"/>
    <w:rsid w:val="003C5B53"/>
    <w:rsid w:val="003C6097"/>
    <w:rsid w:val="003C6D9C"/>
    <w:rsid w:val="003C790F"/>
    <w:rsid w:val="003C7CA7"/>
    <w:rsid w:val="003C7FF5"/>
    <w:rsid w:val="003D019E"/>
    <w:rsid w:val="003D1053"/>
    <w:rsid w:val="003D2714"/>
    <w:rsid w:val="003D3379"/>
    <w:rsid w:val="003D35D4"/>
    <w:rsid w:val="003D3778"/>
    <w:rsid w:val="003D3FA7"/>
    <w:rsid w:val="003D45D3"/>
    <w:rsid w:val="003D4E2A"/>
    <w:rsid w:val="003D5275"/>
    <w:rsid w:val="003D5EFB"/>
    <w:rsid w:val="003D67C0"/>
    <w:rsid w:val="003D7144"/>
    <w:rsid w:val="003D7459"/>
    <w:rsid w:val="003D767E"/>
    <w:rsid w:val="003D7DC8"/>
    <w:rsid w:val="003E0283"/>
    <w:rsid w:val="003E0A97"/>
    <w:rsid w:val="003E1634"/>
    <w:rsid w:val="003E1D82"/>
    <w:rsid w:val="003E2DCE"/>
    <w:rsid w:val="003E4B33"/>
    <w:rsid w:val="003E4B42"/>
    <w:rsid w:val="003E4B4C"/>
    <w:rsid w:val="003E54DC"/>
    <w:rsid w:val="003E5F60"/>
    <w:rsid w:val="003E6427"/>
    <w:rsid w:val="003E68C8"/>
    <w:rsid w:val="003E70B5"/>
    <w:rsid w:val="003E79E2"/>
    <w:rsid w:val="003F01BD"/>
    <w:rsid w:val="003F01ED"/>
    <w:rsid w:val="003F1087"/>
    <w:rsid w:val="003F142C"/>
    <w:rsid w:val="003F169A"/>
    <w:rsid w:val="003F19FA"/>
    <w:rsid w:val="003F1C46"/>
    <w:rsid w:val="003F1F73"/>
    <w:rsid w:val="003F245A"/>
    <w:rsid w:val="003F3EB1"/>
    <w:rsid w:val="003F42A5"/>
    <w:rsid w:val="003F4378"/>
    <w:rsid w:val="003F4EFB"/>
    <w:rsid w:val="003F54DC"/>
    <w:rsid w:val="003F5EE8"/>
    <w:rsid w:val="003F71AB"/>
    <w:rsid w:val="003F72D1"/>
    <w:rsid w:val="003F73EB"/>
    <w:rsid w:val="003F76A0"/>
    <w:rsid w:val="003F7A39"/>
    <w:rsid w:val="00400D14"/>
    <w:rsid w:val="00401BC6"/>
    <w:rsid w:val="00402746"/>
    <w:rsid w:val="0040289B"/>
    <w:rsid w:val="004035CD"/>
    <w:rsid w:val="00403B53"/>
    <w:rsid w:val="0040412D"/>
    <w:rsid w:val="00404F03"/>
    <w:rsid w:val="00404F6E"/>
    <w:rsid w:val="00405660"/>
    <w:rsid w:val="00406287"/>
    <w:rsid w:val="00410513"/>
    <w:rsid w:val="00410FB3"/>
    <w:rsid w:val="00411734"/>
    <w:rsid w:val="004120E6"/>
    <w:rsid w:val="004149C5"/>
    <w:rsid w:val="004160F8"/>
    <w:rsid w:val="00416799"/>
    <w:rsid w:val="004169C3"/>
    <w:rsid w:val="00416DD2"/>
    <w:rsid w:val="00417376"/>
    <w:rsid w:val="00417B14"/>
    <w:rsid w:val="00417FA2"/>
    <w:rsid w:val="00420248"/>
    <w:rsid w:val="00420289"/>
    <w:rsid w:val="00420649"/>
    <w:rsid w:val="004206AB"/>
    <w:rsid w:val="004207F4"/>
    <w:rsid w:val="0042084D"/>
    <w:rsid w:val="00421327"/>
    <w:rsid w:val="00421FE6"/>
    <w:rsid w:val="0042204C"/>
    <w:rsid w:val="00422DEC"/>
    <w:rsid w:val="00422FFF"/>
    <w:rsid w:val="00423069"/>
    <w:rsid w:val="00423135"/>
    <w:rsid w:val="00423942"/>
    <w:rsid w:val="00424AA4"/>
    <w:rsid w:val="0042504F"/>
    <w:rsid w:val="004256A4"/>
    <w:rsid w:val="00426988"/>
    <w:rsid w:val="004277E8"/>
    <w:rsid w:val="00427976"/>
    <w:rsid w:val="004311DF"/>
    <w:rsid w:val="00431969"/>
    <w:rsid w:val="00431C51"/>
    <w:rsid w:val="00431CB6"/>
    <w:rsid w:val="00431CC0"/>
    <w:rsid w:val="00432659"/>
    <w:rsid w:val="004336AA"/>
    <w:rsid w:val="00433887"/>
    <w:rsid w:val="00433F6F"/>
    <w:rsid w:val="004340B3"/>
    <w:rsid w:val="00434190"/>
    <w:rsid w:val="00434885"/>
    <w:rsid w:val="00434A11"/>
    <w:rsid w:val="00434AA8"/>
    <w:rsid w:val="00435417"/>
    <w:rsid w:val="00435867"/>
    <w:rsid w:val="00435E24"/>
    <w:rsid w:val="0043630D"/>
    <w:rsid w:val="00437886"/>
    <w:rsid w:val="00437B60"/>
    <w:rsid w:val="00437F02"/>
    <w:rsid w:val="00440524"/>
    <w:rsid w:val="00440AD2"/>
    <w:rsid w:val="00440DFC"/>
    <w:rsid w:val="00441128"/>
    <w:rsid w:val="00441924"/>
    <w:rsid w:val="0044231D"/>
    <w:rsid w:val="00442992"/>
    <w:rsid w:val="004429DC"/>
    <w:rsid w:val="00442C36"/>
    <w:rsid w:val="00444876"/>
    <w:rsid w:val="004453FB"/>
    <w:rsid w:val="00445B1E"/>
    <w:rsid w:val="00446AC2"/>
    <w:rsid w:val="00446E86"/>
    <w:rsid w:val="0044708A"/>
    <w:rsid w:val="00447216"/>
    <w:rsid w:val="004478D4"/>
    <w:rsid w:val="00451DEA"/>
    <w:rsid w:val="00452C08"/>
    <w:rsid w:val="00453CC5"/>
    <w:rsid w:val="00453F45"/>
    <w:rsid w:val="0045415B"/>
    <w:rsid w:val="00455072"/>
    <w:rsid w:val="0045552E"/>
    <w:rsid w:val="00455B9F"/>
    <w:rsid w:val="00455DB1"/>
    <w:rsid w:val="004570B9"/>
    <w:rsid w:val="004574A3"/>
    <w:rsid w:val="0045756A"/>
    <w:rsid w:val="004604B8"/>
    <w:rsid w:val="00460542"/>
    <w:rsid w:val="00460C59"/>
    <w:rsid w:val="00461A9A"/>
    <w:rsid w:val="00461CB1"/>
    <w:rsid w:val="00464A79"/>
    <w:rsid w:val="00464B21"/>
    <w:rsid w:val="00464C27"/>
    <w:rsid w:val="00466CA8"/>
    <w:rsid w:val="00467524"/>
    <w:rsid w:val="00467BED"/>
    <w:rsid w:val="0047005D"/>
    <w:rsid w:val="00470CCC"/>
    <w:rsid w:val="0047187D"/>
    <w:rsid w:val="00472212"/>
    <w:rsid w:val="0047236A"/>
    <w:rsid w:val="004725EA"/>
    <w:rsid w:val="004727B3"/>
    <w:rsid w:val="00472FA6"/>
    <w:rsid w:val="00473AAF"/>
    <w:rsid w:val="00473EDC"/>
    <w:rsid w:val="00474568"/>
    <w:rsid w:val="00475DE6"/>
    <w:rsid w:val="00476357"/>
    <w:rsid w:val="004767FF"/>
    <w:rsid w:val="0047714F"/>
    <w:rsid w:val="00477415"/>
    <w:rsid w:val="00480B21"/>
    <w:rsid w:val="004811CF"/>
    <w:rsid w:val="00481936"/>
    <w:rsid w:val="00481C2B"/>
    <w:rsid w:val="004824DC"/>
    <w:rsid w:val="004834E8"/>
    <w:rsid w:val="00487DBB"/>
    <w:rsid w:val="00490345"/>
    <w:rsid w:val="004903B9"/>
    <w:rsid w:val="00490508"/>
    <w:rsid w:val="00490FF6"/>
    <w:rsid w:val="00491259"/>
    <w:rsid w:val="0049126F"/>
    <w:rsid w:val="0049150A"/>
    <w:rsid w:val="00491F8F"/>
    <w:rsid w:val="004920A6"/>
    <w:rsid w:val="00492EF9"/>
    <w:rsid w:val="00495F93"/>
    <w:rsid w:val="00496CFD"/>
    <w:rsid w:val="00497FBC"/>
    <w:rsid w:val="004A0528"/>
    <w:rsid w:val="004A0CBB"/>
    <w:rsid w:val="004A13F4"/>
    <w:rsid w:val="004A3633"/>
    <w:rsid w:val="004A3646"/>
    <w:rsid w:val="004A4B3A"/>
    <w:rsid w:val="004A5293"/>
    <w:rsid w:val="004A6CCE"/>
    <w:rsid w:val="004A7BFD"/>
    <w:rsid w:val="004A7C49"/>
    <w:rsid w:val="004B0550"/>
    <w:rsid w:val="004B0A32"/>
    <w:rsid w:val="004B19CD"/>
    <w:rsid w:val="004B2E64"/>
    <w:rsid w:val="004B370C"/>
    <w:rsid w:val="004B379E"/>
    <w:rsid w:val="004B3839"/>
    <w:rsid w:val="004B3921"/>
    <w:rsid w:val="004B3E95"/>
    <w:rsid w:val="004B6EC5"/>
    <w:rsid w:val="004C0EDA"/>
    <w:rsid w:val="004C160A"/>
    <w:rsid w:val="004C1901"/>
    <w:rsid w:val="004C1E15"/>
    <w:rsid w:val="004C242B"/>
    <w:rsid w:val="004C3029"/>
    <w:rsid w:val="004C320F"/>
    <w:rsid w:val="004C3A17"/>
    <w:rsid w:val="004C3BD7"/>
    <w:rsid w:val="004C3BEC"/>
    <w:rsid w:val="004C4CE7"/>
    <w:rsid w:val="004C50B4"/>
    <w:rsid w:val="004C5F9B"/>
    <w:rsid w:val="004C6748"/>
    <w:rsid w:val="004D01BA"/>
    <w:rsid w:val="004D1604"/>
    <w:rsid w:val="004D2C2D"/>
    <w:rsid w:val="004D33C3"/>
    <w:rsid w:val="004D3B6D"/>
    <w:rsid w:val="004D3C99"/>
    <w:rsid w:val="004D468F"/>
    <w:rsid w:val="004D4B86"/>
    <w:rsid w:val="004D723C"/>
    <w:rsid w:val="004E029D"/>
    <w:rsid w:val="004E05DE"/>
    <w:rsid w:val="004E0DB7"/>
    <w:rsid w:val="004E1ED3"/>
    <w:rsid w:val="004E2348"/>
    <w:rsid w:val="004E2B6B"/>
    <w:rsid w:val="004E37AF"/>
    <w:rsid w:val="004E4D26"/>
    <w:rsid w:val="004E4D9F"/>
    <w:rsid w:val="004E5B51"/>
    <w:rsid w:val="004E5C4C"/>
    <w:rsid w:val="004E6D3F"/>
    <w:rsid w:val="004E7C4F"/>
    <w:rsid w:val="004F00EB"/>
    <w:rsid w:val="004F0725"/>
    <w:rsid w:val="004F1147"/>
    <w:rsid w:val="004F124A"/>
    <w:rsid w:val="004F2576"/>
    <w:rsid w:val="004F325F"/>
    <w:rsid w:val="004F356F"/>
    <w:rsid w:val="004F4463"/>
    <w:rsid w:val="004F4CB9"/>
    <w:rsid w:val="004F5124"/>
    <w:rsid w:val="004F53BD"/>
    <w:rsid w:val="004F69B6"/>
    <w:rsid w:val="004F6C0F"/>
    <w:rsid w:val="004F77B5"/>
    <w:rsid w:val="004F7B65"/>
    <w:rsid w:val="00500B80"/>
    <w:rsid w:val="0050100F"/>
    <w:rsid w:val="00501CBE"/>
    <w:rsid w:val="00502246"/>
    <w:rsid w:val="00503166"/>
    <w:rsid w:val="0050393E"/>
    <w:rsid w:val="0050458C"/>
    <w:rsid w:val="00506CBC"/>
    <w:rsid w:val="0050737C"/>
    <w:rsid w:val="00510732"/>
    <w:rsid w:val="00510E08"/>
    <w:rsid w:val="0051121A"/>
    <w:rsid w:val="005115C8"/>
    <w:rsid w:val="0051160B"/>
    <w:rsid w:val="00511682"/>
    <w:rsid w:val="00511A52"/>
    <w:rsid w:val="00512714"/>
    <w:rsid w:val="00512BD5"/>
    <w:rsid w:val="005140F4"/>
    <w:rsid w:val="005141DC"/>
    <w:rsid w:val="0051425B"/>
    <w:rsid w:val="005155C7"/>
    <w:rsid w:val="00515934"/>
    <w:rsid w:val="00515B11"/>
    <w:rsid w:val="00517F8B"/>
    <w:rsid w:val="00520AF4"/>
    <w:rsid w:val="00520BDD"/>
    <w:rsid w:val="005211AC"/>
    <w:rsid w:val="005213E8"/>
    <w:rsid w:val="005213FB"/>
    <w:rsid w:val="005227F9"/>
    <w:rsid w:val="0052313F"/>
    <w:rsid w:val="005233E4"/>
    <w:rsid w:val="00524494"/>
    <w:rsid w:val="005247B0"/>
    <w:rsid w:val="0052492F"/>
    <w:rsid w:val="00527BA0"/>
    <w:rsid w:val="00531672"/>
    <w:rsid w:val="00531A4C"/>
    <w:rsid w:val="00531C7E"/>
    <w:rsid w:val="0053370F"/>
    <w:rsid w:val="005339A8"/>
    <w:rsid w:val="00534F48"/>
    <w:rsid w:val="0053523D"/>
    <w:rsid w:val="005354F5"/>
    <w:rsid w:val="00535A47"/>
    <w:rsid w:val="00536C33"/>
    <w:rsid w:val="00537129"/>
    <w:rsid w:val="00537183"/>
    <w:rsid w:val="005377FA"/>
    <w:rsid w:val="00537EAA"/>
    <w:rsid w:val="005412A4"/>
    <w:rsid w:val="00541E2B"/>
    <w:rsid w:val="00542ECC"/>
    <w:rsid w:val="00543431"/>
    <w:rsid w:val="00543712"/>
    <w:rsid w:val="00543AFF"/>
    <w:rsid w:val="005442AD"/>
    <w:rsid w:val="005450F6"/>
    <w:rsid w:val="00545F82"/>
    <w:rsid w:val="00546A04"/>
    <w:rsid w:val="00546A4A"/>
    <w:rsid w:val="005475AB"/>
    <w:rsid w:val="005476EB"/>
    <w:rsid w:val="005478EE"/>
    <w:rsid w:val="0055056D"/>
    <w:rsid w:val="00550D85"/>
    <w:rsid w:val="0055323D"/>
    <w:rsid w:val="005536A1"/>
    <w:rsid w:val="00553DA5"/>
    <w:rsid w:val="005546F4"/>
    <w:rsid w:val="00554836"/>
    <w:rsid w:val="00555104"/>
    <w:rsid w:val="00555159"/>
    <w:rsid w:val="00555BE5"/>
    <w:rsid w:val="00556CD8"/>
    <w:rsid w:val="00557764"/>
    <w:rsid w:val="00557D02"/>
    <w:rsid w:val="005609C7"/>
    <w:rsid w:val="00560B1C"/>
    <w:rsid w:val="00560F4A"/>
    <w:rsid w:val="005610F2"/>
    <w:rsid w:val="00563525"/>
    <w:rsid w:val="005635C9"/>
    <w:rsid w:val="00563869"/>
    <w:rsid w:val="00563A74"/>
    <w:rsid w:val="00563AAA"/>
    <w:rsid w:val="00564402"/>
    <w:rsid w:val="00564BBB"/>
    <w:rsid w:val="0056500D"/>
    <w:rsid w:val="00565305"/>
    <w:rsid w:val="005656E0"/>
    <w:rsid w:val="00565AF4"/>
    <w:rsid w:val="00566084"/>
    <w:rsid w:val="0056793A"/>
    <w:rsid w:val="0056798E"/>
    <w:rsid w:val="00571B48"/>
    <w:rsid w:val="00571CF7"/>
    <w:rsid w:val="0057348D"/>
    <w:rsid w:val="00574740"/>
    <w:rsid w:val="00574923"/>
    <w:rsid w:val="00574C08"/>
    <w:rsid w:val="00576209"/>
    <w:rsid w:val="0057628D"/>
    <w:rsid w:val="005763E3"/>
    <w:rsid w:val="0058083B"/>
    <w:rsid w:val="00580CFE"/>
    <w:rsid w:val="00580EA4"/>
    <w:rsid w:val="00581AF0"/>
    <w:rsid w:val="005820ED"/>
    <w:rsid w:val="0058388A"/>
    <w:rsid w:val="00584682"/>
    <w:rsid w:val="005850B0"/>
    <w:rsid w:val="00585947"/>
    <w:rsid w:val="00586642"/>
    <w:rsid w:val="005904D1"/>
    <w:rsid w:val="00591D19"/>
    <w:rsid w:val="00593F37"/>
    <w:rsid w:val="00594319"/>
    <w:rsid w:val="00594670"/>
    <w:rsid w:val="005964F8"/>
    <w:rsid w:val="0059651F"/>
    <w:rsid w:val="0059657C"/>
    <w:rsid w:val="005A04A7"/>
    <w:rsid w:val="005A0561"/>
    <w:rsid w:val="005A16B7"/>
    <w:rsid w:val="005A28EF"/>
    <w:rsid w:val="005A2DB1"/>
    <w:rsid w:val="005A3512"/>
    <w:rsid w:val="005A3A6F"/>
    <w:rsid w:val="005A54EF"/>
    <w:rsid w:val="005A772F"/>
    <w:rsid w:val="005A7F87"/>
    <w:rsid w:val="005B0789"/>
    <w:rsid w:val="005B09EE"/>
    <w:rsid w:val="005B13ED"/>
    <w:rsid w:val="005B18D4"/>
    <w:rsid w:val="005B1E66"/>
    <w:rsid w:val="005B278C"/>
    <w:rsid w:val="005B3499"/>
    <w:rsid w:val="005B478C"/>
    <w:rsid w:val="005B6DB2"/>
    <w:rsid w:val="005C0151"/>
    <w:rsid w:val="005C018C"/>
    <w:rsid w:val="005C0362"/>
    <w:rsid w:val="005C0B6E"/>
    <w:rsid w:val="005C0C10"/>
    <w:rsid w:val="005C0F38"/>
    <w:rsid w:val="005C17B1"/>
    <w:rsid w:val="005C1DF1"/>
    <w:rsid w:val="005C261C"/>
    <w:rsid w:val="005C2DDE"/>
    <w:rsid w:val="005C3764"/>
    <w:rsid w:val="005C3DAB"/>
    <w:rsid w:val="005C4879"/>
    <w:rsid w:val="005C4A46"/>
    <w:rsid w:val="005C4B1C"/>
    <w:rsid w:val="005C4DB6"/>
    <w:rsid w:val="005C5D99"/>
    <w:rsid w:val="005C63D7"/>
    <w:rsid w:val="005C6C1E"/>
    <w:rsid w:val="005C6DF2"/>
    <w:rsid w:val="005C74A4"/>
    <w:rsid w:val="005C758E"/>
    <w:rsid w:val="005C7ECC"/>
    <w:rsid w:val="005C7F4F"/>
    <w:rsid w:val="005D029E"/>
    <w:rsid w:val="005D11B9"/>
    <w:rsid w:val="005D1338"/>
    <w:rsid w:val="005D2364"/>
    <w:rsid w:val="005D24AF"/>
    <w:rsid w:val="005D2636"/>
    <w:rsid w:val="005D2A71"/>
    <w:rsid w:val="005D3035"/>
    <w:rsid w:val="005D41D2"/>
    <w:rsid w:val="005D49E4"/>
    <w:rsid w:val="005D5696"/>
    <w:rsid w:val="005D63DD"/>
    <w:rsid w:val="005D7B6F"/>
    <w:rsid w:val="005E0711"/>
    <w:rsid w:val="005E0EE5"/>
    <w:rsid w:val="005E1404"/>
    <w:rsid w:val="005E1488"/>
    <w:rsid w:val="005E1C78"/>
    <w:rsid w:val="005E2732"/>
    <w:rsid w:val="005E36B4"/>
    <w:rsid w:val="005E3FEF"/>
    <w:rsid w:val="005E433A"/>
    <w:rsid w:val="005E4E84"/>
    <w:rsid w:val="005E548E"/>
    <w:rsid w:val="005E586A"/>
    <w:rsid w:val="005E5A61"/>
    <w:rsid w:val="005E69D6"/>
    <w:rsid w:val="005E6C3A"/>
    <w:rsid w:val="005E6E8E"/>
    <w:rsid w:val="005F0879"/>
    <w:rsid w:val="005F0A46"/>
    <w:rsid w:val="005F1399"/>
    <w:rsid w:val="005F1411"/>
    <w:rsid w:val="005F2178"/>
    <w:rsid w:val="005F2B5E"/>
    <w:rsid w:val="005F4776"/>
    <w:rsid w:val="005F495C"/>
    <w:rsid w:val="005F5263"/>
    <w:rsid w:val="005F5510"/>
    <w:rsid w:val="005F65E5"/>
    <w:rsid w:val="005F6608"/>
    <w:rsid w:val="005F6A9C"/>
    <w:rsid w:val="005F6E11"/>
    <w:rsid w:val="005F75CF"/>
    <w:rsid w:val="005F799D"/>
    <w:rsid w:val="00600856"/>
    <w:rsid w:val="00601D63"/>
    <w:rsid w:val="00602084"/>
    <w:rsid w:val="00602B3D"/>
    <w:rsid w:val="00603546"/>
    <w:rsid w:val="00604A4F"/>
    <w:rsid w:val="00604BB6"/>
    <w:rsid w:val="00604EA7"/>
    <w:rsid w:val="006050EA"/>
    <w:rsid w:val="006103F9"/>
    <w:rsid w:val="00610BC3"/>
    <w:rsid w:val="00611229"/>
    <w:rsid w:val="00611CBA"/>
    <w:rsid w:val="00612081"/>
    <w:rsid w:val="00612307"/>
    <w:rsid w:val="0061250F"/>
    <w:rsid w:val="0061337F"/>
    <w:rsid w:val="0061370F"/>
    <w:rsid w:val="00613BD8"/>
    <w:rsid w:val="00613DF6"/>
    <w:rsid w:val="0061583C"/>
    <w:rsid w:val="00616EB7"/>
    <w:rsid w:val="0061791C"/>
    <w:rsid w:val="00617BBD"/>
    <w:rsid w:val="00617EA7"/>
    <w:rsid w:val="00620024"/>
    <w:rsid w:val="00620739"/>
    <w:rsid w:val="006217AD"/>
    <w:rsid w:val="0062220E"/>
    <w:rsid w:val="00624A5C"/>
    <w:rsid w:val="00624D05"/>
    <w:rsid w:val="006264F8"/>
    <w:rsid w:val="00626E50"/>
    <w:rsid w:val="006317AA"/>
    <w:rsid w:val="006332F5"/>
    <w:rsid w:val="00633658"/>
    <w:rsid w:val="00633D36"/>
    <w:rsid w:val="00634392"/>
    <w:rsid w:val="006358BE"/>
    <w:rsid w:val="006359D0"/>
    <w:rsid w:val="00636B1E"/>
    <w:rsid w:val="00636CD8"/>
    <w:rsid w:val="0064059B"/>
    <w:rsid w:val="0064184D"/>
    <w:rsid w:val="00642345"/>
    <w:rsid w:val="00642570"/>
    <w:rsid w:val="0064272F"/>
    <w:rsid w:val="00645CAC"/>
    <w:rsid w:val="00645ECD"/>
    <w:rsid w:val="00646862"/>
    <w:rsid w:val="006474E1"/>
    <w:rsid w:val="00647645"/>
    <w:rsid w:val="006502B1"/>
    <w:rsid w:val="006519DF"/>
    <w:rsid w:val="00653B17"/>
    <w:rsid w:val="00655CB8"/>
    <w:rsid w:val="00655CC3"/>
    <w:rsid w:val="0065633C"/>
    <w:rsid w:val="006566DC"/>
    <w:rsid w:val="00657457"/>
    <w:rsid w:val="006607E8"/>
    <w:rsid w:val="00660D1A"/>
    <w:rsid w:val="00661B07"/>
    <w:rsid w:val="006620BE"/>
    <w:rsid w:val="0066215B"/>
    <w:rsid w:val="00662A52"/>
    <w:rsid w:val="00662D36"/>
    <w:rsid w:val="00663388"/>
    <w:rsid w:val="00663478"/>
    <w:rsid w:val="00663C18"/>
    <w:rsid w:val="00663F94"/>
    <w:rsid w:val="00664939"/>
    <w:rsid w:val="006653EE"/>
    <w:rsid w:val="0066568E"/>
    <w:rsid w:val="006661EE"/>
    <w:rsid w:val="0066759B"/>
    <w:rsid w:val="006675FF"/>
    <w:rsid w:val="00667BC8"/>
    <w:rsid w:val="00667DC3"/>
    <w:rsid w:val="00667E68"/>
    <w:rsid w:val="00670358"/>
    <w:rsid w:val="00670E35"/>
    <w:rsid w:val="00671177"/>
    <w:rsid w:val="006716CC"/>
    <w:rsid w:val="0067297E"/>
    <w:rsid w:val="00672B35"/>
    <w:rsid w:val="0067380B"/>
    <w:rsid w:val="00673C9B"/>
    <w:rsid w:val="00674C2F"/>
    <w:rsid w:val="00674E9D"/>
    <w:rsid w:val="00675298"/>
    <w:rsid w:val="0067581A"/>
    <w:rsid w:val="00675B49"/>
    <w:rsid w:val="00676ED0"/>
    <w:rsid w:val="00681B2E"/>
    <w:rsid w:val="00682A04"/>
    <w:rsid w:val="00682BF5"/>
    <w:rsid w:val="00682FD8"/>
    <w:rsid w:val="006837DA"/>
    <w:rsid w:val="00683828"/>
    <w:rsid w:val="00683930"/>
    <w:rsid w:val="00684583"/>
    <w:rsid w:val="00684592"/>
    <w:rsid w:val="006849DD"/>
    <w:rsid w:val="00685B56"/>
    <w:rsid w:val="006864D0"/>
    <w:rsid w:val="00686733"/>
    <w:rsid w:val="0068678A"/>
    <w:rsid w:val="006868EA"/>
    <w:rsid w:val="00687BB8"/>
    <w:rsid w:val="00687DD5"/>
    <w:rsid w:val="0069059F"/>
    <w:rsid w:val="00690626"/>
    <w:rsid w:val="006921FF"/>
    <w:rsid w:val="00692C56"/>
    <w:rsid w:val="00694236"/>
    <w:rsid w:val="00694B00"/>
    <w:rsid w:val="00694E6C"/>
    <w:rsid w:val="00694F4A"/>
    <w:rsid w:val="006960CC"/>
    <w:rsid w:val="0069626C"/>
    <w:rsid w:val="00697B79"/>
    <w:rsid w:val="00697DB9"/>
    <w:rsid w:val="006A1A46"/>
    <w:rsid w:val="006A1E22"/>
    <w:rsid w:val="006A233E"/>
    <w:rsid w:val="006A27B3"/>
    <w:rsid w:val="006A28CC"/>
    <w:rsid w:val="006A31DA"/>
    <w:rsid w:val="006A4553"/>
    <w:rsid w:val="006A4B1F"/>
    <w:rsid w:val="006A51A9"/>
    <w:rsid w:val="006A549A"/>
    <w:rsid w:val="006A587F"/>
    <w:rsid w:val="006A59A5"/>
    <w:rsid w:val="006A5E3A"/>
    <w:rsid w:val="006A6956"/>
    <w:rsid w:val="006A6C1A"/>
    <w:rsid w:val="006A6CCB"/>
    <w:rsid w:val="006A781F"/>
    <w:rsid w:val="006B050B"/>
    <w:rsid w:val="006B130D"/>
    <w:rsid w:val="006B21F5"/>
    <w:rsid w:val="006B2B5A"/>
    <w:rsid w:val="006B2E71"/>
    <w:rsid w:val="006B3DBB"/>
    <w:rsid w:val="006B59B5"/>
    <w:rsid w:val="006B6334"/>
    <w:rsid w:val="006C1A54"/>
    <w:rsid w:val="006C2A54"/>
    <w:rsid w:val="006C2B2A"/>
    <w:rsid w:val="006C34E2"/>
    <w:rsid w:val="006C3520"/>
    <w:rsid w:val="006C44B3"/>
    <w:rsid w:val="006C44FF"/>
    <w:rsid w:val="006C49D4"/>
    <w:rsid w:val="006C4D1B"/>
    <w:rsid w:val="006C4EE7"/>
    <w:rsid w:val="006C540D"/>
    <w:rsid w:val="006C684A"/>
    <w:rsid w:val="006C69B8"/>
    <w:rsid w:val="006C7080"/>
    <w:rsid w:val="006C7728"/>
    <w:rsid w:val="006C7B95"/>
    <w:rsid w:val="006D03A0"/>
    <w:rsid w:val="006D07A8"/>
    <w:rsid w:val="006D09DF"/>
    <w:rsid w:val="006D0CCA"/>
    <w:rsid w:val="006D1119"/>
    <w:rsid w:val="006D1824"/>
    <w:rsid w:val="006D2701"/>
    <w:rsid w:val="006D2AD6"/>
    <w:rsid w:val="006D2D14"/>
    <w:rsid w:val="006D33B7"/>
    <w:rsid w:val="006D437F"/>
    <w:rsid w:val="006D4BBD"/>
    <w:rsid w:val="006D519D"/>
    <w:rsid w:val="006D5B34"/>
    <w:rsid w:val="006D64EB"/>
    <w:rsid w:val="006D6544"/>
    <w:rsid w:val="006D74A2"/>
    <w:rsid w:val="006E079E"/>
    <w:rsid w:val="006E0E3C"/>
    <w:rsid w:val="006E1F1C"/>
    <w:rsid w:val="006E1F6D"/>
    <w:rsid w:val="006E2CC8"/>
    <w:rsid w:val="006E3078"/>
    <w:rsid w:val="006E3107"/>
    <w:rsid w:val="006E3172"/>
    <w:rsid w:val="006E31B5"/>
    <w:rsid w:val="006E3F11"/>
    <w:rsid w:val="006E461D"/>
    <w:rsid w:val="006E503B"/>
    <w:rsid w:val="006E584A"/>
    <w:rsid w:val="006E610D"/>
    <w:rsid w:val="006E70AB"/>
    <w:rsid w:val="006E7755"/>
    <w:rsid w:val="006E7DB0"/>
    <w:rsid w:val="006F08F3"/>
    <w:rsid w:val="006F1268"/>
    <w:rsid w:val="006F1889"/>
    <w:rsid w:val="006F1E2A"/>
    <w:rsid w:val="006F2212"/>
    <w:rsid w:val="006F27A8"/>
    <w:rsid w:val="006F2A58"/>
    <w:rsid w:val="006F397B"/>
    <w:rsid w:val="006F4224"/>
    <w:rsid w:val="006F4D63"/>
    <w:rsid w:val="006F59BE"/>
    <w:rsid w:val="006F5F01"/>
    <w:rsid w:val="006F6014"/>
    <w:rsid w:val="006F6D96"/>
    <w:rsid w:val="00700C29"/>
    <w:rsid w:val="0070170E"/>
    <w:rsid w:val="00701B3E"/>
    <w:rsid w:val="00702FA7"/>
    <w:rsid w:val="00703A53"/>
    <w:rsid w:val="00703ADA"/>
    <w:rsid w:val="00703CDB"/>
    <w:rsid w:val="00704F78"/>
    <w:rsid w:val="007051BA"/>
    <w:rsid w:val="00705907"/>
    <w:rsid w:val="00705FF0"/>
    <w:rsid w:val="00706A14"/>
    <w:rsid w:val="00706D81"/>
    <w:rsid w:val="0070770D"/>
    <w:rsid w:val="00707E92"/>
    <w:rsid w:val="00710B7A"/>
    <w:rsid w:val="00710F92"/>
    <w:rsid w:val="0071173E"/>
    <w:rsid w:val="00711974"/>
    <w:rsid w:val="007124B3"/>
    <w:rsid w:val="00712930"/>
    <w:rsid w:val="00712EAE"/>
    <w:rsid w:val="00714A8A"/>
    <w:rsid w:val="00714DDD"/>
    <w:rsid w:val="0071570F"/>
    <w:rsid w:val="0071571D"/>
    <w:rsid w:val="00715F82"/>
    <w:rsid w:val="0071675C"/>
    <w:rsid w:val="00717A31"/>
    <w:rsid w:val="00720613"/>
    <w:rsid w:val="00720F3F"/>
    <w:rsid w:val="00721925"/>
    <w:rsid w:val="00721C82"/>
    <w:rsid w:val="00721D6E"/>
    <w:rsid w:val="0072279A"/>
    <w:rsid w:val="007228F1"/>
    <w:rsid w:val="00723823"/>
    <w:rsid w:val="00723A62"/>
    <w:rsid w:val="00723FC4"/>
    <w:rsid w:val="00724B2C"/>
    <w:rsid w:val="00724BE2"/>
    <w:rsid w:val="00725BF1"/>
    <w:rsid w:val="00726298"/>
    <w:rsid w:val="00726609"/>
    <w:rsid w:val="00726F8B"/>
    <w:rsid w:val="00727B92"/>
    <w:rsid w:val="00727DCC"/>
    <w:rsid w:val="007301E0"/>
    <w:rsid w:val="00730770"/>
    <w:rsid w:val="00730C80"/>
    <w:rsid w:val="00730CEE"/>
    <w:rsid w:val="00730F34"/>
    <w:rsid w:val="00731716"/>
    <w:rsid w:val="007319B2"/>
    <w:rsid w:val="00731EDE"/>
    <w:rsid w:val="007325B4"/>
    <w:rsid w:val="00732913"/>
    <w:rsid w:val="00733727"/>
    <w:rsid w:val="007339C0"/>
    <w:rsid w:val="007347AB"/>
    <w:rsid w:val="007350BF"/>
    <w:rsid w:val="00735BD3"/>
    <w:rsid w:val="00735E42"/>
    <w:rsid w:val="00736190"/>
    <w:rsid w:val="00736614"/>
    <w:rsid w:val="00740622"/>
    <w:rsid w:val="00741460"/>
    <w:rsid w:val="00741CFC"/>
    <w:rsid w:val="00742223"/>
    <w:rsid w:val="007422A6"/>
    <w:rsid w:val="00742566"/>
    <w:rsid w:val="00743614"/>
    <w:rsid w:val="00743828"/>
    <w:rsid w:val="00744BC7"/>
    <w:rsid w:val="00744D00"/>
    <w:rsid w:val="00744FD1"/>
    <w:rsid w:val="00746197"/>
    <w:rsid w:val="00746F3F"/>
    <w:rsid w:val="00746F9A"/>
    <w:rsid w:val="00751955"/>
    <w:rsid w:val="00752532"/>
    <w:rsid w:val="00752681"/>
    <w:rsid w:val="00752AB0"/>
    <w:rsid w:val="00752FD2"/>
    <w:rsid w:val="00753210"/>
    <w:rsid w:val="0075359E"/>
    <w:rsid w:val="00753781"/>
    <w:rsid w:val="00753B52"/>
    <w:rsid w:val="00753E2C"/>
    <w:rsid w:val="00754E01"/>
    <w:rsid w:val="00755B21"/>
    <w:rsid w:val="0075615B"/>
    <w:rsid w:val="007565E5"/>
    <w:rsid w:val="00756C29"/>
    <w:rsid w:val="00757044"/>
    <w:rsid w:val="00757A4A"/>
    <w:rsid w:val="007618DC"/>
    <w:rsid w:val="00761A81"/>
    <w:rsid w:val="007643FE"/>
    <w:rsid w:val="0076456F"/>
    <w:rsid w:val="007658D1"/>
    <w:rsid w:val="00765CB7"/>
    <w:rsid w:val="0076641F"/>
    <w:rsid w:val="00767562"/>
    <w:rsid w:val="0076762E"/>
    <w:rsid w:val="00767717"/>
    <w:rsid w:val="00767D28"/>
    <w:rsid w:val="007706BB"/>
    <w:rsid w:val="0077116D"/>
    <w:rsid w:val="007713F6"/>
    <w:rsid w:val="00773510"/>
    <w:rsid w:val="00773BC4"/>
    <w:rsid w:val="0077437E"/>
    <w:rsid w:val="00774478"/>
    <w:rsid w:val="00774948"/>
    <w:rsid w:val="007760F9"/>
    <w:rsid w:val="00777EB0"/>
    <w:rsid w:val="007805F5"/>
    <w:rsid w:val="007807B1"/>
    <w:rsid w:val="00780A6C"/>
    <w:rsid w:val="007811A9"/>
    <w:rsid w:val="007813CD"/>
    <w:rsid w:val="007816C3"/>
    <w:rsid w:val="00783B23"/>
    <w:rsid w:val="00784407"/>
    <w:rsid w:val="00784E49"/>
    <w:rsid w:val="00785EF7"/>
    <w:rsid w:val="00785F39"/>
    <w:rsid w:val="00786F72"/>
    <w:rsid w:val="0078751B"/>
    <w:rsid w:val="0078765D"/>
    <w:rsid w:val="007878A6"/>
    <w:rsid w:val="007906EF"/>
    <w:rsid w:val="00790E65"/>
    <w:rsid w:val="00791D38"/>
    <w:rsid w:val="00792439"/>
    <w:rsid w:val="00792895"/>
    <w:rsid w:val="00792BA9"/>
    <w:rsid w:val="007937B4"/>
    <w:rsid w:val="00794048"/>
    <w:rsid w:val="00796441"/>
    <w:rsid w:val="007966F2"/>
    <w:rsid w:val="007972BB"/>
    <w:rsid w:val="007A0537"/>
    <w:rsid w:val="007A0630"/>
    <w:rsid w:val="007A1F37"/>
    <w:rsid w:val="007A3027"/>
    <w:rsid w:val="007A39C3"/>
    <w:rsid w:val="007A4179"/>
    <w:rsid w:val="007A4747"/>
    <w:rsid w:val="007A4B2E"/>
    <w:rsid w:val="007A4BD2"/>
    <w:rsid w:val="007A521C"/>
    <w:rsid w:val="007A539D"/>
    <w:rsid w:val="007A5A7F"/>
    <w:rsid w:val="007A5AC3"/>
    <w:rsid w:val="007A5C7C"/>
    <w:rsid w:val="007A7AE5"/>
    <w:rsid w:val="007A7CE3"/>
    <w:rsid w:val="007B0060"/>
    <w:rsid w:val="007B0EB6"/>
    <w:rsid w:val="007B16F1"/>
    <w:rsid w:val="007B1A60"/>
    <w:rsid w:val="007B1D2C"/>
    <w:rsid w:val="007B2055"/>
    <w:rsid w:val="007B346D"/>
    <w:rsid w:val="007B48B6"/>
    <w:rsid w:val="007B49AF"/>
    <w:rsid w:val="007B7015"/>
    <w:rsid w:val="007B75C6"/>
    <w:rsid w:val="007B760C"/>
    <w:rsid w:val="007B7720"/>
    <w:rsid w:val="007C1477"/>
    <w:rsid w:val="007C3331"/>
    <w:rsid w:val="007C396D"/>
    <w:rsid w:val="007C509A"/>
    <w:rsid w:val="007C5D32"/>
    <w:rsid w:val="007C6DCF"/>
    <w:rsid w:val="007C7D54"/>
    <w:rsid w:val="007D1ADA"/>
    <w:rsid w:val="007D22CB"/>
    <w:rsid w:val="007D35D2"/>
    <w:rsid w:val="007D409B"/>
    <w:rsid w:val="007D533B"/>
    <w:rsid w:val="007D540B"/>
    <w:rsid w:val="007D5925"/>
    <w:rsid w:val="007D5D79"/>
    <w:rsid w:val="007D6EFA"/>
    <w:rsid w:val="007D7077"/>
    <w:rsid w:val="007D78BF"/>
    <w:rsid w:val="007D7C8A"/>
    <w:rsid w:val="007E01A0"/>
    <w:rsid w:val="007E076F"/>
    <w:rsid w:val="007E0826"/>
    <w:rsid w:val="007E1A3C"/>
    <w:rsid w:val="007E1B14"/>
    <w:rsid w:val="007E22E2"/>
    <w:rsid w:val="007E25D2"/>
    <w:rsid w:val="007E30A8"/>
    <w:rsid w:val="007E3813"/>
    <w:rsid w:val="007E6482"/>
    <w:rsid w:val="007E6934"/>
    <w:rsid w:val="007E7447"/>
    <w:rsid w:val="007E74C3"/>
    <w:rsid w:val="007E75DF"/>
    <w:rsid w:val="007F0CF4"/>
    <w:rsid w:val="007F1291"/>
    <w:rsid w:val="007F1BAE"/>
    <w:rsid w:val="007F303A"/>
    <w:rsid w:val="007F4CE8"/>
    <w:rsid w:val="007F518E"/>
    <w:rsid w:val="007F5300"/>
    <w:rsid w:val="007F55DF"/>
    <w:rsid w:val="007F5BBD"/>
    <w:rsid w:val="007F72E8"/>
    <w:rsid w:val="007F772B"/>
    <w:rsid w:val="00800AB6"/>
    <w:rsid w:val="0080319F"/>
    <w:rsid w:val="008041F9"/>
    <w:rsid w:val="00804E47"/>
    <w:rsid w:val="00805060"/>
    <w:rsid w:val="0080507F"/>
    <w:rsid w:val="00805AC0"/>
    <w:rsid w:val="008061DA"/>
    <w:rsid w:val="008078EA"/>
    <w:rsid w:val="00811CBB"/>
    <w:rsid w:val="00812DB8"/>
    <w:rsid w:val="0081322F"/>
    <w:rsid w:val="00813265"/>
    <w:rsid w:val="008132BE"/>
    <w:rsid w:val="00814419"/>
    <w:rsid w:val="0081518A"/>
    <w:rsid w:val="0081526B"/>
    <w:rsid w:val="008168EA"/>
    <w:rsid w:val="0082031D"/>
    <w:rsid w:val="00820977"/>
    <w:rsid w:val="00821095"/>
    <w:rsid w:val="008211AD"/>
    <w:rsid w:val="00821295"/>
    <w:rsid w:val="008214CD"/>
    <w:rsid w:val="008220C4"/>
    <w:rsid w:val="008227C8"/>
    <w:rsid w:val="00822ECF"/>
    <w:rsid w:val="00822F78"/>
    <w:rsid w:val="00823AAB"/>
    <w:rsid w:val="00824A54"/>
    <w:rsid w:val="00824EDF"/>
    <w:rsid w:val="0082558C"/>
    <w:rsid w:val="0082642D"/>
    <w:rsid w:val="00827B67"/>
    <w:rsid w:val="00830BF3"/>
    <w:rsid w:val="00831050"/>
    <w:rsid w:val="00832072"/>
    <w:rsid w:val="00832905"/>
    <w:rsid w:val="00832FB1"/>
    <w:rsid w:val="00834584"/>
    <w:rsid w:val="00834C1E"/>
    <w:rsid w:val="00836CCC"/>
    <w:rsid w:val="0084047E"/>
    <w:rsid w:val="00840874"/>
    <w:rsid w:val="00840C3A"/>
    <w:rsid w:val="00842294"/>
    <w:rsid w:val="008422F0"/>
    <w:rsid w:val="00843989"/>
    <w:rsid w:val="00843C3F"/>
    <w:rsid w:val="00843C72"/>
    <w:rsid w:val="00844104"/>
    <w:rsid w:val="008441BC"/>
    <w:rsid w:val="00844FAD"/>
    <w:rsid w:val="00845550"/>
    <w:rsid w:val="0084569C"/>
    <w:rsid w:val="00845CD5"/>
    <w:rsid w:val="00846EB2"/>
    <w:rsid w:val="0084718B"/>
    <w:rsid w:val="0084763F"/>
    <w:rsid w:val="00847F7A"/>
    <w:rsid w:val="00850372"/>
    <w:rsid w:val="008508E8"/>
    <w:rsid w:val="00850BFF"/>
    <w:rsid w:val="00851565"/>
    <w:rsid w:val="00852150"/>
    <w:rsid w:val="008535FC"/>
    <w:rsid w:val="0085366A"/>
    <w:rsid w:val="00854089"/>
    <w:rsid w:val="00857263"/>
    <w:rsid w:val="0085750F"/>
    <w:rsid w:val="00857F7D"/>
    <w:rsid w:val="0086015E"/>
    <w:rsid w:val="008601C2"/>
    <w:rsid w:val="008604F7"/>
    <w:rsid w:val="00861C03"/>
    <w:rsid w:val="008622E1"/>
    <w:rsid w:val="008626CB"/>
    <w:rsid w:val="0086319C"/>
    <w:rsid w:val="00864609"/>
    <w:rsid w:val="00865A81"/>
    <w:rsid w:val="00866751"/>
    <w:rsid w:val="008673B7"/>
    <w:rsid w:val="00867CC1"/>
    <w:rsid w:val="00867CC7"/>
    <w:rsid w:val="0087096D"/>
    <w:rsid w:val="00870A0E"/>
    <w:rsid w:val="00872925"/>
    <w:rsid w:val="00873DB1"/>
    <w:rsid w:val="00874A43"/>
    <w:rsid w:val="0087607C"/>
    <w:rsid w:val="00876412"/>
    <w:rsid w:val="0087717C"/>
    <w:rsid w:val="0088157E"/>
    <w:rsid w:val="008819CB"/>
    <w:rsid w:val="00881EB4"/>
    <w:rsid w:val="00882ED8"/>
    <w:rsid w:val="00883C0A"/>
    <w:rsid w:val="00883DFB"/>
    <w:rsid w:val="00884B33"/>
    <w:rsid w:val="00885439"/>
    <w:rsid w:val="0088609D"/>
    <w:rsid w:val="0088656F"/>
    <w:rsid w:val="0088768F"/>
    <w:rsid w:val="00887CE0"/>
    <w:rsid w:val="00890BE9"/>
    <w:rsid w:val="00891A8C"/>
    <w:rsid w:val="00893729"/>
    <w:rsid w:val="008940E3"/>
    <w:rsid w:val="0089454E"/>
    <w:rsid w:val="0089718C"/>
    <w:rsid w:val="00897848"/>
    <w:rsid w:val="00897AA9"/>
    <w:rsid w:val="00897E17"/>
    <w:rsid w:val="008A1240"/>
    <w:rsid w:val="008A1D9E"/>
    <w:rsid w:val="008A2482"/>
    <w:rsid w:val="008A3547"/>
    <w:rsid w:val="008A4131"/>
    <w:rsid w:val="008A48D8"/>
    <w:rsid w:val="008A4C0E"/>
    <w:rsid w:val="008A4E9A"/>
    <w:rsid w:val="008A4F4A"/>
    <w:rsid w:val="008A6FCC"/>
    <w:rsid w:val="008A792C"/>
    <w:rsid w:val="008B0A97"/>
    <w:rsid w:val="008B0F52"/>
    <w:rsid w:val="008B1307"/>
    <w:rsid w:val="008B197E"/>
    <w:rsid w:val="008B27A3"/>
    <w:rsid w:val="008B3778"/>
    <w:rsid w:val="008B3DAF"/>
    <w:rsid w:val="008B5D0F"/>
    <w:rsid w:val="008B6523"/>
    <w:rsid w:val="008B6587"/>
    <w:rsid w:val="008B681E"/>
    <w:rsid w:val="008B712A"/>
    <w:rsid w:val="008B7A79"/>
    <w:rsid w:val="008C0397"/>
    <w:rsid w:val="008C06FD"/>
    <w:rsid w:val="008C0CEF"/>
    <w:rsid w:val="008C1F1E"/>
    <w:rsid w:val="008C41A6"/>
    <w:rsid w:val="008C4767"/>
    <w:rsid w:val="008C5E43"/>
    <w:rsid w:val="008C6802"/>
    <w:rsid w:val="008C7DD6"/>
    <w:rsid w:val="008D0CC4"/>
    <w:rsid w:val="008D0DA9"/>
    <w:rsid w:val="008D1EFE"/>
    <w:rsid w:val="008D2B3F"/>
    <w:rsid w:val="008D3EAD"/>
    <w:rsid w:val="008D4FEF"/>
    <w:rsid w:val="008D56E6"/>
    <w:rsid w:val="008D6211"/>
    <w:rsid w:val="008D6C8C"/>
    <w:rsid w:val="008D6EBD"/>
    <w:rsid w:val="008D7992"/>
    <w:rsid w:val="008D7AE1"/>
    <w:rsid w:val="008D7BBA"/>
    <w:rsid w:val="008E0001"/>
    <w:rsid w:val="008E1975"/>
    <w:rsid w:val="008E1E7F"/>
    <w:rsid w:val="008E1F35"/>
    <w:rsid w:val="008E6C7F"/>
    <w:rsid w:val="008E7200"/>
    <w:rsid w:val="008E7BC6"/>
    <w:rsid w:val="008F04C5"/>
    <w:rsid w:val="008F1355"/>
    <w:rsid w:val="008F16A5"/>
    <w:rsid w:val="008F231C"/>
    <w:rsid w:val="008F34CB"/>
    <w:rsid w:val="008F3C5B"/>
    <w:rsid w:val="008F3F86"/>
    <w:rsid w:val="008F49DC"/>
    <w:rsid w:val="008F7C41"/>
    <w:rsid w:val="00900154"/>
    <w:rsid w:val="00900DD5"/>
    <w:rsid w:val="0090325A"/>
    <w:rsid w:val="00903ECD"/>
    <w:rsid w:val="0090541E"/>
    <w:rsid w:val="009063B0"/>
    <w:rsid w:val="00907393"/>
    <w:rsid w:val="00910449"/>
    <w:rsid w:val="00911C28"/>
    <w:rsid w:val="0091217E"/>
    <w:rsid w:val="00914EA1"/>
    <w:rsid w:val="00916612"/>
    <w:rsid w:val="0091696F"/>
    <w:rsid w:val="00916BD6"/>
    <w:rsid w:val="00916F52"/>
    <w:rsid w:val="00917822"/>
    <w:rsid w:val="00921969"/>
    <w:rsid w:val="00922277"/>
    <w:rsid w:val="0092241B"/>
    <w:rsid w:val="00922B07"/>
    <w:rsid w:val="00922E49"/>
    <w:rsid w:val="00923901"/>
    <w:rsid w:val="00925113"/>
    <w:rsid w:val="009251F9"/>
    <w:rsid w:val="00926D72"/>
    <w:rsid w:val="00927433"/>
    <w:rsid w:val="00927EEA"/>
    <w:rsid w:val="00930522"/>
    <w:rsid w:val="00930E01"/>
    <w:rsid w:val="009318D5"/>
    <w:rsid w:val="00932367"/>
    <w:rsid w:val="009327BC"/>
    <w:rsid w:val="00932ED2"/>
    <w:rsid w:val="0093387F"/>
    <w:rsid w:val="00933CC6"/>
    <w:rsid w:val="00933EE9"/>
    <w:rsid w:val="0093529A"/>
    <w:rsid w:val="00935D96"/>
    <w:rsid w:val="009364D0"/>
    <w:rsid w:val="00936D57"/>
    <w:rsid w:val="00936DD5"/>
    <w:rsid w:val="0093726C"/>
    <w:rsid w:val="009376A0"/>
    <w:rsid w:val="00937852"/>
    <w:rsid w:val="009401E6"/>
    <w:rsid w:val="0094052D"/>
    <w:rsid w:val="009410D7"/>
    <w:rsid w:val="00944BB2"/>
    <w:rsid w:val="00945D46"/>
    <w:rsid w:val="00946FFB"/>
    <w:rsid w:val="00947306"/>
    <w:rsid w:val="00947A89"/>
    <w:rsid w:val="00951929"/>
    <w:rsid w:val="00951C02"/>
    <w:rsid w:val="009526A8"/>
    <w:rsid w:val="009528B8"/>
    <w:rsid w:val="00952B81"/>
    <w:rsid w:val="00953493"/>
    <w:rsid w:val="0095364F"/>
    <w:rsid w:val="00954A01"/>
    <w:rsid w:val="00955552"/>
    <w:rsid w:val="00955A34"/>
    <w:rsid w:val="00956745"/>
    <w:rsid w:val="00956AD9"/>
    <w:rsid w:val="00956BED"/>
    <w:rsid w:val="0095771D"/>
    <w:rsid w:val="00957D04"/>
    <w:rsid w:val="00960BD0"/>
    <w:rsid w:val="0096166B"/>
    <w:rsid w:val="0096281B"/>
    <w:rsid w:val="00962B08"/>
    <w:rsid w:val="009641BB"/>
    <w:rsid w:val="0096543D"/>
    <w:rsid w:val="00966DD0"/>
    <w:rsid w:val="009707BB"/>
    <w:rsid w:val="00972A6F"/>
    <w:rsid w:val="00973A10"/>
    <w:rsid w:val="00973BC4"/>
    <w:rsid w:val="00974D23"/>
    <w:rsid w:val="009752A1"/>
    <w:rsid w:val="0097546C"/>
    <w:rsid w:val="00975DFD"/>
    <w:rsid w:val="00976963"/>
    <w:rsid w:val="0097749D"/>
    <w:rsid w:val="009775EE"/>
    <w:rsid w:val="0097791A"/>
    <w:rsid w:val="00980832"/>
    <w:rsid w:val="00980986"/>
    <w:rsid w:val="009817F0"/>
    <w:rsid w:val="00981C5E"/>
    <w:rsid w:val="00982FB9"/>
    <w:rsid w:val="00983C67"/>
    <w:rsid w:val="00984A1F"/>
    <w:rsid w:val="009852AE"/>
    <w:rsid w:val="009854CE"/>
    <w:rsid w:val="0098552B"/>
    <w:rsid w:val="0098638B"/>
    <w:rsid w:val="00986C1B"/>
    <w:rsid w:val="00986F6A"/>
    <w:rsid w:val="009904F6"/>
    <w:rsid w:val="00990D85"/>
    <w:rsid w:val="00991A9E"/>
    <w:rsid w:val="009924D3"/>
    <w:rsid w:val="00992AC3"/>
    <w:rsid w:val="00993014"/>
    <w:rsid w:val="009930F1"/>
    <w:rsid w:val="009935D3"/>
    <w:rsid w:val="00993F98"/>
    <w:rsid w:val="009950F1"/>
    <w:rsid w:val="009951EE"/>
    <w:rsid w:val="00995B40"/>
    <w:rsid w:val="009968CD"/>
    <w:rsid w:val="009972EE"/>
    <w:rsid w:val="00997346"/>
    <w:rsid w:val="0099773B"/>
    <w:rsid w:val="009A1520"/>
    <w:rsid w:val="009A1E5E"/>
    <w:rsid w:val="009A286E"/>
    <w:rsid w:val="009A2D0B"/>
    <w:rsid w:val="009A3393"/>
    <w:rsid w:val="009A381A"/>
    <w:rsid w:val="009A3954"/>
    <w:rsid w:val="009A400D"/>
    <w:rsid w:val="009A4512"/>
    <w:rsid w:val="009A4FD4"/>
    <w:rsid w:val="009A51EA"/>
    <w:rsid w:val="009A7D31"/>
    <w:rsid w:val="009B16A6"/>
    <w:rsid w:val="009B1780"/>
    <w:rsid w:val="009B2DE3"/>
    <w:rsid w:val="009B3331"/>
    <w:rsid w:val="009B3438"/>
    <w:rsid w:val="009B3571"/>
    <w:rsid w:val="009B3582"/>
    <w:rsid w:val="009B5041"/>
    <w:rsid w:val="009B60D7"/>
    <w:rsid w:val="009B6C0E"/>
    <w:rsid w:val="009B72C2"/>
    <w:rsid w:val="009C0A38"/>
    <w:rsid w:val="009C0F5F"/>
    <w:rsid w:val="009C12A3"/>
    <w:rsid w:val="009C1C41"/>
    <w:rsid w:val="009C2953"/>
    <w:rsid w:val="009C42DD"/>
    <w:rsid w:val="009C4ACE"/>
    <w:rsid w:val="009C5D85"/>
    <w:rsid w:val="009C662B"/>
    <w:rsid w:val="009C6891"/>
    <w:rsid w:val="009C6F62"/>
    <w:rsid w:val="009D0217"/>
    <w:rsid w:val="009D151E"/>
    <w:rsid w:val="009D1CB4"/>
    <w:rsid w:val="009D2DA5"/>
    <w:rsid w:val="009D2F20"/>
    <w:rsid w:val="009D32E6"/>
    <w:rsid w:val="009D32EB"/>
    <w:rsid w:val="009D3A10"/>
    <w:rsid w:val="009D5C93"/>
    <w:rsid w:val="009D6C98"/>
    <w:rsid w:val="009D7EDA"/>
    <w:rsid w:val="009E1134"/>
    <w:rsid w:val="009E1BD6"/>
    <w:rsid w:val="009E22D8"/>
    <w:rsid w:val="009E2C74"/>
    <w:rsid w:val="009E3354"/>
    <w:rsid w:val="009E4E82"/>
    <w:rsid w:val="009E5B7F"/>
    <w:rsid w:val="009E7675"/>
    <w:rsid w:val="009F081F"/>
    <w:rsid w:val="009F1341"/>
    <w:rsid w:val="009F1B10"/>
    <w:rsid w:val="009F2287"/>
    <w:rsid w:val="009F22DA"/>
    <w:rsid w:val="009F232B"/>
    <w:rsid w:val="009F67F1"/>
    <w:rsid w:val="009F75C4"/>
    <w:rsid w:val="00A0026B"/>
    <w:rsid w:val="00A007FE"/>
    <w:rsid w:val="00A00934"/>
    <w:rsid w:val="00A0127B"/>
    <w:rsid w:val="00A0195B"/>
    <w:rsid w:val="00A01B3D"/>
    <w:rsid w:val="00A01F11"/>
    <w:rsid w:val="00A02D91"/>
    <w:rsid w:val="00A02E56"/>
    <w:rsid w:val="00A0429B"/>
    <w:rsid w:val="00A048D2"/>
    <w:rsid w:val="00A04EAF"/>
    <w:rsid w:val="00A05498"/>
    <w:rsid w:val="00A05A1E"/>
    <w:rsid w:val="00A05DFF"/>
    <w:rsid w:val="00A07FC6"/>
    <w:rsid w:val="00A10123"/>
    <w:rsid w:val="00A1026E"/>
    <w:rsid w:val="00A1035A"/>
    <w:rsid w:val="00A10A15"/>
    <w:rsid w:val="00A10D40"/>
    <w:rsid w:val="00A110B6"/>
    <w:rsid w:val="00A11AA9"/>
    <w:rsid w:val="00A13B31"/>
    <w:rsid w:val="00A13C89"/>
    <w:rsid w:val="00A13DCA"/>
    <w:rsid w:val="00A147C0"/>
    <w:rsid w:val="00A147D4"/>
    <w:rsid w:val="00A14CAB"/>
    <w:rsid w:val="00A15C42"/>
    <w:rsid w:val="00A162D2"/>
    <w:rsid w:val="00A17307"/>
    <w:rsid w:val="00A17F27"/>
    <w:rsid w:val="00A20002"/>
    <w:rsid w:val="00A21889"/>
    <w:rsid w:val="00A218FA"/>
    <w:rsid w:val="00A2199B"/>
    <w:rsid w:val="00A22159"/>
    <w:rsid w:val="00A248B9"/>
    <w:rsid w:val="00A24A6B"/>
    <w:rsid w:val="00A26077"/>
    <w:rsid w:val="00A262E2"/>
    <w:rsid w:val="00A264BA"/>
    <w:rsid w:val="00A26849"/>
    <w:rsid w:val="00A26D8A"/>
    <w:rsid w:val="00A2776F"/>
    <w:rsid w:val="00A30D71"/>
    <w:rsid w:val="00A32F58"/>
    <w:rsid w:val="00A330FE"/>
    <w:rsid w:val="00A331C2"/>
    <w:rsid w:val="00A337DE"/>
    <w:rsid w:val="00A33EF6"/>
    <w:rsid w:val="00A353F3"/>
    <w:rsid w:val="00A358FD"/>
    <w:rsid w:val="00A35AC8"/>
    <w:rsid w:val="00A35CEE"/>
    <w:rsid w:val="00A3605B"/>
    <w:rsid w:val="00A36357"/>
    <w:rsid w:val="00A36B2D"/>
    <w:rsid w:val="00A37143"/>
    <w:rsid w:val="00A37A9F"/>
    <w:rsid w:val="00A37B3F"/>
    <w:rsid w:val="00A37DE3"/>
    <w:rsid w:val="00A40036"/>
    <w:rsid w:val="00A4091D"/>
    <w:rsid w:val="00A411C5"/>
    <w:rsid w:val="00A4170B"/>
    <w:rsid w:val="00A41C9B"/>
    <w:rsid w:val="00A42B04"/>
    <w:rsid w:val="00A42C1C"/>
    <w:rsid w:val="00A4464B"/>
    <w:rsid w:val="00A446F1"/>
    <w:rsid w:val="00A45A22"/>
    <w:rsid w:val="00A4672C"/>
    <w:rsid w:val="00A46F7E"/>
    <w:rsid w:val="00A47631"/>
    <w:rsid w:val="00A52863"/>
    <w:rsid w:val="00A5434F"/>
    <w:rsid w:val="00A54EE6"/>
    <w:rsid w:val="00A55DFB"/>
    <w:rsid w:val="00A56AB1"/>
    <w:rsid w:val="00A60B86"/>
    <w:rsid w:val="00A610C2"/>
    <w:rsid w:val="00A617EB"/>
    <w:rsid w:val="00A61A0E"/>
    <w:rsid w:val="00A62290"/>
    <w:rsid w:val="00A623D1"/>
    <w:rsid w:val="00A62CB7"/>
    <w:rsid w:val="00A6300E"/>
    <w:rsid w:val="00A63A5D"/>
    <w:rsid w:val="00A63C27"/>
    <w:rsid w:val="00A63E2E"/>
    <w:rsid w:val="00A63E48"/>
    <w:rsid w:val="00A651DB"/>
    <w:rsid w:val="00A65FDD"/>
    <w:rsid w:val="00A668F5"/>
    <w:rsid w:val="00A72886"/>
    <w:rsid w:val="00A73D98"/>
    <w:rsid w:val="00A7449F"/>
    <w:rsid w:val="00A74B30"/>
    <w:rsid w:val="00A757C5"/>
    <w:rsid w:val="00A75D34"/>
    <w:rsid w:val="00A767F9"/>
    <w:rsid w:val="00A77282"/>
    <w:rsid w:val="00A80545"/>
    <w:rsid w:val="00A811BE"/>
    <w:rsid w:val="00A81278"/>
    <w:rsid w:val="00A81A40"/>
    <w:rsid w:val="00A82290"/>
    <w:rsid w:val="00A82F83"/>
    <w:rsid w:val="00A832B3"/>
    <w:rsid w:val="00A83542"/>
    <w:rsid w:val="00A84756"/>
    <w:rsid w:val="00A8488B"/>
    <w:rsid w:val="00A85092"/>
    <w:rsid w:val="00A852C0"/>
    <w:rsid w:val="00A85994"/>
    <w:rsid w:val="00A8674E"/>
    <w:rsid w:val="00A87137"/>
    <w:rsid w:val="00A87B08"/>
    <w:rsid w:val="00A90C87"/>
    <w:rsid w:val="00A9100C"/>
    <w:rsid w:val="00A924BE"/>
    <w:rsid w:val="00A924C1"/>
    <w:rsid w:val="00A925A7"/>
    <w:rsid w:val="00A933A1"/>
    <w:rsid w:val="00A93D52"/>
    <w:rsid w:val="00A94635"/>
    <w:rsid w:val="00A9576C"/>
    <w:rsid w:val="00A95943"/>
    <w:rsid w:val="00A95FA7"/>
    <w:rsid w:val="00A96916"/>
    <w:rsid w:val="00A96B67"/>
    <w:rsid w:val="00A9740F"/>
    <w:rsid w:val="00A97576"/>
    <w:rsid w:val="00AA06DD"/>
    <w:rsid w:val="00AA0968"/>
    <w:rsid w:val="00AA0EE9"/>
    <w:rsid w:val="00AA1DC2"/>
    <w:rsid w:val="00AA24DA"/>
    <w:rsid w:val="00AA2E25"/>
    <w:rsid w:val="00AA3F80"/>
    <w:rsid w:val="00AA55D4"/>
    <w:rsid w:val="00AA6BE0"/>
    <w:rsid w:val="00AA6FB3"/>
    <w:rsid w:val="00AA73A9"/>
    <w:rsid w:val="00AB04C0"/>
    <w:rsid w:val="00AB0FD0"/>
    <w:rsid w:val="00AB22D7"/>
    <w:rsid w:val="00AB290F"/>
    <w:rsid w:val="00AB2F25"/>
    <w:rsid w:val="00AB364E"/>
    <w:rsid w:val="00AB381E"/>
    <w:rsid w:val="00AB453B"/>
    <w:rsid w:val="00AB496A"/>
    <w:rsid w:val="00AB4B1D"/>
    <w:rsid w:val="00AB4C55"/>
    <w:rsid w:val="00AB4D59"/>
    <w:rsid w:val="00AB6387"/>
    <w:rsid w:val="00AB66A7"/>
    <w:rsid w:val="00AB6826"/>
    <w:rsid w:val="00AB77E6"/>
    <w:rsid w:val="00AC0A26"/>
    <w:rsid w:val="00AC1444"/>
    <w:rsid w:val="00AC15B6"/>
    <w:rsid w:val="00AC1A67"/>
    <w:rsid w:val="00AC3780"/>
    <w:rsid w:val="00AC37AE"/>
    <w:rsid w:val="00AC6D0E"/>
    <w:rsid w:val="00AC6E9B"/>
    <w:rsid w:val="00AC6F83"/>
    <w:rsid w:val="00AC71B8"/>
    <w:rsid w:val="00AC7468"/>
    <w:rsid w:val="00AC76A8"/>
    <w:rsid w:val="00AD090A"/>
    <w:rsid w:val="00AD1ED9"/>
    <w:rsid w:val="00AD2410"/>
    <w:rsid w:val="00AD2F00"/>
    <w:rsid w:val="00AD4685"/>
    <w:rsid w:val="00AD4B80"/>
    <w:rsid w:val="00AD55B0"/>
    <w:rsid w:val="00AD5B93"/>
    <w:rsid w:val="00AD5C34"/>
    <w:rsid w:val="00AD5D23"/>
    <w:rsid w:val="00AD5E4A"/>
    <w:rsid w:val="00AD5E6A"/>
    <w:rsid w:val="00AD712F"/>
    <w:rsid w:val="00AD7395"/>
    <w:rsid w:val="00AD7999"/>
    <w:rsid w:val="00AD7FC8"/>
    <w:rsid w:val="00AE0180"/>
    <w:rsid w:val="00AE0249"/>
    <w:rsid w:val="00AE0A2C"/>
    <w:rsid w:val="00AE2219"/>
    <w:rsid w:val="00AE2719"/>
    <w:rsid w:val="00AE29A5"/>
    <w:rsid w:val="00AE2BF1"/>
    <w:rsid w:val="00AE3942"/>
    <w:rsid w:val="00AE428D"/>
    <w:rsid w:val="00AE4887"/>
    <w:rsid w:val="00AE58D6"/>
    <w:rsid w:val="00AE5A7D"/>
    <w:rsid w:val="00AE69AA"/>
    <w:rsid w:val="00AE69D1"/>
    <w:rsid w:val="00AE6F2F"/>
    <w:rsid w:val="00AF0E1A"/>
    <w:rsid w:val="00AF1546"/>
    <w:rsid w:val="00AF2854"/>
    <w:rsid w:val="00AF2970"/>
    <w:rsid w:val="00AF3D2D"/>
    <w:rsid w:val="00AF3DFC"/>
    <w:rsid w:val="00AF492D"/>
    <w:rsid w:val="00AF503B"/>
    <w:rsid w:val="00AF5325"/>
    <w:rsid w:val="00AF6548"/>
    <w:rsid w:val="00AF6A37"/>
    <w:rsid w:val="00AF6BBB"/>
    <w:rsid w:val="00AF6D3A"/>
    <w:rsid w:val="00AF6E97"/>
    <w:rsid w:val="00AF75AA"/>
    <w:rsid w:val="00AF7741"/>
    <w:rsid w:val="00B001A6"/>
    <w:rsid w:val="00B00411"/>
    <w:rsid w:val="00B007C7"/>
    <w:rsid w:val="00B016DD"/>
    <w:rsid w:val="00B01AF0"/>
    <w:rsid w:val="00B02248"/>
    <w:rsid w:val="00B02EC0"/>
    <w:rsid w:val="00B02F0A"/>
    <w:rsid w:val="00B0306A"/>
    <w:rsid w:val="00B03226"/>
    <w:rsid w:val="00B0348E"/>
    <w:rsid w:val="00B0380F"/>
    <w:rsid w:val="00B03F97"/>
    <w:rsid w:val="00B04060"/>
    <w:rsid w:val="00B04470"/>
    <w:rsid w:val="00B049DA"/>
    <w:rsid w:val="00B0521D"/>
    <w:rsid w:val="00B06A65"/>
    <w:rsid w:val="00B06F22"/>
    <w:rsid w:val="00B06F74"/>
    <w:rsid w:val="00B071F8"/>
    <w:rsid w:val="00B07311"/>
    <w:rsid w:val="00B07603"/>
    <w:rsid w:val="00B10165"/>
    <w:rsid w:val="00B10E67"/>
    <w:rsid w:val="00B11057"/>
    <w:rsid w:val="00B12E59"/>
    <w:rsid w:val="00B13DDE"/>
    <w:rsid w:val="00B14147"/>
    <w:rsid w:val="00B146EA"/>
    <w:rsid w:val="00B1508A"/>
    <w:rsid w:val="00B154E5"/>
    <w:rsid w:val="00B159A9"/>
    <w:rsid w:val="00B17338"/>
    <w:rsid w:val="00B1760F"/>
    <w:rsid w:val="00B20222"/>
    <w:rsid w:val="00B20D1E"/>
    <w:rsid w:val="00B210B3"/>
    <w:rsid w:val="00B22B78"/>
    <w:rsid w:val="00B23D00"/>
    <w:rsid w:val="00B252FF"/>
    <w:rsid w:val="00B25AB7"/>
    <w:rsid w:val="00B2787A"/>
    <w:rsid w:val="00B314CC"/>
    <w:rsid w:val="00B32BAA"/>
    <w:rsid w:val="00B3344B"/>
    <w:rsid w:val="00B336A6"/>
    <w:rsid w:val="00B34FA1"/>
    <w:rsid w:val="00B3584E"/>
    <w:rsid w:val="00B35B43"/>
    <w:rsid w:val="00B367E5"/>
    <w:rsid w:val="00B36BA3"/>
    <w:rsid w:val="00B40023"/>
    <w:rsid w:val="00B42C33"/>
    <w:rsid w:val="00B43695"/>
    <w:rsid w:val="00B458CB"/>
    <w:rsid w:val="00B46796"/>
    <w:rsid w:val="00B46CB4"/>
    <w:rsid w:val="00B46E84"/>
    <w:rsid w:val="00B473B7"/>
    <w:rsid w:val="00B47BA1"/>
    <w:rsid w:val="00B51858"/>
    <w:rsid w:val="00B52DEC"/>
    <w:rsid w:val="00B530BF"/>
    <w:rsid w:val="00B554C4"/>
    <w:rsid w:val="00B55F25"/>
    <w:rsid w:val="00B57BCF"/>
    <w:rsid w:val="00B57C56"/>
    <w:rsid w:val="00B609C0"/>
    <w:rsid w:val="00B61BB6"/>
    <w:rsid w:val="00B620E2"/>
    <w:rsid w:val="00B620EC"/>
    <w:rsid w:val="00B627B5"/>
    <w:rsid w:val="00B62CE5"/>
    <w:rsid w:val="00B64E7A"/>
    <w:rsid w:val="00B657E0"/>
    <w:rsid w:val="00B65F3A"/>
    <w:rsid w:val="00B664A0"/>
    <w:rsid w:val="00B66A88"/>
    <w:rsid w:val="00B672EC"/>
    <w:rsid w:val="00B67D11"/>
    <w:rsid w:val="00B67DBA"/>
    <w:rsid w:val="00B67E26"/>
    <w:rsid w:val="00B709AC"/>
    <w:rsid w:val="00B70AD5"/>
    <w:rsid w:val="00B70E12"/>
    <w:rsid w:val="00B70E2C"/>
    <w:rsid w:val="00B71217"/>
    <w:rsid w:val="00B72019"/>
    <w:rsid w:val="00B73EAA"/>
    <w:rsid w:val="00B74511"/>
    <w:rsid w:val="00B74D17"/>
    <w:rsid w:val="00B74EB6"/>
    <w:rsid w:val="00B75F87"/>
    <w:rsid w:val="00B761DB"/>
    <w:rsid w:val="00B76423"/>
    <w:rsid w:val="00B766CB"/>
    <w:rsid w:val="00B808E9"/>
    <w:rsid w:val="00B80A50"/>
    <w:rsid w:val="00B81F3C"/>
    <w:rsid w:val="00B82076"/>
    <w:rsid w:val="00B82A6F"/>
    <w:rsid w:val="00B83072"/>
    <w:rsid w:val="00B84394"/>
    <w:rsid w:val="00B85054"/>
    <w:rsid w:val="00B85444"/>
    <w:rsid w:val="00B86094"/>
    <w:rsid w:val="00B87234"/>
    <w:rsid w:val="00B92064"/>
    <w:rsid w:val="00B93013"/>
    <w:rsid w:val="00B93D73"/>
    <w:rsid w:val="00B9494E"/>
    <w:rsid w:val="00B95237"/>
    <w:rsid w:val="00B9525B"/>
    <w:rsid w:val="00B9557C"/>
    <w:rsid w:val="00B9564D"/>
    <w:rsid w:val="00B9644A"/>
    <w:rsid w:val="00B96547"/>
    <w:rsid w:val="00B969DE"/>
    <w:rsid w:val="00B96AEC"/>
    <w:rsid w:val="00B96FF5"/>
    <w:rsid w:val="00B97145"/>
    <w:rsid w:val="00B9756C"/>
    <w:rsid w:val="00BA0434"/>
    <w:rsid w:val="00BA1215"/>
    <w:rsid w:val="00BA1375"/>
    <w:rsid w:val="00BA1790"/>
    <w:rsid w:val="00BA23EF"/>
    <w:rsid w:val="00BA50F0"/>
    <w:rsid w:val="00BA51F1"/>
    <w:rsid w:val="00BA774C"/>
    <w:rsid w:val="00BA7BCD"/>
    <w:rsid w:val="00BB0A9A"/>
    <w:rsid w:val="00BB0BA7"/>
    <w:rsid w:val="00BB1A76"/>
    <w:rsid w:val="00BB27E6"/>
    <w:rsid w:val="00BB3C28"/>
    <w:rsid w:val="00BB409F"/>
    <w:rsid w:val="00BB5200"/>
    <w:rsid w:val="00BB6064"/>
    <w:rsid w:val="00BB63C9"/>
    <w:rsid w:val="00BC0A08"/>
    <w:rsid w:val="00BC0B1C"/>
    <w:rsid w:val="00BC0C94"/>
    <w:rsid w:val="00BC0D4C"/>
    <w:rsid w:val="00BC11F1"/>
    <w:rsid w:val="00BC1926"/>
    <w:rsid w:val="00BC1EC7"/>
    <w:rsid w:val="00BC2273"/>
    <w:rsid w:val="00BC231A"/>
    <w:rsid w:val="00BC23FC"/>
    <w:rsid w:val="00BC2F6A"/>
    <w:rsid w:val="00BC37DA"/>
    <w:rsid w:val="00BC4435"/>
    <w:rsid w:val="00BC4C54"/>
    <w:rsid w:val="00BC4CA8"/>
    <w:rsid w:val="00BC4E57"/>
    <w:rsid w:val="00BC524A"/>
    <w:rsid w:val="00BC5B92"/>
    <w:rsid w:val="00BC5CF8"/>
    <w:rsid w:val="00BC66B7"/>
    <w:rsid w:val="00BC6A85"/>
    <w:rsid w:val="00BC737C"/>
    <w:rsid w:val="00BC7EEB"/>
    <w:rsid w:val="00BD039C"/>
    <w:rsid w:val="00BD0861"/>
    <w:rsid w:val="00BD13A3"/>
    <w:rsid w:val="00BD166D"/>
    <w:rsid w:val="00BD2630"/>
    <w:rsid w:val="00BD322D"/>
    <w:rsid w:val="00BD3AFC"/>
    <w:rsid w:val="00BD404F"/>
    <w:rsid w:val="00BD414F"/>
    <w:rsid w:val="00BD46DB"/>
    <w:rsid w:val="00BD4EC2"/>
    <w:rsid w:val="00BD4FA9"/>
    <w:rsid w:val="00BD56C2"/>
    <w:rsid w:val="00BD5A06"/>
    <w:rsid w:val="00BD751F"/>
    <w:rsid w:val="00BD76F6"/>
    <w:rsid w:val="00BE19DD"/>
    <w:rsid w:val="00BE280C"/>
    <w:rsid w:val="00BE28FB"/>
    <w:rsid w:val="00BE305E"/>
    <w:rsid w:val="00BE36A2"/>
    <w:rsid w:val="00BE36DA"/>
    <w:rsid w:val="00BE407D"/>
    <w:rsid w:val="00BE5B4A"/>
    <w:rsid w:val="00BE5F45"/>
    <w:rsid w:val="00BE733F"/>
    <w:rsid w:val="00BF0FB3"/>
    <w:rsid w:val="00BF148D"/>
    <w:rsid w:val="00BF1893"/>
    <w:rsid w:val="00BF3DE8"/>
    <w:rsid w:val="00BF47BA"/>
    <w:rsid w:val="00BF5CB5"/>
    <w:rsid w:val="00BF6F75"/>
    <w:rsid w:val="00BF7F28"/>
    <w:rsid w:val="00C00390"/>
    <w:rsid w:val="00C0213A"/>
    <w:rsid w:val="00C023B5"/>
    <w:rsid w:val="00C0310C"/>
    <w:rsid w:val="00C0376C"/>
    <w:rsid w:val="00C03A05"/>
    <w:rsid w:val="00C04044"/>
    <w:rsid w:val="00C06274"/>
    <w:rsid w:val="00C06A70"/>
    <w:rsid w:val="00C06B49"/>
    <w:rsid w:val="00C077C5"/>
    <w:rsid w:val="00C07925"/>
    <w:rsid w:val="00C07A74"/>
    <w:rsid w:val="00C07AB4"/>
    <w:rsid w:val="00C1001B"/>
    <w:rsid w:val="00C10177"/>
    <w:rsid w:val="00C12E0D"/>
    <w:rsid w:val="00C1493E"/>
    <w:rsid w:val="00C15C2A"/>
    <w:rsid w:val="00C161CB"/>
    <w:rsid w:val="00C20147"/>
    <w:rsid w:val="00C20559"/>
    <w:rsid w:val="00C2110B"/>
    <w:rsid w:val="00C21201"/>
    <w:rsid w:val="00C213F0"/>
    <w:rsid w:val="00C217BA"/>
    <w:rsid w:val="00C218A2"/>
    <w:rsid w:val="00C23665"/>
    <w:rsid w:val="00C23C51"/>
    <w:rsid w:val="00C25481"/>
    <w:rsid w:val="00C25515"/>
    <w:rsid w:val="00C25FD4"/>
    <w:rsid w:val="00C268B6"/>
    <w:rsid w:val="00C268E0"/>
    <w:rsid w:val="00C27103"/>
    <w:rsid w:val="00C275D4"/>
    <w:rsid w:val="00C276A5"/>
    <w:rsid w:val="00C30D31"/>
    <w:rsid w:val="00C3181D"/>
    <w:rsid w:val="00C31C96"/>
    <w:rsid w:val="00C32418"/>
    <w:rsid w:val="00C36C76"/>
    <w:rsid w:val="00C36D5B"/>
    <w:rsid w:val="00C36F8E"/>
    <w:rsid w:val="00C37952"/>
    <w:rsid w:val="00C40508"/>
    <w:rsid w:val="00C40DF9"/>
    <w:rsid w:val="00C417E8"/>
    <w:rsid w:val="00C43221"/>
    <w:rsid w:val="00C44BD8"/>
    <w:rsid w:val="00C44F59"/>
    <w:rsid w:val="00C45014"/>
    <w:rsid w:val="00C4705E"/>
    <w:rsid w:val="00C5033D"/>
    <w:rsid w:val="00C510F7"/>
    <w:rsid w:val="00C51443"/>
    <w:rsid w:val="00C51D92"/>
    <w:rsid w:val="00C54207"/>
    <w:rsid w:val="00C54BC0"/>
    <w:rsid w:val="00C55863"/>
    <w:rsid w:val="00C5645E"/>
    <w:rsid w:val="00C57CF4"/>
    <w:rsid w:val="00C611CF"/>
    <w:rsid w:val="00C61ADE"/>
    <w:rsid w:val="00C635AF"/>
    <w:rsid w:val="00C63637"/>
    <w:rsid w:val="00C6449B"/>
    <w:rsid w:val="00C65177"/>
    <w:rsid w:val="00C651BB"/>
    <w:rsid w:val="00C65AEF"/>
    <w:rsid w:val="00C65F0B"/>
    <w:rsid w:val="00C668AF"/>
    <w:rsid w:val="00C66917"/>
    <w:rsid w:val="00C66CFE"/>
    <w:rsid w:val="00C66DE6"/>
    <w:rsid w:val="00C674E5"/>
    <w:rsid w:val="00C67CF5"/>
    <w:rsid w:val="00C70034"/>
    <w:rsid w:val="00C70269"/>
    <w:rsid w:val="00C70687"/>
    <w:rsid w:val="00C71049"/>
    <w:rsid w:val="00C72076"/>
    <w:rsid w:val="00C722B4"/>
    <w:rsid w:val="00C725F5"/>
    <w:rsid w:val="00C726F8"/>
    <w:rsid w:val="00C72B45"/>
    <w:rsid w:val="00C72CCD"/>
    <w:rsid w:val="00C72EDE"/>
    <w:rsid w:val="00C74A01"/>
    <w:rsid w:val="00C75090"/>
    <w:rsid w:val="00C756C0"/>
    <w:rsid w:val="00C75CFD"/>
    <w:rsid w:val="00C76019"/>
    <w:rsid w:val="00C76BBE"/>
    <w:rsid w:val="00C7759A"/>
    <w:rsid w:val="00C77724"/>
    <w:rsid w:val="00C81569"/>
    <w:rsid w:val="00C81AA6"/>
    <w:rsid w:val="00C81DEF"/>
    <w:rsid w:val="00C81FA6"/>
    <w:rsid w:val="00C820D7"/>
    <w:rsid w:val="00C821E1"/>
    <w:rsid w:val="00C823E0"/>
    <w:rsid w:val="00C82F2E"/>
    <w:rsid w:val="00C834E6"/>
    <w:rsid w:val="00C87924"/>
    <w:rsid w:val="00C90382"/>
    <w:rsid w:val="00C90B11"/>
    <w:rsid w:val="00C90D00"/>
    <w:rsid w:val="00C91D4F"/>
    <w:rsid w:val="00C92F4E"/>
    <w:rsid w:val="00C9300D"/>
    <w:rsid w:val="00C94BF0"/>
    <w:rsid w:val="00C94E54"/>
    <w:rsid w:val="00C96043"/>
    <w:rsid w:val="00C97649"/>
    <w:rsid w:val="00C97945"/>
    <w:rsid w:val="00CA0385"/>
    <w:rsid w:val="00CA093A"/>
    <w:rsid w:val="00CA28EC"/>
    <w:rsid w:val="00CA304A"/>
    <w:rsid w:val="00CA410D"/>
    <w:rsid w:val="00CA47AF"/>
    <w:rsid w:val="00CA554C"/>
    <w:rsid w:val="00CA5583"/>
    <w:rsid w:val="00CA5882"/>
    <w:rsid w:val="00CA6102"/>
    <w:rsid w:val="00CA67B0"/>
    <w:rsid w:val="00CA7123"/>
    <w:rsid w:val="00CA7997"/>
    <w:rsid w:val="00CA7B9C"/>
    <w:rsid w:val="00CB0A60"/>
    <w:rsid w:val="00CB117A"/>
    <w:rsid w:val="00CB1BB8"/>
    <w:rsid w:val="00CB20BA"/>
    <w:rsid w:val="00CB2B86"/>
    <w:rsid w:val="00CB2E85"/>
    <w:rsid w:val="00CB32EE"/>
    <w:rsid w:val="00CB3E78"/>
    <w:rsid w:val="00CB4D11"/>
    <w:rsid w:val="00CB5151"/>
    <w:rsid w:val="00CB5903"/>
    <w:rsid w:val="00CC0367"/>
    <w:rsid w:val="00CC179D"/>
    <w:rsid w:val="00CC230A"/>
    <w:rsid w:val="00CC24FE"/>
    <w:rsid w:val="00CC28A2"/>
    <w:rsid w:val="00CC3F68"/>
    <w:rsid w:val="00CC419D"/>
    <w:rsid w:val="00CC41E2"/>
    <w:rsid w:val="00CC4DD4"/>
    <w:rsid w:val="00CC5768"/>
    <w:rsid w:val="00CC6362"/>
    <w:rsid w:val="00CC69E2"/>
    <w:rsid w:val="00CC6FB4"/>
    <w:rsid w:val="00CC7153"/>
    <w:rsid w:val="00CD1542"/>
    <w:rsid w:val="00CD2097"/>
    <w:rsid w:val="00CD34D6"/>
    <w:rsid w:val="00CD47E0"/>
    <w:rsid w:val="00CD4FE8"/>
    <w:rsid w:val="00CD506D"/>
    <w:rsid w:val="00CD58CA"/>
    <w:rsid w:val="00CD6A47"/>
    <w:rsid w:val="00CD6DDA"/>
    <w:rsid w:val="00CD7B1C"/>
    <w:rsid w:val="00CD7C47"/>
    <w:rsid w:val="00CE083E"/>
    <w:rsid w:val="00CE10A0"/>
    <w:rsid w:val="00CE1438"/>
    <w:rsid w:val="00CE3B31"/>
    <w:rsid w:val="00CE3CBB"/>
    <w:rsid w:val="00CE3E00"/>
    <w:rsid w:val="00CE4335"/>
    <w:rsid w:val="00CE5B16"/>
    <w:rsid w:val="00CE66BF"/>
    <w:rsid w:val="00CE6E36"/>
    <w:rsid w:val="00CE7CF2"/>
    <w:rsid w:val="00CF0F82"/>
    <w:rsid w:val="00CF1464"/>
    <w:rsid w:val="00CF268B"/>
    <w:rsid w:val="00CF2873"/>
    <w:rsid w:val="00CF2BCC"/>
    <w:rsid w:val="00CF35A2"/>
    <w:rsid w:val="00CF3883"/>
    <w:rsid w:val="00CF3B3D"/>
    <w:rsid w:val="00CF4022"/>
    <w:rsid w:val="00CF4174"/>
    <w:rsid w:val="00CF48E4"/>
    <w:rsid w:val="00CF6218"/>
    <w:rsid w:val="00CF697F"/>
    <w:rsid w:val="00CF77D8"/>
    <w:rsid w:val="00CF7AB2"/>
    <w:rsid w:val="00D00174"/>
    <w:rsid w:val="00D00DD6"/>
    <w:rsid w:val="00D00F1B"/>
    <w:rsid w:val="00D01696"/>
    <w:rsid w:val="00D01E00"/>
    <w:rsid w:val="00D020AA"/>
    <w:rsid w:val="00D02C61"/>
    <w:rsid w:val="00D040CC"/>
    <w:rsid w:val="00D051F2"/>
    <w:rsid w:val="00D056FE"/>
    <w:rsid w:val="00D05790"/>
    <w:rsid w:val="00D07A21"/>
    <w:rsid w:val="00D07B3D"/>
    <w:rsid w:val="00D101C0"/>
    <w:rsid w:val="00D10500"/>
    <w:rsid w:val="00D10AAE"/>
    <w:rsid w:val="00D10AE4"/>
    <w:rsid w:val="00D10C05"/>
    <w:rsid w:val="00D11055"/>
    <w:rsid w:val="00D1135E"/>
    <w:rsid w:val="00D11407"/>
    <w:rsid w:val="00D11DA0"/>
    <w:rsid w:val="00D11E11"/>
    <w:rsid w:val="00D124C2"/>
    <w:rsid w:val="00D12A4A"/>
    <w:rsid w:val="00D12AE7"/>
    <w:rsid w:val="00D12E76"/>
    <w:rsid w:val="00D13624"/>
    <w:rsid w:val="00D149BE"/>
    <w:rsid w:val="00D15135"/>
    <w:rsid w:val="00D151D3"/>
    <w:rsid w:val="00D15628"/>
    <w:rsid w:val="00D15738"/>
    <w:rsid w:val="00D17344"/>
    <w:rsid w:val="00D17669"/>
    <w:rsid w:val="00D17E20"/>
    <w:rsid w:val="00D17FFA"/>
    <w:rsid w:val="00D2096C"/>
    <w:rsid w:val="00D2115C"/>
    <w:rsid w:val="00D21DF0"/>
    <w:rsid w:val="00D22407"/>
    <w:rsid w:val="00D26F46"/>
    <w:rsid w:val="00D27698"/>
    <w:rsid w:val="00D27E20"/>
    <w:rsid w:val="00D320C5"/>
    <w:rsid w:val="00D32C63"/>
    <w:rsid w:val="00D32FAB"/>
    <w:rsid w:val="00D33123"/>
    <w:rsid w:val="00D334B8"/>
    <w:rsid w:val="00D344A8"/>
    <w:rsid w:val="00D34FDD"/>
    <w:rsid w:val="00D35206"/>
    <w:rsid w:val="00D35A0B"/>
    <w:rsid w:val="00D36058"/>
    <w:rsid w:val="00D3701E"/>
    <w:rsid w:val="00D370C7"/>
    <w:rsid w:val="00D40100"/>
    <w:rsid w:val="00D40591"/>
    <w:rsid w:val="00D41B37"/>
    <w:rsid w:val="00D43234"/>
    <w:rsid w:val="00D439A6"/>
    <w:rsid w:val="00D43EB5"/>
    <w:rsid w:val="00D457D6"/>
    <w:rsid w:val="00D458C1"/>
    <w:rsid w:val="00D462BE"/>
    <w:rsid w:val="00D4646B"/>
    <w:rsid w:val="00D467B8"/>
    <w:rsid w:val="00D46BB8"/>
    <w:rsid w:val="00D46BF8"/>
    <w:rsid w:val="00D508E1"/>
    <w:rsid w:val="00D515C5"/>
    <w:rsid w:val="00D51952"/>
    <w:rsid w:val="00D51D0E"/>
    <w:rsid w:val="00D5266C"/>
    <w:rsid w:val="00D52B4F"/>
    <w:rsid w:val="00D52E67"/>
    <w:rsid w:val="00D53C15"/>
    <w:rsid w:val="00D53D7A"/>
    <w:rsid w:val="00D54226"/>
    <w:rsid w:val="00D544DC"/>
    <w:rsid w:val="00D55322"/>
    <w:rsid w:val="00D55678"/>
    <w:rsid w:val="00D55CF7"/>
    <w:rsid w:val="00D56198"/>
    <w:rsid w:val="00D56698"/>
    <w:rsid w:val="00D57905"/>
    <w:rsid w:val="00D57FC4"/>
    <w:rsid w:val="00D60019"/>
    <w:rsid w:val="00D60835"/>
    <w:rsid w:val="00D635F8"/>
    <w:rsid w:val="00D64549"/>
    <w:rsid w:val="00D65D7E"/>
    <w:rsid w:val="00D65FE1"/>
    <w:rsid w:val="00D664E9"/>
    <w:rsid w:val="00D66DA3"/>
    <w:rsid w:val="00D70A53"/>
    <w:rsid w:val="00D71921"/>
    <w:rsid w:val="00D72120"/>
    <w:rsid w:val="00D72184"/>
    <w:rsid w:val="00D72B67"/>
    <w:rsid w:val="00D72CA2"/>
    <w:rsid w:val="00D73976"/>
    <w:rsid w:val="00D73FB8"/>
    <w:rsid w:val="00D74E40"/>
    <w:rsid w:val="00D75711"/>
    <w:rsid w:val="00D76064"/>
    <w:rsid w:val="00D76720"/>
    <w:rsid w:val="00D76DCE"/>
    <w:rsid w:val="00D771F8"/>
    <w:rsid w:val="00D775ED"/>
    <w:rsid w:val="00D77654"/>
    <w:rsid w:val="00D77B3E"/>
    <w:rsid w:val="00D77F47"/>
    <w:rsid w:val="00D80E3F"/>
    <w:rsid w:val="00D821E0"/>
    <w:rsid w:val="00D82A3C"/>
    <w:rsid w:val="00D82D1A"/>
    <w:rsid w:val="00D82D22"/>
    <w:rsid w:val="00D83866"/>
    <w:rsid w:val="00D83B9B"/>
    <w:rsid w:val="00D83BD6"/>
    <w:rsid w:val="00D83C9C"/>
    <w:rsid w:val="00D84227"/>
    <w:rsid w:val="00D84395"/>
    <w:rsid w:val="00D8495D"/>
    <w:rsid w:val="00D85023"/>
    <w:rsid w:val="00D85868"/>
    <w:rsid w:val="00D85AB1"/>
    <w:rsid w:val="00D85E25"/>
    <w:rsid w:val="00D87361"/>
    <w:rsid w:val="00D87E81"/>
    <w:rsid w:val="00D9025F"/>
    <w:rsid w:val="00D9048E"/>
    <w:rsid w:val="00D92B46"/>
    <w:rsid w:val="00D93012"/>
    <w:rsid w:val="00D9311F"/>
    <w:rsid w:val="00D9545A"/>
    <w:rsid w:val="00D95755"/>
    <w:rsid w:val="00D95B9C"/>
    <w:rsid w:val="00D9631D"/>
    <w:rsid w:val="00D96AA2"/>
    <w:rsid w:val="00D972D9"/>
    <w:rsid w:val="00D9746F"/>
    <w:rsid w:val="00D9778A"/>
    <w:rsid w:val="00D97B74"/>
    <w:rsid w:val="00D97D0E"/>
    <w:rsid w:val="00DA07A4"/>
    <w:rsid w:val="00DA0CF5"/>
    <w:rsid w:val="00DA0F9B"/>
    <w:rsid w:val="00DA1408"/>
    <w:rsid w:val="00DA1CE1"/>
    <w:rsid w:val="00DA1E31"/>
    <w:rsid w:val="00DA1F47"/>
    <w:rsid w:val="00DA2CB5"/>
    <w:rsid w:val="00DA30A8"/>
    <w:rsid w:val="00DA3E39"/>
    <w:rsid w:val="00DA4027"/>
    <w:rsid w:val="00DA4801"/>
    <w:rsid w:val="00DA4ABB"/>
    <w:rsid w:val="00DA5A3D"/>
    <w:rsid w:val="00DA5E58"/>
    <w:rsid w:val="00DA6201"/>
    <w:rsid w:val="00DB000E"/>
    <w:rsid w:val="00DB16EB"/>
    <w:rsid w:val="00DB1BB9"/>
    <w:rsid w:val="00DB1E1B"/>
    <w:rsid w:val="00DB231B"/>
    <w:rsid w:val="00DB255B"/>
    <w:rsid w:val="00DB3936"/>
    <w:rsid w:val="00DB40FD"/>
    <w:rsid w:val="00DB4A90"/>
    <w:rsid w:val="00DB4D09"/>
    <w:rsid w:val="00DB55BD"/>
    <w:rsid w:val="00DB63FD"/>
    <w:rsid w:val="00DB702A"/>
    <w:rsid w:val="00DB72CE"/>
    <w:rsid w:val="00DB7360"/>
    <w:rsid w:val="00DB7C4D"/>
    <w:rsid w:val="00DC0EBF"/>
    <w:rsid w:val="00DC209A"/>
    <w:rsid w:val="00DC2AFC"/>
    <w:rsid w:val="00DC3888"/>
    <w:rsid w:val="00DC425B"/>
    <w:rsid w:val="00DC4DC5"/>
    <w:rsid w:val="00DC581F"/>
    <w:rsid w:val="00DC6166"/>
    <w:rsid w:val="00DC625D"/>
    <w:rsid w:val="00DC655F"/>
    <w:rsid w:val="00DC66CC"/>
    <w:rsid w:val="00DC6901"/>
    <w:rsid w:val="00DC7364"/>
    <w:rsid w:val="00DC739B"/>
    <w:rsid w:val="00DC7459"/>
    <w:rsid w:val="00DD081B"/>
    <w:rsid w:val="00DD0883"/>
    <w:rsid w:val="00DD15A3"/>
    <w:rsid w:val="00DD1EB6"/>
    <w:rsid w:val="00DD34DB"/>
    <w:rsid w:val="00DD3622"/>
    <w:rsid w:val="00DD3D63"/>
    <w:rsid w:val="00DD3EFF"/>
    <w:rsid w:val="00DD4174"/>
    <w:rsid w:val="00DD4592"/>
    <w:rsid w:val="00DD4D15"/>
    <w:rsid w:val="00DD4D70"/>
    <w:rsid w:val="00DD5A17"/>
    <w:rsid w:val="00DD5E4B"/>
    <w:rsid w:val="00DD7780"/>
    <w:rsid w:val="00DD78F5"/>
    <w:rsid w:val="00DE0AD2"/>
    <w:rsid w:val="00DE0F72"/>
    <w:rsid w:val="00DE1189"/>
    <w:rsid w:val="00DE2251"/>
    <w:rsid w:val="00DE2743"/>
    <w:rsid w:val="00DE2867"/>
    <w:rsid w:val="00DE2A61"/>
    <w:rsid w:val="00DE3A3D"/>
    <w:rsid w:val="00DE3DD0"/>
    <w:rsid w:val="00DE3ED3"/>
    <w:rsid w:val="00DE4AF9"/>
    <w:rsid w:val="00DE5D0A"/>
    <w:rsid w:val="00DE68AC"/>
    <w:rsid w:val="00DE6A61"/>
    <w:rsid w:val="00DE71FA"/>
    <w:rsid w:val="00DE76FE"/>
    <w:rsid w:val="00DF05DE"/>
    <w:rsid w:val="00DF1F49"/>
    <w:rsid w:val="00DF2E2F"/>
    <w:rsid w:val="00DF3F6A"/>
    <w:rsid w:val="00DF73CC"/>
    <w:rsid w:val="00E00021"/>
    <w:rsid w:val="00E002AB"/>
    <w:rsid w:val="00E00704"/>
    <w:rsid w:val="00E00A7E"/>
    <w:rsid w:val="00E00BF7"/>
    <w:rsid w:val="00E046B4"/>
    <w:rsid w:val="00E0497F"/>
    <w:rsid w:val="00E05325"/>
    <w:rsid w:val="00E0676E"/>
    <w:rsid w:val="00E06E81"/>
    <w:rsid w:val="00E0733F"/>
    <w:rsid w:val="00E119C1"/>
    <w:rsid w:val="00E12798"/>
    <w:rsid w:val="00E135E9"/>
    <w:rsid w:val="00E14206"/>
    <w:rsid w:val="00E14278"/>
    <w:rsid w:val="00E15006"/>
    <w:rsid w:val="00E1569A"/>
    <w:rsid w:val="00E15E08"/>
    <w:rsid w:val="00E16052"/>
    <w:rsid w:val="00E177D1"/>
    <w:rsid w:val="00E17DB0"/>
    <w:rsid w:val="00E21547"/>
    <w:rsid w:val="00E217FA"/>
    <w:rsid w:val="00E21855"/>
    <w:rsid w:val="00E21F24"/>
    <w:rsid w:val="00E22283"/>
    <w:rsid w:val="00E224FB"/>
    <w:rsid w:val="00E236A2"/>
    <w:rsid w:val="00E237E7"/>
    <w:rsid w:val="00E23C01"/>
    <w:rsid w:val="00E23F6E"/>
    <w:rsid w:val="00E24CD0"/>
    <w:rsid w:val="00E2509B"/>
    <w:rsid w:val="00E25933"/>
    <w:rsid w:val="00E25A5B"/>
    <w:rsid w:val="00E25F4F"/>
    <w:rsid w:val="00E26664"/>
    <w:rsid w:val="00E26AC8"/>
    <w:rsid w:val="00E27544"/>
    <w:rsid w:val="00E275DB"/>
    <w:rsid w:val="00E3068F"/>
    <w:rsid w:val="00E3073B"/>
    <w:rsid w:val="00E307E4"/>
    <w:rsid w:val="00E30E1C"/>
    <w:rsid w:val="00E328DA"/>
    <w:rsid w:val="00E33200"/>
    <w:rsid w:val="00E33A8D"/>
    <w:rsid w:val="00E34476"/>
    <w:rsid w:val="00E35597"/>
    <w:rsid w:val="00E36DE1"/>
    <w:rsid w:val="00E36EC7"/>
    <w:rsid w:val="00E37861"/>
    <w:rsid w:val="00E403B0"/>
    <w:rsid w:val="00E4205F"/>
    <w:rsid w:val="00E42158"/>
    <w:rsid w:val="00E42BF5"/>
    <w:rsid w:val="00E43BA5"/>
    <w:rsid w:val="00E43C84"/>
    <w:rsid w:val="00E449E7"/>
    <w:rsid w:val="00E4649A"/>
    <w:rsid w:val="00E46EB8"/>
    <w:rsid w:val="00E46FDF"/>
    <w:rsid w:val="00E504A9"/>
    <w:rsid w:val="00E512D1"/>
    <w:rsid w:val="00E5151D"/>
    <w:rsid w:val="00E51A74"/>
    <w:rsid w:val="00E51EC1"/>
    <w:rsid w:val="00E51FFB"/>
    <w:rsid w:val="00E532E2"/>
    <w:rsid w:val="00E539E8"/>
    <w:rsid w:val="00E53FCB"/>
    <w:rsid w:val="00E54052"/>
    <w:rsid w:val="00E5578A"/>
    <w:rsid w:val="00E5582A"/>
    <w:rsid w:val="00E56120"/>
    <w:rsid w:val="00E56274"/>
    <w:rsid w:val="00E565F3"/>
    <w:rsid w:val="00E60DC8"/>
    <w:rsid w:val="00E62457"/>
    <w:rsid w:val="00E62613"/>
    <w:rsid w:val="00E626A8"/>
    <w:rsid w:val="00E62C11"/>
    <w:rsid w:val="00E641BF"/>
    <w:rsid w:val="00E64EDC"/>
    <w:rsid w:val="00E65224"/>
    <w:rsid w:val="00E653A0"/>
    <w:rsid w:val="00E663E0"/>
    <w:rsid w:val="00E66848"/>
    <w:rsid w:val="00E66DD9"/>
    <w:rsid w:val="00E66E82"/>
    <w:rsid w:val="00E672D0"/>
    <w:rsid w:val="00E67B3A"/>
    <w:rsid w:val="00E67F5C"/>
    <w:rsid w:val="00E7036A"/>
    <w:rsid w:val="00E705C6"/>
    <w:rsid w:val="00E70AE4"/>
    <w:rsid w:val="00E70F45"/>
    <w:rsid w:val="00E7119F"/>
    <w:rsid w:val="00E715D1"/>
    <w:rsid w:val="00E717C8"/>
    <w:rsid w:val="00E73DBF"/>
    <w:rsid w:val="00E74032"/>
    <w:rsid w:val="00E7456E"/>
    <w:rsid w:val="00E75E2B"/>
    <w:rsid w:val="00E75EB0"/>
    <w:rsid w:val="00E76526"/>
    <w:rsid w:val="00E7659D"/>
    <w:rsid w:val="00E769E5"/>
    <w:rsid w:val="00E76DBF"/>
    <w:rsid w:val="00E774A1"/>
    <w:rsid w:val="00E77C67"/>
    <w:rsid w:val="00E8120C"/>
    <w:rsid w:val="00E81871"/>
    <w:rsid w:val="00E82F70"/>
    <w:rsid w:val="00E83D78"/>
    <w:rsid w:val="00E85C43"/>
    <w:rsid w:val="00E86722"/>
    <w:rsid w:val="00E86EE0"/>
    <w:rsid w:val="00E878AD"/>
    <w:rsid w:val="00E87DD3"/>
    <w:rsid w:val="00E87FDC"/>
    <w:rsid w:val="00E9198C"/>
    <w:rsid w:val="00E928D4"/>
    <w:rsid w:val="00E92DE4"/>
    <w:rsid w:val="00E93347"/>
    <w:rsid w:val="00E9345A"/>
    <w:rsid w:val="00E93B27"/>
    <w:rsid w:val="00E93FB2"/>
    <w:rsid w:val="00E95E04"/>
    <w:rsid w:val="00E97851"/>
    <w:rsid w:val="00E9796E"/>
    <w:rsid w:val="00EA0229"/>
    <w:rsid w:val="00EA125A"/>
    <w:rsid w:val="00EA1799"/>
    <w:rsid w:val="00EA1881"/>
    <w:rsid w:val="00EA22F6"/>
    <w:rsid w:val="00EA29A1"/>
    <w:rsid w:val="00EA3B2A"/>
    <w:rsid w:val="00EA421D"/>
    <w:rsid w:val="00EA512A"/>
    <w:rsid w:val="00EA6E8B"/>
    <w:rsid w:val="00EA7046"/>
    <w:rsid w:val="00EA7171"/>
    <w:rsid w:val="00EA7DBE"/>
    <w:rsid w:val="00EA7FE4"/>
    <w:rsid w:val="00EB0819"/>
    <w:rsid w:val="00EB1A60"/>
    <w:rsid w:val="00EB34D1"/>
    <w:rsid w:val="00EB35AD"/>
    <w:rsid w:val="00EB3D4A"/>
    <w:rsid w:val="00EB4148"/>
    <w:rsid w:val="00EB452B"/>
    <w:rsid w:val="00EB599C"/>
    <w:rsid w:val="00EB634C"/>
    <w:rsid w:val="00EB66E9"/>
    <w:rsid w:val="00EB670E"/>
    <w:rsid w:val="00EB6DF1"/>
    <w:rsid w:val="00EB6E89"/>
    <w:rsid w:val="00EC0C55"/>
    <w:rsid w:val="00EC15D7"/>
    <w:rsid w:val="00EC2755"/>
    <w:rsid w:val="00EC2C17"/>
    <w:rsid w:val="00EC2C65"/>
    <w:rsid w:val="00EC3B04"/>
    <w:rsid w:val="00EC495A"/>
    <w:rsid w:val="00EC4C14"/>
    <w:rsid w:val="00EC6E7B"/>
    <w:rsid w:val="00EC6FE9"/>
    <w:rsid w:val="00EC7459"/>
    <w:rsid w:val="00ED0288"/>
    <w:rsid w:val="00ED0B76"/>
    <w:rsid w:val="00ED1195"/>
    <w:rsid w:val="00ED130C"/>
    <w:rsid w:val="00ED152E"/>
    <w:rsid w:val="00ED15D8"/>
    <w:rsid w:val="00ED1842"/>
    <w:rsid w:val="00ED27CF"/>
    <w:rsid w:val="00ED3DC6"/>
    <w:rsid w:val="00ED49C8"/>
    <w:rsid w:val="00ED5973"/>
    <w:rsid w:val="00ED61AE"/>
    <w:rsid w:val="00ED6E0F"/>
    <w:rsid w:val="00ED780D"/>
    <w:rsid w:val="00EE0986"/>
    <w:rsid w:val="00EE1E90"/>
    <w:rsid w:val="00EE1EAD"/>
    <w:rsid w:val="00EE2903"/>
    <w:rsid w:val="00EE2A4F"/>
    <w:rsid w:val="00EE3121"/>
    <w:rsid w:val="00EE3FBE"/>
    <w:rsid w:val="00EE60C3"/>
    <w:rsid w:val="00EE6240"/>
    <w:rsid w:val="00EE7536"/>
    <w:rsid w:val="00EE7CB0"/>
    <w:rsid w:val="00EF098A"/>
    <w:rsid w:val="00EF0B9C"/>
    <w:rsid w:val="00EF247D"/>
    <w:rsid w:val="00EF2FB6"/>
    <w:rsid w:val="00EF4113"/>
    <w:rsid w:val="00EF4159"/>
    <w:rsid w:val="00EF4503"/>
    <w:rsid w:val="00EF456B"/>
    <w:rsid w:val="00EF4FF7"/>
    <w:rsid w:val="00EF541A"/>
    <w:rsid w:val="00EF5B55"/>
    <w:rsid w:val="00EF631A"/>
    <w:rsid w:val="00EF705D"/>
    <w:rsid w:val="00EF7126"/>
    <w:rsid w:val="00F00202"/>
    <w:rsid w:val="00F01255"/>
    <w:rsid w:val="00F01A7A"/>
    <w:rsid w:val="00F033B0"/>
    <w:rsid w:val="00F0391F"/>
    <w:rsid w:val="00F03C01"/>
    <w:rsid w:val="00F04210"/>
    <w:rsid w:val="00F04642"/>
    <w:rsid w:val="00F04DEB"/>
    <w:rsid w:val="00F0561F"/>
    <w:rsid w:val="00F0702B"/>
    <w:rsid w:val="00F072F4"/>
    <w:rsid w:val="00F07670"/>
    <w:rsid w:val="00F076A7"/>
    <w:rsid w:val="00F0786E"/>
    <w:rsid w:val="00F07D02"/>
    <w:rsid w:val="00F136A5"/>
    <w:rsid w:val="00F14B5D"/>
    <w:rsid w:val="00F15AE5"/>
    <w:rsid w:val="00F177E2"/>
    <w:rsid w:val="00F20575"/>
    <w:rsid w:val="00F210AD"/>
    <w:rsid w:val="00F21750"/>
    <w:rsid w:val="00F219D2"/>
    <w:rsid w:val="00F21BA7"/>
    <w:rsid w:val="00F21F0C"/>
    <w:rsid w:val="00F2235C"/>
    <w:rsid w:val="00F23619"/>
    <w:rsid w:val="00F23B5C"/>
    <w:rsid w:val="00F23D5B"/>
    <w:rsid w:val="00F24B9D"/>
    <w:rsid w:val="00F25171"/>
    <w:rsid w:val="00F2543D"/>
    <w:rsid w:val="00F272E3"/>
    <w:rsid w:val="00F274E7"/>
    <w:rsid w:val="00F27567"/>
    <w:rsid w:val="00F279CA"/>
    <w:rsid w:val="00F30474"/>
    <w:rsid w:val="00F30BCB"/>
    <w:rsid w:val="00F3179C"/>
    <w:rsid w:val="00F31BA4"/>
    <w:rsid w:val="00F3212A"/>
    <w:rsid w:val="00F3222A"/>
    <w:rsid w:val="00F3229F"/>
    <w:rsid w:val="00F32E16"/>
    <w:rsid w:val="00F333C3"/>
    <w:rsid w:val="00F33669"/>
    <w:rsid w:val="00F33888"/>
    <w:rsid w:val="00F342BE"/>
    <w:rsid w:val="00F34807"/>
    <w:rsid w:val="00F349DB"/>
    <w:rsid w:val="00F356BA"/>
    <w:rsid w:val="00F36577"/>
    <w:rsid w:val="00F37585"/>
    <w:rsid w:val="00F37862"/>
    <w:rsid w:val="00F40953"/>
    <w:rsid w:val="00F411AD"/>
    <w:rsid w:val="00F41345"/>
    <w:rsid w:val="00F416C3"/>
    <w:rsid w:val="00F42030"/>
    <w:rsid w:val="00F43346"/>
    <w:rsid w:val="00F433D4"/>
    <w:rsid w:val="00F445E6"/>
    <w:rsid w:val="00F46032"/>
    <w:rsid w:val="00F47118"/>
    <w:rsid w:val="00F50571"/>
    <w:rsid w:val="00F50E53"/>
    <w:rsid w:val="00F5103A"/>
    <w:rsid w:val="00F51218"/>
    <w:rsid w:val="00F53986"/>
    <w:rsid w:val="00F53B9D"/>
    <w:rsid w:val="00F53FFC"/>
    <w:rsid w:val="00F55520"/>
    <w:rsid w:val="00F55850"/>
    <w:rsid w:val="00F55A2F"/>
    <w:rsid w:val="00F56383"/>
    <w:rsid w:val="00F56A35"/>
    <w:rsid w:val="00F56F40"/>
    <w:rsid w:val="00F57A2D"/>
    <w:rsid w:val="00F60C7E"/>
    <w:rsid w:val="00F6147C"/>
    <w:rsid w:val="00F6151D"/>
    <w:rsid w:val="00F623DC"/>
    <w:rsid w:val="00F6291A"/>
    <w:rsid w:val="00F635E4"/>
    <w:rsid w:val="00F65009"/>
    <w:rsid w:val="00F650CC"/>
    <w:rsid w:val="00F6547E"/>
    <w:rsid w:val="00F65A50"/>
    <w:rsid w:val="00F65B48"/>
    <w:rsid w:val="00F65CAA"/>
    <w:rsid w:val="00F65F3A"/>
    <w:rsid w:val="00F66409"/>
    <w:rsid w:val="00F664BA"/>
    <w:rsid w:val="00F6728E"/>
    <w:rsid w:val="00F7002A"/>
    <w:rsid w:val="00F701B1"/>
    <w:rsid w:val="00F703D3"/>
    <w:rsid w:val="00F70567"/>
    <w:rsid w:val="00F7157E"/>
    <w:rsid w:val="00F7160D"/>
    <w:rsid w:val="00F7216A"/>
    <w:rsid w:val="00F726C7"/>
    <w:rsid w:val="00F734EB"/>
    <w:rsid w:val="00F7410E"/>
    <w:rsid w:val="00F746A7"/>
    <w:rsid w:val="00F750D9"/>
    <w:rsid w:val="00F76FE8"/>
    <w:rsid w:val="00F77823"/>
    <w:rsid w:val="00F779B9"/>
    <w:rsid w:val="00F77B01"/>
    <w:rsid w:val="00F77D81"/>
    <w:rsid w:val="00F80FE6"/>
    <w:rsid w:val="00F82284"/>
    <w:rsid w:val="00F8321F"/>
    <w:rsid w:val="00F834D5"/>
    <w:rsid w:val="00F83B93"/>
    <w:rsid w:val="00F83EC3"/>
    <w:rsid w:val="00F8539B"/>
    <w:rsid w:val="00F853C0"/>
    <w:rsid w:val="00F87869"/>
    <w:rsid w:val="00F87EF3"/>
    <w:rsid w:val="00F90269"/>
    <w:rsid w:val="00F90B3A"/>
    <w:rsid w:val="00F91637"/>
    <w:rsid w:val="00F919A9"/>
    <w:rsid w:val="00F91FF8"/>
    <w:rsid w:val="00F92333"/>
    <w:rsid w:val="00F93519"/>
    <w:rsid w:val="00F94086"/>
    <w:rsid w:val="00F94D71"/>
    <w:rsid w:val="00F95F19"/>
    <w:rsid w:val="00F96B83"/>
    <w:rsid w:val="00F9704F"/>
    <w:rsid w:val="00F97440"/>
    <w:rsid w:val="00F97D2B"/>
    <w:rsid w:val="00F97DA1"/>
    <w:rsid w:val="00FA06EE"/>
    <w:rsid w:val="00FA1DB0"/>
    <w:rsid w:val="00FA2443"/>
    <w:rsid w:val="00FA2787"/>
    <w:rsid w:val="00FA27E2"/>
    <w:rsid w:val="00FA308A"/>
    <w:rsid w:val="00FA432D"/>
    <w:rsid w:val="00FA4F9B"/>
    <w:rsid w:val="00FA6666"/>
    <w:rsid w:val="00FA6A66"/>
    <w:rsid w:val="00FA735C"/>
    <w:rsid w:val="00FB04A7"/>
    <w:rsid w:val="00FB062B"/>
    <w:rsid w:val="00FB1644"/>
    <w:rsid w:val="00FB2468"/>
    <w:rsid w:val="00FB2D71"/>
    <w:rsid w:val="00FB3574"/>
    <w:rsid w:val="00FB3C18"/>
    <w:rsid w:val="00FB3C3A"/>
    <w:rsid w:val="00FB4154"/>
    <w:rsid w:val="00FB4970"/>
    <w:rsid w:val="00FB5CDD"/>
    <w:rsid w:val="00FB699E"/>
    <w:rsid w:val="00FB75A5"/>
    <w:rsid w:val="00FB7F17"/>
    <w:rsid w:val="00FC197E"/>
    <w:rsid w:val="00FC2A08"/>
    <w:rsid w:val="00FC3512"/>
    <w:rsid w:val="00FC3BDB"/>
    <w:rsid w:val="00FC3E29"/>
    <w:rsid w:val="00FC5471"/>
    <w:rsid w:val="00FC54F7"/>
    <w:rsid w:val="00FC57E0"/>
    <w:rsid w:val="00FC5D32"/>
    <w:rsid w:val="00FC6479"/>
    <w:rsid w:val="00FC6487"/>
    <w:rsid w:val="00FC6509"/>
    <w:rsid w:val="00FC72DD"/>
    <w:rsid w:val="00FC754E"/>
    <w:rsid w:val="00FC75D3"/>
    <w:rsid w:val="00FD0609"/>
    <w:rsid w:val="00FD079D"/>
    <w:rsid w:val="00FD0967"/>
    <w:rsid w:val="00FD1FA4"/>
    <w:rsid w:val="00FD2E52"/>
    <w:rsid w:val="00FD496E"/>
    <w:rsid w:val="00FD4F7E"/>
    <w:rsid w:val="00FD57BD"/>
    <w:rsid w:val="00FD5997"/>
    <w:rsid w:val="00FD686F"/>
    <w:rsid w:val="00FD7887"/>
    <w:rsid w:val="00FE0445"/>
    <w:rsid w:val="00FE0975"/>
    <w:rsid w:val="00FE0C0F"/>
    <w:rsid w:val="00FE2F77"/>
    <w:rsid w:val="00FE2FE8"/>
    <w:rsid w:val="00FE3000"/>
    <w:rsid w:val="00FE3B93"/>
    <w:rsid w:val="00FE5129"/>
    <w:rsid w:val="00FE5618"/>
    <w:rsid w:val="00FE6FEF"/>
    <w:rsid w:val="00FE7219"/>
    <w:rsid w:val="00FF0E16"/>
    <w:rsid w:val="00FF379C"/>
    <w:rsid w:val="00FF3813"/>
    <w:rsid w:val="00FF3CA1"/>
    <w:rsid w:val="00FF497A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Text1"/>
    <w:link w:val="Heading1Char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link w:val="Heading2Char"/>
    <w:uiPriority w:val="9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basedOn w:val="DefaultParagraphFont"/>
    <w:semiHidden/>
    <w:rsid w:val="00A37B3F"/>
    <w:rPr>
      <w:vertAlign w:val="superscript"/>
    </w:rPr>
  </w:style>
  <w:style w:type="paragraph" w:styleId="TOC3">
    <w:name w:val="toc 3"/>
    <w:basedOn w:val="Normal"/>
    <w:next w:val="Normal"/>
    <w:uiPriority w:val="39"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uiPriority w:val="39"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uiPriority w:val="39"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uiPriority w:val="99"/>
    <w:semiHidden/>
    <w:rsid w:val="00A37B3F"/>
    <w:pPr>
      <w:spacing w:before="240" w:after="0"/>
      <w:jc w:val="left"/>
    </w:pPr>
  </w:style>
  <w:style w:type="character" w:styleId="LineNumber">
    <w:name w:val="line number"/>
    <w:basedOn w:val="DefaultParagraphFont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">
    <w:name w:val="date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link w:val="ClosingChar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link w:val="SignatureChar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link w:val="EndnoteTextChar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basedOn w:val="DefaultParagraphFont"/>
    <w:uiPriority w:val="99"/>
    <w:rsid w:val="003B57E0"/>
    <w:rPr>
      <w:color w:val="000000"/>
      <w:u w:val="none"/>
    </w:rPr>
  </w:style>
  <w:style w:type="paragraph" w:styleId="DocumentMap">
    <w:name w:val="Document Map"/>
    <w:basedOn w:val="Normal"/>
    <w:link w:val="DocumentMapChar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uiPriority w:val="39"/>
    <w:rsid w:val="00AF3DFC"/>
    <w:pPr>
      <w:tabs>
        <w:tab w:val="left" w:pos="9000"/>
        <w:tab w:val="right" w:pos="9072"/>
      </w:tabs>
      <w:spacing w:after="120"/>
      <w:ind w:right="-3"/>
    </w:pPr>
    <w:rPr>
      <w:sz w:val="20"/>
      <w:lang w:val="fr-FR"/>
    </w:rPr>
  </w:style>
  <w:style w:type="paragraph" w:styleId="TOC7">
    <w:name w:val="toc 7"/>
    <w:basedOn w:val="Normal"/>
    <w:next w:val="Normal"/>
    <w:autoRedefine/>
    <w:uiPriority w:val="39"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uiPriority w:val="39"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uiPriority w:val="39"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A37B3F"/>
    <w:pPr>
      <w:spacing w:after="120"/>
    </w:pPr>
  </w:style>
  <w:style w:type="paragraph" w:styleId="BodyText2">
    <w:name w:val="Body Text 2"/>
    <w:basedOn w:val="Normal"/>
    <w:link w:val="BodyText2Char"/>
    <w:rsid w:val="00A37B3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link w:val="BodyTextFirstIndentChar"/>
    <w:rsid w:val="00A37B3F"/>
    <w:pPr>
      <w:ind w:firstLine="210"/>
    </w:pPr>
  </w:style>
  <w:style w:type="paragraph" w:styleId="BodyTextIndent">
    <w:name w:val="Body Text Indent"/>
    <w:basedOn w:val="Normal"/>
    <w:link w:val="BodyTextIndentChar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rsid w:val="00A37B3F"/>
    <w:pPr>
      <w:ind w:firstLine="210"/>
    </w:pPr>
  </w:style>
  <w:style w:type="paragraph" w:styleId="BodyTextIndent2">
    <w:name w:val="Body Text Indent 2"/>
    <w:basedOn w:val="Normal"/>
    <w:link w:val="BodyTextIndent2Char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Text1"/>
    <w:autoRedefine/>
    <w:qFormat/>
    <w:rsid w:val="00ED1195"/>
    <w:pPr>
      <w:spacing w:before="120" w:after="120"/>
      <w:outlineLvl w:val="0"/>
    </w:pPr>
    <w:rPr>
      <w:rFonts w:ascii="Arial" w:hAnsi="Arial"/>
      <w:b/>
      <w:szCs w:val="24"/>
      <w:lang w:val="sq-AL"/>
    </w:rPr>
  </w:style>
  <w:style w:type="paragraph" w:styleId="Date0">
    <w:name w:val="Date"/>
    <w:basedOn w:val="Normal"/>
    <w:next w:val="Normal"/>
    <w:link w:val="DateChar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uiPriority w:val="99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link w:val="MacroTextChar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rsid w:val="00A37B3F"/>
  </w:style>
  <w:style w:type="paragraph" w:styleId="PlainText">
    <w:name w:val="Plain Text"/>
    <w:basedOn w:val="Normal"/>
    <w:link w:val="PlainTextChar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rsid w:val="00A37B3F"/>
  </w:style>
  <w:style w:type="paragraph" w:styleId="Subtitle">
    <w:name w:val="Subtitle"/>
    <w:basedOn w:val="Normal"/>
    <w:link w:val="SubtitleChar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link w:val="TitleChar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uiPriority w:val="39"/>
    <w:rsid w:val="00A37B3F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basedOn w:val="DefaultParagraphFont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basedOn w:val="DefaultParagraphFont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449E7"/>
    <w:rPr>
      <w:lang w:val="en-GB" w:eastAsia="it-IT"/>
    </w:rPr>
  </w:style>
  <w:style w:type="character" w:customStyle="1" w:styleId="hps">
    <w:name w:val="hps"/>
    <w:basedOn w:val="DefaultParagraphFont"/>
    <w:rsid w:val="00EC3B04"/>
  </w:style>
  <w:style w:type="character" w:styleId="Emphasis">
    <w:name w:val="Emphasis"/>
    <w:basedOn w:val="DefaultParagraphFont"/>
    <w:qFormat/>
    <w:rsid w:val="00A63A5D"/>
    <w:rPr>
      <w:i/>
      <w:iCs/>
    </w:rPr>
  </w:style>
  <w:style w:type="paragraph" w:styleId="ListParagraph">
    <w:name w:val="List Paragraph"/>
    <w:basedOn w:val="Normal"/>
    <w:uiPriority w:val="99"/>
    <w:qFormat/>
    <w:rsid w:val="00437B60"/>
    <w:pPr>
      <w:ind w:left="720"/>
      <w:contextualSpacing/>
    </w:pPr>
  </w:style>
  <w:style w:type="character" w:customStyle="1" w:styleId="gt-icon-text1">
    <w:name w:val="gt-icon-text1"/>
    <w:basedOn w:val="DefaultParagraphFont"/>
    <w:rsid w:val="007878A6"/>
  </w:style>
  <w:style w:type="character" w:customStyle="1" w:styleId="atn">
    <w:name w:val="atn"/>
    <w:basedOn w:val="DefaultParagraphFont"/>
    <w:rsid w:val="00887CE0"/>
  </w:style>
  <w:style w:type="character" w:customStyle="1" w:styleId="shorttext">
    <w:name w:val="short_text"/>
    <w:basedOn w:val="DefaultParagraphFont"/>
    <w:rsid w:val="00AD5E6A"/>
  </w:style>
  <w:style w:type="character" w:customStyle="1" w:styleId="longtext">
    <w:name w:val="long_text"/>
    <w:basedOn w:val="DefaultParagraphFont"/>
    <w:rsid w:val="006C540D"/>
  </w:style>
  <w:style w:type="character" w:customStyle="1" w:styleId="FooterChar">
    <w:name w:val="Footer Char"/>
    <w:basedOn w:val="DefaultParagraphFont"/>
    <w:link w:val="Footer"/>
    <w:uiPriority w:val="99"/>
    <w:rsid w:val="007F772B"/>
    <w:rPr>
      <w:rFonts w:ascii="Arial" w:hAnsi="Arial"/>
      <w:sz w:val="16"/>
      <w:lang w:val="en-GB" w:eastAsia="it-IT"/>
    </w:rPr>
  </w:style>
  <w:style w:type="paragraph" w:customStyle="1" w:styleId="Sec1-Clauses">
    <w:name w:val="Sec1-Clauses"/>
    <w:basedOn w:val="Normal"/>
    <w:rsid w:val="007F772B"/>
    <w:pPr>
      <w:tabs>
        <w:tab w:val="num" w:pos="360"/>
      </w:tabs>
      <w:spacing w:before="120" w:after="120"/>
      <w:ind w:left="360" w:hanging="360"/>
      <w:jc w:val="left"/>
    </w:pPr>
    <w:rPr>
      <w:b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772B"/>
    <w:rPr>
      <w:sz w:val="24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53210"/>
    <w:rPr>
      <w:rFonts w:ascii="Arial" w:hAnsi="Arial"/>
      <w:sz w:val="24"/>
      <w:lang w:val="en-GB" w:eastAsia="it-IT"/>
    </w:rPr>
  </w:style>
  <w:style w:type="character" w:customStyle="1" w:styleId="HeaderChar">
    <w:name w:val="Header Char"/>
    <w:basedOn w:val="DefaultParagraphFont"/>
    <w:link w:val="Header"/>
    <w:rsid w:val="00753210"/>
    <w:rPr>
      <w:sz w:val="24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10"/>
    <w:rPr>
      <w:rFonts w:ascii="Tahoma" w:hAnsi="Tahoma" w:cs="Tahoma"/>
      <w:sz w:val="16"/>
      <w:szCs w:val="16"/>
      <w:lang w:val="en-GB" w:eastAsia="it-IT"/>
    </w:rPr>
  </w:style>
  <w:style w:type="character" w:customStyle="1" w:styleId="Heading1Char">
    <w:name w:val="Heading 1 Char"/>
    <w:basedOn w:val="DefaultParagraphFont"/>
    <w:link w:val="Heading1"/>
    <w:rsid w:val="00753210"/>
    <w:rPr>
      <w:b/>
      <w:caps/>
      <w:sz w:val="28"/>
      <w:szCs w:val="28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53210"/>
    <w:rPr>
      <w:b/>
      <w:sz w:val="24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53210"/>
    <w:rPr>
      <w:i/>
      <w:sz w:val="24"/>
      <w:lang w:val="en-GB" w:eastAsia="it-IT"/>
    </w:rPr>
  </w:style>
  <w:style w:type="paragraph" w:customStyle="1" w:styleId="Sub-ClauseText">
    <w:name w:val="Sub-Clause Text"/>
    <w:basedOn w:val="Normal"/>
    <w:rsid w:val="00753210"/>
    <w:pPr>
      <w:spacing w:before="120" w:after="120"/>
    </w:pPr>
    <w:rPr>
      <w:spacing w:val="-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53210"/>
    <w:rPr>
      <w:sz w:val="24"/>
      <w:lang w:val="en-GB" w:eastAsia="it-IT"/>
    </w:rPr>
  </w:style>
  <w:style w:type="paragraph" w:customStyle="1" w:styleId="Heading1-Clausename">
    <w:name w:val="Heading 1- Clause name"/>
    <w:basedOn w:val="Normal"/>
    <w:rsid w:val="00753210"/>
    <w:pPr>
      <w:tabs>
        <w:tab w:val="num" w:pos="360"/>
      </w:tabs>
      <w:spacing w:before="120" w:after="120"/>
      <w:ind w:left="360" w:hanging="360"/>
      <w:jc w:val="left"/>
    </w:pPr>
    <w:rPr>
      <w:b/>
      <w:lang w:val="en-US" w:eastAsia="en-US"/>
    </w:rPr>
  </w:style>
  <w:style w:type="paragraph" w:customStyle="1" w:styleId="i">
    <w:name w:val="(i)"/>
    <w:basedOn w:val="Normal"/>
    <w:rsid w:val="00753210"/>
    <w:pPr>
      <w:suppressAutoHyphens/>
      <w:spacing w:after="0"/>
    </w:pPr>
    <w:rPr>
      <w:rFonts w:ascii="Tms Rmn" w:hAnsi="Tms Rmn"/>
      <w:lang w:val="en-US" w:eastAsia="en-US"/>
    </w:rPr>
  </w:style>
  <w:style w:type="paragraph" w:customStyle="1" w:styleId="TOCNumber1">
    <w:name w:val="TOC Number1"/>
    <w:basedOn w:val="Heading4"/>
    <w:next w:val="BodyText2"/>
    <w:autoRedefine/>
    <w:rsid w:val="00753210"/>
    <w:pPr>
      <w:keepLines/>
      <w:spacing w:before="120" w:after="120"/>
      <w:jc w:val="left"/>
      <w:outlineLvl w:val="9"/>
    </w:pPr>
    <w:rPr>
      <w:rFonts w:ascii="Times New Roman" w:hAnsi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53210"/>
    <w:rPr>
      <w:rFonts w:ascii="Arial" w:hAnsi="Arial"/>
      <w:b/>
      <w:sz w:val="24"/>
      <w:lang w:val="en-GB" w:eastAsia="it-IT"/>
    </w:rPr>
  </w:style>
  <w:style w:type="character" w:customStyle="1" w:styleId="TitleChar">
    <w:name w:val="Title Char"/>
    <w:basedOn w:val="DefaultParagraphFont"/>
    <w:link w:val="Title"/>
    <w:rsid w:val="00753210"/>
    <w:rPr>
      <w:rFonts w:ascii="Arial" w:hAnsi="Arial"/>
      <w:b/>
      <w:kern w:val="28"/>
      <w:sz w:val="32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53210"/>
    <w:rPr>
      <w:sz w:val="22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102C13"/>
    <w:rPr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D9311F"/>
    <w:rPr>
      <w:i/>
      <w:sz w:val="22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D9311F"/>
    <w:rPr>
      <w:rFonts w:ascii="Arial" w:hAnsi="Arial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D9311F"/>
    <w:rPr>
      <w:rFonts w:ascii="Arial" w:hAnsi="Arial"/>
      <w:i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D9311F"/>
    <w:rPr>
      <w:rFonts w:ascii="Arial" w:hAnsi="Arial"/>
      <w:b/>
      <w:i/>
      <w:sz w:val="18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D9311F"/>
    <w:rPr>
      <w:sz w:val="24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D9311F"/>
    <w:rPr>
      <w:sz w:val="24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D9311F"/>
    <w:rPr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D9311F"/>
    <w:rPr>
      <w:rFonts w:ascii="Tahoma" w:hAnsi="Tahoma"/>
      <w:sz w:val="24"/>
      <w:shd w:val="clear" w:color="auto" w:fill="00008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D9311F"/>
    <w:rPr>
      <w:sz w:val="16"/>
      <w:lang w:val="en-GB" w:eastAsia="it-IT"/>
    </w:rPr>
  </w:style>
  <w:style w:type="character" w:customStyle="1" w:styleId="BodyTextFirstIndentChar">
    <w:name w:val="Body Text First Indent Char"/>
    <w:basedOn w:val="BodyTextChar"/>
    <w:link w:val="BodyTextFirstIndent"/>
    <w:rsid w:val="00D9311F"/>
  </w:style>
  <w:style w:type="character" w:customStyle="1" w:styleId="BodyTextIndentChar">
    <w:name w:val="Body Text Indent Char"/>
    <w:basedOn w:val="DefaultParagraphFont"/>
    <w:link w:val="BodyTextIndent"/>
    <w:rsid w:val="00D9311F"/>
    <w:rPr>
      <w:sz w:val="24"/>
      <w:lang w:val="en-GB" w:eastAsia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D9311F"/>
  </w:style>
  <w:style w:type="character" w:customStyle="1" w:styleId="BodyTextIndent2Char">
    <w:name w:val="Body Text Indent 2 Char"/>
    <w:basedOn w:val="DefaultParagraphFont"/>
    <w:link w:val="BodyTextIndent2"/>
    <w:rsid w:val="00D9311F"/>
    <w:rPr>
      <w:sz w:val="24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D9311F"/>
    <w:rPr>
      <w:sz w:val="16"/>
      <w:lang w:val="en-GB" w:eastAsia="it-IT"/>
    </w:rPr>
  </w:style>
  <w:style w:type="character" w:customStyle="1" w:styleId="DateChar">
    <w:name w:val="Date Char"/>
    <w:basedOn w:val="DefaultParagraphFont"/>
    <w:link w:val="Date0"/>
    <w:rsid w:val="00D9311F"/>
    <w:rPr>
      <w:sz w:val="24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D9311F"/>
    <w:rPr>
      <w:rFonts w:ascii="Courier New" w:hAnsi="Courier New"/>
      <w:lang w:val="en-GB" w:eastAsia="it-IT" w:bidi="ar-SA"/>
    </w:rPr>
  </w:style>
  <w:style w:type="character" w:customStyle="1" w:styleId="NoteHeadingChar">
    <w:name w:val="Note Heading Char"/>
    <w:basedOn w:val="DefaultParagraphFont"/>
    <w:link w:val="NoteHeading"/>
    <w:rsid w:val="00D9311F"/>
    <w:rPr>
      <w:sz w:val="24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D9311F"/>
    <w:rPr>
      <w:rFonts w:ascii="Courier New" w:hAnsi="Courier New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D9311F"/>
    <w:rPr>
      <w:sz w:val="24"/>
      <w:lang w:val="en-GB" w:eastAsia="it-IT"/>
    </w:rPr>
  </w:style>
  <w:style w:type="character" w:customStyle="1" w:styleId="CommentSubjectChar">
    <w:name w:val="Comment Subject Char"/>
    <w:basedOn w:val="CommentTextChar"/>
    <w:link w:val="CommentSubject"/>
    <w:semiHidden/>
    <w:rsid w:val="00D9311F"/>
    <w:rPr>
      <w:b/>
      <w:bCs/>
    </w:rPr>
  </w:style>
  <w:style w:type="paragraph" w:customStyle="1" w:styleId="BankNormal">
    <w:name w:val="BankNormal"/>
    <w:basedOn w:val="Normal"/>
    <w:rsid w:val="00D80E3F"/>
    <w:pPr>
      <w:jc w:val="left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70D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7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5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6025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4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697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85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25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26790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2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533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9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49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7202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2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78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38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1458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49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658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69284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38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258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18308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7877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5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79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81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51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905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1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05935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63864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2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3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41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2311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7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44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7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dictionary?source=translation&amp;hl=en&amp;q=32.4%20The%20complaint%20should%20be%20submitted%20only%20within%20the%20ten%20(10)%20days%20period%20following%20the%20date%20of%20the%20contract%20award%20notice%20or%20design%20contest%20results%20notice%20is%20sent%20to%20the%20complainant.%20%20%2032.5%20All%20complainants%20are%20required%20to%20pay%20a%20complaints%20fee%20of%20the%20amount%20of%20500%20&#8364;%20together%20with%20the%20filing%20of%20a%20complaint.%20Payment%20shall%20be%20made%20in%20cash%20or%20cash%20equivalent%20into%20the%20account%20established%20by%20the%20PRB.%20%20%20&amp;langpair=en|s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pp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33892</CharactersWithSpaces>
  <SharedDoc>false</SharedDoc>
  <HLinks>
    <vt:vector size="138" baseType="variant">
      <vt:variant>
        <vt:i4>5439576</vt:i4>
      </vt:variant>
      <vt:variant>
        <vt:i4>129</vt:i4>
      </vt:variant>
      <vt:variant>
        <vt:i4>0</vt:i4>
      </vt:variant>
      <vt:variant>
        <vt:i4>5</vt:i4>
      </vt:variant>
      <vt:variant>
        <vt:lpwstr>http://www.krpp.rks-gov.net/</vt:lpwstr>
      </vt:variant>
      <vt:variant>
        <vt:lpwstr/>
      </vt:variant>
      <vt:variant>
        <vt:i4>262224</vt:i4>
      </vt:variant>
      <vt:variant>
        <vt:i4>126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6684790</vt:i4>
      </vt:variant>
      <vt:variant>
        <vt:i4>123</vt:i4>
      </vt:variant>
      <vt:variant>
        <vt:i4>0</vt:i4>
      </vt:variant>
      <vt:variant>
        <vt:i4>5</vt:i4>
      </vt:variant>
      <vt:variant>
        <vt:lpwstr>http://www.google.com/dictionary?source=translation&amp;hl=en&amp;q=32.4%20The%20complaint%20should%20be%20submitted%20only%20within%20the%20ten%20(10)%20days%20period%20following%20the%20date%20of%20the%20contract%20award%20notice%20or%20design%20contest%20results%20notice%20is%20sent%20to%20the%20complainant.%20%20%2032.5%20All%20complainants%20are%20required%20to%20pay%20a%20complaints%20fee%20of%20the%20amount%20of%20500%20€%20together%20with%20the%20filing%20of%20a%20complaint.%20Payment%20shall%20be%20made%20in%20cash%20or%20cash%20equivalent%20into%20the%20account%20established%20by%20the%20PRB.%20%20%20&amp;langpair=en|sq</vt:lpwstr>
      </vt:variant>
      <vt:variant>
        <vt:lpwstr/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_Toc309987268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_Toc309987267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_Toc309987266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_Toc309987265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_Toc309987264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_Toc309987263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_Toc309987262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_Toc309987261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_Toc309987260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_Toc309987259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_Toc309987258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_Toc309987257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_Toc309987256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_Toc309987255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_Toc309987254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_Toc309987253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_Toc309987252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_Toc309987251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_Toc309987250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_Toc309987249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vlora ferizi</cp:lastModifiedBy>
  <cp:revision>6</cp:revision>
  <cp:lastPrinted>2008-07-04T11:31:00Z</cp:lastPrinted>
  <dcterms:created xsi:type="dcterms:W3CDTF">2016-04-15T07:30:00Z</dcterms:created>
  <dcterms:modified xsi:type="dcterms:W3CDTF">2016-05-16T14:54:00Z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