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0A" w:rsidRPr="0057420E" w:rsidRDefault="009D410A" w:rsidP="009D410A">
      <w:pPr>
        <w:jc w:val="center"/>
        <w:rPr>
          <w:rFonts w:ascii="Arial" w:hAnsi="Arial" w:cs="Arial"/>
          <w:sz w:val="20"/>
          <w:lang w:val="sr-Latn-BA"/>
        </w:rPr>
      </w:pPr>
      <w:r w:rsidRPr="0057420E">
        <w:rPr>
          <w:rFonts w:ascii="Arial" w:hAnsi="Arial" w:cs="Arial"/>
          <w:sz w:val="22"/>
          <w:szCs w:val="22"/>
          <w:highlight w:val="lightGray"/>
          <w:lang w:val="sr-Latn-BA"/>
        </w:rPr>
        <w:t>[ubaciti vaš logo i ime vašeg ugovornog autoriteta]</w:t>
      </w:r>
    </w:p>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AF2E3E" w:rsidRPr="0057420E">
        <w:trPr>
          <w:trHeight w:val="390"/>
        </w:trPr>
        <w:tc>
          <w:tcPr>
            <w:tcW w:w="9108" w:type="dxa"/>
            <w:tcBorders>
              <w:top w:val="double" w:sz="4" w:space="0" w:color="auto"/>
              <w:left w:val="double" w:sz="4" w:space="0" w:color="auto"/>
              <w:bottom w:val="double" w:sz="4" w:space="0" w:color="auto"/>
              <w:right w:val="double" w:sz="4" w:space="0" w:color="auto"/>
            </w:tcBorders>
          </w:tcPr>
          <w:p w:rsidR="00AF2E3E" w:rsidRPr="0057420E" w:rsidRDefault="00AF2E3E" w:rsidP="00AF2E3E">
            <w:pPr>
              <w:spacing w:after="0"/>
              <w:jc w:val="center"/>
              <w:rPr>
                <w:rFonts w:ascii="Arial" w:hAnsi="Arial" w:cs="Arial"/>
                <w:bCs/>
                <w:i/>
                <w:sz w:val="18"/>
                <w:szCs w:val="18"/>
                <w:lang w:val="sr-Latn-BA"/>
              </w:rPr>
            </w:pPr>
          </w:p>
          <w:p w:rsidR="00AF2E3E" w:rsidRPr="0057420E" w:rsidRDefault="00AF2E3E" w:rsidP="00AF2E3E">
            <w:pPr>
              <w:spacing w:after="0"/>
              <w:jc w:val="center"/>
              <w:rPr>
                <w:rFonts w:ascii="Arial" w:hAnsi="Arial" w:cs="Arial"/>
                <w:bCs/>
                <w:i/>
                <w:sz w:val="18"/>
                <w:szCs w:val="18"/>
                <w:lang w:val="sr-Latn-BA"/>
              </w:rPr>
            </w:pPr>
          </w:p>
          <w:p w:rsidR="00AF2E3E" w:rsidRPr="0057420E" w:rsidRDefault="00AF2E3E" w:rsidP="00AF2E3E">
            <w:pPr>
              <w:spacing w:after="0"/>
              <w:jc w:val="center"/>
              <w:rPr>
                <w:rFonts w:ascii="Arial" w:hAnsi="Arial" w:cs="Arial"/>
                <w:bCs/>
                <w:i/>
                <w:sz w:val="40"/>
                <w:szCs w:val="40"/>
                <w:lang w:val="sr-Latn-BA"/>
              </w:rPr>
            </w:pPr>
            <w:r w:rsidRPr="0057420E">
              <w:rPr>
                <w:rFonts w:ascii="Arial" w:hAnsi="Arial" w:cs="Arial"/>
                <w:b/>
                <w:sz w:val="40"/>
                <w:szCs w:val="40"/>
                <w:lang w:val="sr-Latn-BA"/>
              </w:rPr>
              <w:t>TENDERSKI DOSIJE</w:t>
            </w:r>
          </w:p>
          <w:p w:rsidR="00B96AAE" w:rsidRPr="0046181C" w:rsidRDefault="00B96AAE" w:rsidP="00B96AAE">
            <w:pPr>
              <w:jc w:val="center"/>
              <w:rPr>
                <w:b/>
                <w:bCs/>
                <w:sz w:val="20"/>
                <w:lang w:val="sr-Latn-BA"/>
              </w:rPr>
            </w:pPr>
            <w:r w:rsidRPr="0057420E">
              <w:rPr>
                <w:i/>
                <w:iCs/>
                <w:sz w:val="20"/>
                <w:lang w:val="sr-Latn-BA"/>
              </w:rPr>
              <w:t xml:space="preserve">Na osnovu člana 41 Zakona br. 04/L-042 o javnim nabavkama </w:t>
            </w:r>
            <w:r w:rsidR="00A91024" w:rsidRPr="0057420E">
              <w:rPr>
                <w:i/>
                <w:iCs/>
                <w:sz w:val="20"/>
                <w:lang w:val="sr-Latn-BA"/>
              </w:rPr>
              <w:t>Republike Kosova</w:t>
            </w:r>
            <w:r w:rsidRPr="0057420E">
              <w:rPr>
                <w:i/>
                <w:iCs/>
                <w:sz w:val="20"/>
                <w:lang w:val="sr-Latn-BA"/>
              </w:rPr>
              <w:t xml:space="preserve">, izmenjen i dopunjen Zakonom br. 04/L-237, Zakonom br. 05/L-068 </w:t>
            </w:r>
            <w:r w:rsidR="00641699">
              <w:rPr>
                <w:i/>
                <w:iCs/>
                <w:sz w:val="20"/>
                <w:lang w:val="sr-Latn-BA"/>
              </w:rPr>
              <w:t>i</w:t>
            </w:r>
            <w:r w:rsidRPr="0046181C">
              <w:rPr>
                <w:i/>
                <w:iCs/>
                <w:sz w:val="20"/>
                <w:lang w:val="sr-Latn-BA"/>
              </w:rPr>
              <w:t xml:space="preserve"> </w:t>
            </w:r>
            <w:r w:rsidRPr="009338FA">
              <w:rPr>
                <w:i/>
                <w:iCs/>
                <w:sz w:val="20"/>
                <w:lang w:val="sr-Latn-BA"/>
              </w:rPr>
              <w:t>Zakonom br. 05/L-</w:t>
            </w:r>
            <w:r w:rsidR="009338FA" w:rsidRPr="009338FA">
              <w:rPr>
                <w:i/>
                <w:iCs/>
                <w:sz w:val="20"/>
                <w:lang w:val="sr-Latn-BA"/>
              </w:rPr>
              <w:t>0</w:t>
            </w:r>
            <w:r w:rsidRPr="009338FA">
              <w:rPr>
                <w:i/>
                <w:iCs/>
                <w:sz w:val="20"/>
                <w:lang w:val="sr-Latn-BA"/>
              </w:rPr>
              <w:t>92</w:t>
            </w:r>
          </w:p>
          <w:p w:rsidR="00AF2E3E" w:rsidRPr="0057420E" w:rsidRDefault="00AF2E3E" w:rsidP="00AF2E3E">
            <w:pPr>
              <w:spacing w:after="0"/>
              <w:jc w:val="center"/>
              <w:rPr>
                <w:rFonts w:ascii="Arial" w:hAnsi="Arial" w:cs="Arial"/>
                <w:bCs/>
                <w:i/>
                <w:sz w:val="18"/>
                <w:szCs w:val="18"/>
                <w:lang w:val="sr-Latn-BA"/>
              </w:rPr>
            </w:pPr>
          </w:p>
          <w:p w:rsidR="00AF2E3E" w:rsidRPr="0057420E" w:rsidRDefault="00AF2E3E" w:rsidP="00AF2E3E">
            <w:pPr>
              <w:spacing w:after="0"/>
              <w:jc w:val="center"/>
              <w:rPr>
                <w:rFonts w:ascii="Arial" w:hAnsi="Arial" w:cs="Arial"/>
                <w:bCs/>
                <w:i/>
                <w:sz w:val="18"/>
                <w:szCs w:val="18"/>
                <w:lang w:val="sr-Latn-BA"/>
              </w:rPr>
            </w:pPr>
          </w:p>
          <w:p w:rsidR="00AF2E3E" w:rsidRPr="0057420E" w:rsidRDefault="00AF2E3E" w:rsidP="00AF2E3E">
            <w:pPr>
              <w:spacing w:after="0"/>
              <w:jc w:val="center"/>
              <w:rPr>
                <w:rFonts w:ascii="Arial" w:hAnsi="Arial" w:cs="Arial"/>
                <w:bCs/>
                <w:i/>
                <w:sz w:val="18"/>
                <w:szCs w:val="18"/>
                <w:lang w:val="sr-Latn-BA"/>
              </w:rPr>
            </w:pPr>
          </w:p>
          <w:p w:rsidR="00AF2E3E" w:rsidRPr="0057420E" w:rsidRDefault="00AF2E3E" w:rsidP="00AF2E3E">
            <w:pPr>
              <w:spacing w:after="0"/>
              <w:jc w:val="center"/>
              <w:rPr>
                <w:rFonts w:ascii="Arial" w:hAnsi="Arial" w:cs="Arial"/>
                <w:b/>
                <w:bCs/>
                <w:sz w:val="28"/>
                <w:szCs w:val="28"/>
                <w:lang w:val="sr-Latn-BA"/>
              </w:rPr>
            </w:pPr>
            <w:r w:rsidRPr="0057420E">
              <w:rPr>
                <w:rFonts w:ascii="Arial" w:hAnsi="Arial" w:cs="Arial"/>
                <w:b/>
                <w:bCs/>
                <w:sz w:val="28"/>
                <w:szCs w:val="28"/>
                <w:lang w:val="sr-Latn-BA"/>
              </w:rPr>
              <w:t xml:space="preserve">“POSTUPAK </w:t>
            </w:r>
            <w:r w:rsidR="004B0E32" w:rsidRPr="0057420E">
              <w:rPr>
                <w:rFonts w:ascii="Arial" w:hAnsi="Arial" w:cs="Arial"/>
                <w:b/>
                <w:bCs/>
                <w:sz w:val="28"/>
                <w:szCs w:val="28"/>
                <w:lang w:val="sr-Latn-BA"/>
              </w:rPr>
              <w:t>KVOTIRANJA</w:t>
            </w:r>
            <w:r w:rsidRPr="0057420E">
              <w:rPr>
                <w:rFonts w:ascii="Arial" w:hAnsi="Arial" w:cs="Arial"/>
                <w:b/>
                <w:bCs/>
                <w:sz w:val="28"/>
                <w:szCs w:val="28"/>
                <w:lang w:val="sr-Latn-BA"/>
              </w:rPr>
              <w:t xml:space="preserve"> CENA”</w:t>
            </w:r>
          </w:p>
          <w:p w:rsidR="00AF2E3E" w:rsidRPr="0057420E" w:rsidRDefault="00AF2E3E" w:rsidP="00AF2E3E">
            <w:pPr>
              <w:spacing w:after="0"/>
              <w:jc w:val="center"/>
              <w:rPr>
                <w:rFonts w:ascii="Arial" w:hAnsi="Arial" w:cs="Arial"/>
                <w:b/>
                <w:bCs/>
                <w:sz w:val="40"/>
                <w:szCs w:val="40"/>
                <w:lang w:val="sr-Latn-BA"/>
              </w:rPr>
            </w:pPr>
          </w:p>
          <w:p w:rsidR="00AF2E3E" w:rsidRPr="0057420E" w:rsidRDefault="00AF2E3E" w:rsidP="00AF2E3E">
            <w:pPr>
              <w:spacing w:after="0"/>
              <w:jc w:val="center"/>
              <w:rPr>
                <w:rFonts w:ascii="Arial" w:hAnsi="Arial" w:cs="Arial"/>
                <w:b/>
                <w:bCs/>
                <w:i/>
                <w:sz w:val="28"/>
                <w:szCs w:val="28"/>
                <w:lang w:val="sr-Latn-BA"/>
              </w:rPr>
            </w:pPr>
            <w:r w:rsidRPr="0057420E">
              <w:rPr>
                <w:rFonts w:ascii="Arial" w:hAnsi="Arial" w:cs="Arial"/>
                <w:b/>
                <w:bCs/>
                <w:i/>
                <w:sz w:val="28"/>
                <w:szCs w:val="28"/>
                <w:highlight w:val="lightGray"/>
                <w:lang w:val="sr-Latn-BA"/>
              </w:rPr>
              <w:t>[SNABDEVANJE</w:t>
            </w:r>
            <w:r w:rsidR="003555E5" w:rsidRPr="0057420E">
              <w:rPr>
                <w:rFonts w:ascii="Arial" w:hAnsi="Arial" w:cs="Arial"/>
                <w:b/>
                <w:bCs/>
                <w:i/>
                <w:sz w:val="28"/>
                <w:szCs w:val="28"/>
                <w:highlight w:val="lightGray"/>
                <w:lang w:val="sr-Latn-BA"/>
              </w:rPr>
              <w:t>] [</w:t>
            </w:r>
            <w:r w:rsidRPr="0057420E">
              <w:rPr>
                <w:rFonts w:ascii="Arial" w:hAnsi="Arial" w:cs="Arial"/>
                <w:b/>
                <w:bCs/>
                <w:i/>
                <w:sz w:val="28"/>
                <w:szCs w:val="28"/>
                <w:highlight w:val="lightGray"/>
                <w:lang w:val="sr-Latn-BA"/>
              </w:rPr>
              <w:t>USLUGE]</w:t>
            </w:r>
            <w:r w:rsidR="003555E5" w:rsidRPr="0057420E">
              <w:rPr>
                <w:rFonts w:ascii="Arial" w:hAnsi="Arial" w:cs="Arial"/>
                <w:b/>
                <w:bCs/>
                <w:i/>
                <w:sz w:val="28"/>
                <w:szCs w:val="28"/>
                <w:highlight w:val="lightGray"/>
                <w:lang w:val="sr-Latn-BA"/>
              </w:rPr>
              <w:t xml:space="preserve"> [RAD]</w:t>
            </w:r>
          </w:p>
          <w:p w:rsidR="00AF2E3E" w:rsidRPr="0057420E" w:rsidRDefault="00AF2E3E" w:rsidP="00AF2E3E">
            <w:pPr>
              <w:spacing w:after="0"/>
              <w:jc w:val="center"/>
              <w:rPr>
                <w:rFonts w:ascii="Arial" w:hAnsi="Arial" w:cs="Arial"/>
                <w:b/>
                <w:bCs/>
                <w:i/>
                <w:sz w:val="40"/>
                <w:szCs w:val="40"/>
                <w:lang w:val="sr-Latn-BA"/>
              </w:rPr>
            </w:pPr>
          </w:p>
          <w:p w:rsidR="00AF2E3E" w:rsidRPr="0057420E" w:rsidRDefault="00AF2E3E" w:rsidP="00AF2E3E">
            <w:pPr>
              <w:spacing w:after="0"/>
              <w:jc w:val="center"/>
              <w:rPr>
                <w:rFonts w:ascii="Arial" w:hAnsi="Arial" w:cs="Arial"/>
                <w:b/>
                <w:bCs/>
                <w:i/>
                <w:sz w:val="40"/>
                <w:szCs w:val="40"/>
                <w:lang w:val="sr-Latn-BA"/>
              </w:rPr>
            </w:pPr>
          </w:p>
          <w:p w:rsidR="00AF2E3E" w:rsidRPr="0057420E" w:rsidRDefault="00AF2E3E" w:rsidP="00AF2E3E">
            <w:pPr>
              <w:spacing w:after="0"/>
              <w:jc w:val="center"/>
              <w:rPr>
                <w:rFonts w:ascii="Arial" w:hAnsi="Arial" w:cs="Arial"/>
                <w:b/>
                <w:bCs/>
                <w:i/>
                <w:sz w:val="40"/>
                <w:szCs w:val="40"/>
                <w:lang w:val="sr-Latn-BA"/>
              </w:rPr>
            </w:pPr>
          </w:p>
          <w:tbl>
            <w:tblPr>
              <w:tblpPr w:leftFromText="180" w:rightFromText="180" w:vertAnchor="text" w:horzAnchor="page" w:tblpX="5011" w:tblpY="345"/>
              <w:tblOverlap w:val="never"/>
              <w:tblW w:w="0" w:type="auto"/>
              <w:tblLook w:val="0000"/>
            </w:tblPr>
            <w:tblGrid>
              <w:gridCol w:w="1980"/>
            </w:tblGrid>
            <w:tr w:rsidR="00AF2E3E" w:rsidRPr="0057420E">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AF2E3E" w:rsidRPr="0057420E" w:rsidRDefault="00B96AAE" w:rsidP="00AF2E3E">
                  <w:pPr>
                    <w:spacing w:after="0"/>
                    <w:jc w:val="center"/>
                    <w:rPr>
                      <w:rFonts w:ascii="Arial" w:hAnsi="Arial" w:cs="Arial"/>
                      <w:sz w:val="20"/>
                      <w:lang w:val="sr-Latn-BA"/>
                    </w:rPr>
                  </w:pPr>
                  <w:r w:rsidRPr="0057420E">
                    <w:rPr>
                      <w:rFonts w:ascii="Arial" w:hAnsi="Arial" w:cs="Arial"/>
                      <w:sz w:val="20"/>
                      <w:highlight w:val="lightGray"/>
                      <w:lang w:val="sr-Latn-BA"/>
                    </w:rPr>
                    <w:t>[„</w:t>
                  </w:r>
                  <w:r w:rsidR="00AF2E3E" w:rsidRPr="0057420E">
                    <w:rPr>
                      <w:rFonts w:ascii="Arial" w:hAnsi="Arial" w:cs="Arial"/>
                      <w:sz w:val="20"/>
                      <w:highlight w:val="lightGray"/>
                      <w:lang w:val="sr-Latn-BA"/>
                    </w:rPr>
                    <w:t>navedite datum</w:t>
                  </w:r>
                  <w:r w:rsidRPr="0057420E">
                    <w:rPr>
                      <w:rFonts w:ascii="Arial" w:hAnsi="Arial" w:cs="Arial"/>
                      <w:sz w:val="20"/>
                      <w:highlight w:val="lightGray"/>
                      <w:lang w:val="sr-Latn-BA"/>
                    </w:rPr>
                    <w:t>“]</w:t>
                  </w:r>
                </w:p>
              </w:tc>
            </w:tr>
          </w:tbl>
          <w:p w:rsidR="00AF2E3E" w:rsidRPr="0057420E" w:rsidRDefault="00AF2E3E" w:rsidP="00AF2E3E">
            <w:pPr>
              <w:spacing w:after="0"/>
              <w:jc w:val="center"/>
              <w:rPr>
                <w:rFonts w:ascii="Arial" w:hAnsi="Arial" w:cs="Arial"/>
                <w:b/>
                <w:bCs/>
                <w:i/>
                <w:sz w:val="40"/>
                <w:szCs w:val="40"/>
                <w:lang w:val="sr-Latn-BA"/>
              </w:rPr>
            </w:pPr>
          </w:p>
          <w:p w:rsidR="00AF2E3E" w:rsidRPr="0057420E" w:rsidRDefault="00AF2E3E" w:rsidP="00AF2E3E">
            <w:pPr>
              <w:ind w:left="540"/>
              <w:jc w:val="left"/>
              <w:rPr>
                <w:rFonts w:ascii="Arial" w:hAnsi="Arial" w:cs="Arial"/>
                <w:sz w:val="20"/>
                <w:lang w:val="sr-Latn-BA"/>
              </w:rPr>
            </w:pPr>
            <w:r w:rsidRPr="0057420E">
              <w:rPr>
                <w:rFonts w:ascii="Arial" w:hAnsi="Arial" w:cs="Arial"/>
                <w:sz w:val="20"/>
                <w:lang w:val="sr-Latn-BA"/>
              </w:rPr>
              <w:t xml:space="preserve">Datum kada je pripremljen Tenderski Dosije:  </w:t>
            </w:r>
          </w:p>
          <w:p w:rsidR="00AF2E3E" w:rsidRPr="0057420E" w:rsidRDefault="00AF2E3E" w:rsidP="00AF2E3E">
            <w:pPr>
              <w:ind w:left="540"/>
              <w:jc w:val="left"/>
              <w:rPr>
                <w:rFonts w:ascii="Arial" w:hAnsi="Arial" w:cs="Arial"/>
                <w:sz w:val="20"/>
                <w:lang w:val="sr-Latn-BA"/>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296"/>
              <w:gridCol w:w="1275"/>
              <w:gridCol w:w="1276"/>
              <w:gridCol w:w="1276"/>
            </w:tblGrid>
            <w:tr w:rsidR="00AF2E3E" w:rsidRPr="0057420E" w:rsidTr="00B96AAE">
              <w:trPr>
                <w:trHeight w:val="208"/>
              </w:trPr>
              <w:tc>
                <w:tcPr>
                  <w:tcW w:w="2055" w:type="dxa"/>
                  <w:tcBorders>
                    <w:top w:val="single" w:sz="4" w:space="0" w:color="auto"/>
                    <w:left w:val="single" w:sz="4" w:space="0" w:color="auto"/>
                    <w:bottom w:val="single" w:sz="4" w:space="0" w:color="auto"/>
                    <w:right w:val="single" w:sz="12" w:space="0" w:color="auto"/>
                  </w:tcBorders>
                </w:tcPr>
                <w:p w:rsidR="00AF2E3E" w:rsidRPr="0057420E" w:rsidRDefault="00AF2E3E" w:rsidP="00B5245B">
                  <w:pPr>
                    <w:framePr w:hSpace="180" w:wrap="around" w:vAnchor="text" w:hAnchor="text" w:x="67" w:y="766"/>
                    <w:rPr>
                      <w:rFonts w:ascii="Arial" w:hAnsi="Arial" w:cs="Arial"/>
                      <w:b/>
                      <w:bCs/>
                      <w:sz w:val="20"/>
                      <w:vertAlign w:val="superscript"/>
                      <w:lang w:val="sr-Latn-BA"/>
                    </w:rPr>
                  </w:pPr>
                  <w:r w:rsidRPr="0057420E">
                    <w:rPr>
                      <w:rFonts w:ascii="Arial" w:hAnsi="Arial" w:cs="Arial"/>
                      <w:b/>
                      <w:bCs/>
                      <w:sz w:val="20"/>
                      <w:lang w:val="sr-Latn-BA"/>
                    </w:rPr>
                    <w:t>Br. nabavke</w:t>
                  </w:r>
                  <w:r w:rsidRPr="0057420E">
                    <w:rPr>
                      <w:rStyle w:val="FootnoteReference"/>
                      <w:rFonts w:ascii="Arial" w:hAnsi="Arial" w:cs="Arial"/>
                      <w:b/>
                      <w:bCs/>
                      <w:lang w:val="sr-Latn-BA"/>
                    </w:rPr>
                    <w:footnoteReference w:id="1"/>
                  </w:r>
                </w:p>
              </w:tc>
              <w:tc>
                <w:tcPr>
                  <w:tcW w:w="1296" w:type="dxa"/>
                  <w:tcBorders>
                    <w:top w:val="single" w:sz="12" w:space="0" w:color="auto"/>
                    <w:left w:val="single" w:sz="12" w:space="0" w:color="auto"/>
                    <w:bottom w:val="single" w:sz="12" w:space="0" w:color="auto"/>
                    <w:right w:val="single" w:sz="12" w:space="0" w:color="auto"/>
                  </w:tcBorders>
                </w:tcPr>
                <w:p w:rsidR="00AF2E3E" w:rsidRPr="0057420E" w:rsidRDefault="00AF2E3E" w:rsidP="00B5245B">
                  <w:pPr>
                    <w:framePr w:hSpace="180" w:wrap="around" w:vAnchor="text" w:hAnchor="text" w:x="67" w:y="766"/>
                    <w:rPr>
                      <w:rFonts w:ascii="Arial" w:hAnsi="Arial" w:cs="Arial"/>
                      <w:b/>
                      <w:bCs/>
                      <w:szCs w:val="24"/>
                      <w:lang w:val="sr-Latn-BA"/>
                    </w:rPr>
                  </w:pPr>
                </w:p>
              </w:tc>
              <w:tc>
                <w:tcPr>
                  <w:tcW w:w="1275" w:type="dxa"/>
                  <w:tcBorders>
                    <w:top w:val="single" w:sz="12" w:space="0" w:color="auto"/>
                    <w:left w:val="single" w:sz="12" w:space="0" w:color="auto"/>
                    <w:bottom w:val="single" w:sz="12" w:space="0" w:color="auto"/>
                    <w:right w:val="single" w:sz="12" w:space="0" w:color="auto"/>
                  </w:tcBorders>
                </w:tcPr>
                <w:p w:rsidR="00AF2E3E" w:rsidRPr="0057420E" w:rsidRDefault="00AF2E3E" w:rsidP="00B5245B">
                  <w:pPr>
                    <w:framePr w:hSpace="180" w:wrap="around" w:vAnchor="text" w:hAnchor="text" w:x="67" w:y="766"/>
                    <w:rPr>
                      <w:rFonts w:ascii="Arial" w:hAnsi="Arial" w:cs="Arial"/>
                      <w:b/>
                      <w:bCs/>
                      <w:szCs w:val="24"/>
                      <w:lang w:val="sr-Latn-BA"/>
                    </w:rPr>
                  </w:pPr>
                  <w:r w:rsidRPr="0057420E">
                    <w:rPr>
                      <w:rFonts w:ascii="Arial" w:hAnsi="Arial" w:cs="Arial"/>
                      <w:b/>
                      <w:bCs/>
                      <w:szCs w:val="24"/>
                      <w:lang w:val="sr-Latn-BA"/>
                    </w:rPr>
                    <w:t xml:space="preserve">    </w:t>
                  </w:r>
                </w:p>
              </w:tc>
              <w:tc>
                <w:tcPr>
                  <w:tcW w:w="1276" w:type="dxa"/>
                  <w:tcBorders>
                    <w:top w:val="single" w:sz="12" w:space="0" w:color="auto"/>
                    <w:left w:val="single" w:sz="12" w:space="0" w:color="auto"/>
                    <w:bottom w:val="single" w:sz="12" w:space="0" w:color="auto"/>
                    <w:right w:val="single" w:sz="12" w:space="0" w:color="auto"/>
                  </w:tcBorders>
                </w:tcPr>
                <w:p w:rsidR="00AF2E3E" w:rsidRPr="0057420E" w:rsidRDefault="00B96AAE" w:rsidP="00B5245B">
                  <w:pPr>
                    <w:framePr w:hSpace="180" w:wrap="around" w:vAnchor="text" w:hAnchor="text" w:x="67" w:y="766"/>
                    <w:rPr>
                      <w:rFonts w:ascii="Arial" w:hAnsi="Arial" w:cs="Arial"/>
                      <w:b/>
                      <w:bCs/>
                      <w:szCs w:val="24"/>
                      <w:lang w:val="sr-Latn-BA"/>
                    </w:rPr>
                  </w:pPr>
                  <w:r w:rsidRPr="0057420E">
                    <w:rPr>
                      <w:rFonts w:ascii="Arial" w:hAnsi="Arial" w:cs="Arial"/>
                      <w:b/>
                      <w:bCs/>
                      <w:szCs w:val="24"/>
                      <w:lang w:val="sr-Latn-BA"/>
                    </w:rPr>
                    <w:t xml:space="preserve">     </w:t>
                  </w:r>
                </w:p>
              </w:tc>
              <w:tc>
                <w:tcPr>
                  <w:tcW w:w="1276" w:type="dxa"/>
                  <w:tcBorders>
                    <w:top w:val="single" w:sz="12" w:space="0" w:color="auto"/>
                    <w:left w:val="single" w:sz="12" w:space="0" w:color="auto"/>
                    <w:bottom w:val="single" w:sz="12" w:space="0" w:color="auto"/>
                    <w:right w:val="single" w:sz="12" w:space="0" w:color="auto"/>
                  </w:tcBorders>
                </w:tcPr>
                <w:p w:rsidR="00AF2E3E" w:rsidRPr="0057420E" w:rsidRDefault="00AF2E3E" w:rsidP="00B5245B">
                  <w:pPr>
                    <w:framePr w:hSpace="180" w:wrap="around" w:vAnchor="text" w:hAnchor="text" w:x="67" w:y="766"/>
                    <w:rPr>
                      <w:rFonts w:ascii="Arial" w:hAnsi="Arial" w:cs="Arial"/>
                      <w:b/>
                      <w:bCs/>
                      <w:szCs w:val="24"/>
                      <w:lang w:val="sr-Latn-BA"/>
                    </w:rPr>
                  </w:pPr>
                  <w:r w:rsidRPr="0057420E">
                    <w:rPr>
                      <w:rFonts w:ascii="Arial" w:hAnsi="Arial" w:cs="Arial"/>
                      <w:b/>
                      <w:bCs/>
                      <w:szCs w:val="24"/>
                      <w:lang w:val="sr-Latn-BA"/>
                    </w:rPr>
                    <w:t xml:space="preserve">         </w:t>
                  </w:r>
                </w:p>
              </w:tc>
            </w:tr>
          </w:tbl>
          <w:p w:rsidR="00AF2E3E" w:rsidRPr="0057420E" w:rsidRDefault="00AF2E3E" w:rsidP="00AF2E3E">
            <w:pPr>
              <w:ind w:left="540"/>
              <w:jc w:val="left"/>
              <w:rPr>
                <w:rFonts w:ascii="Arial" w:hAnsi="Arial" w:cs="Arial"/>
                <w:szCs w:val="24"/>
                <w:lang w:val="sr-Latn-BA"/>
              </w:rPr>
            </w:pPr>
          </w:p>
          <w:p w:rsidR="00AF2E3E" w:rsidRPr="0057420E" w:rsidRDefault="00AF2E3E" w:rsidP="00AF2E3E">
            <w:pPr>
              <w:ind w:left="540" w:hanging="180"/>
              <w:jc w:val="left"/>
              <w:rPr>
                <w:rFonts w:ascii="Arial" w:hAnsi="Arial" w:cs="Arial"/>
                <w:b/>
                <w:sz w:val="20"/>
                <w:lang w:val="sr-Latn-BA"/>
              </w:rPr>
            </w:pPr>
            <w:r w:rsidRPr="0057420E">
              <w:rPr>
                <w:rFonts w:ascii="Arial" w:hAnsi="Arial" w:cs="Arial"/>
                <w:b/>
                <w:szCs w:val="24"/>
                <w:lang w:val="sr-Latn-BA"/>
              </w:rPr>
              <w:t>Naziv</w:t>
            </w:r>
            <w:r w:rsidRPr="0057420E">
              <w:rPr>
                <w:rFonts w:ascii="Arial" w:hAnsi="Arial" w:cs="Arial"/>
                <w:i/>
                <w:szCs w:val="24"/>
                <w:highlight w:val="lightGray"/>
                <w:lang w:val="sr-Latn-BA"/>
              </w:rPr>
              <w:t xml:space="preserve">: </w:t>
            </w:r>
            <w:r w:rsidRPr="0057420E">
              <w:rPr>
                <w:rFonts w:ascii="Arial" w:hAnsi="Arial" w:cs="Arial"/>
                <w:i/>
                <w:sz w:val="22"/>
                <w:szCs w:val="22"/>
                <w:highlight w:val="lightGray"/>
                <w:lang w:val="sr-Latn-BA"/>
              </w:rPr>
              <w:t>&lt;navedite naziv aktivnosti nabavke&gt;</w:t>
            </w:r>
          </w:p>
          <w:p w:rsidR="00AF2E3E" w:rsidRPr="0057420E" w:rsidRDefault="00AF2E3E" w:rsidP="00AF2E3E">
            <w:pPr>
              <w:ind w:left="540" w:hanging="180"/>
              <w:jc w:val="left"/>
              <w:rPr>
                <w:rFonts w:ascii="Arial" w:hAnsi="Arial" w:cs="Arial"/>
                <w:szCs w:val="24"/>
                <w:lang w:val="sr-Latn-BA"/>
              </w:rPr>
            </w:pPr>
          </w:p>
          <w:p w:rsidR="00AF2E3E" w:rsidRPr="0057420E" w:rsidRDefault="00AF2E3E" w:rsidP="00AF2E3E">
            <w:pPr>
              <w:pStyle w:val="Subtitle"/>
              <w:spacing w:after="120"/>
              <w:jc w:val="left"/>
              <w:rPr>
                <w:rFonts w:cs="Arial"/>
                <w:b/>
                <w:szCs w:val="24"/>
                <w:lang w:val="sr-Latn-BA"/>
              </w:rPr>
            </w:pPr>
            <w:r w:rsidRPr="0057420E">
              <w:rPr>
                <w:rFonts w:cs="Arial"/>
                <w:b/>
                <w:szCs w:val="24"/>
                <w:lang w:val="sr-Latn-BA"/>
              </w:rPr>
              <w:t xml:space="preserve">         OVAJ TENDERSKI DOSIJE SE SASTOJI OD TRI DELOVA:</w:t>
            </w:r>
          </w:p>
          <w:p w:rsidR="00AF2E3E" w:rsidRPr="0057420E" w:rsidRDefault="00AF2E3E" w:rsidP="00AF2E3E">
            <w:pPr>
              <w:pStyle w:val="Subtitle"/>
              <w:spacing w:after="120"/>
              <w:jc w:val="both"/>
              <w:rPr>
                <w:rFonts w:cs="Arial"/>
                <w:szCs w:val="24"/>
                <w:lang w:val="sr-Latn-BA"/>
              </w:rPr>
            </w:pPr>
          </w:p>
          <w:p w:rsidR="00AF2E3E" w:rsidRPr="0057420E" w:rsidRDefault="00AF2E3E" w:rsidP="00AF2E3E">
            <w:pPr>
              <w:pStyle w:val="Subtitle"/>
              <w:spacing w:after="120"/>
              <w:ind w:left="720"/>
              <w:jc w:val="left"/>
              <w:rPr>
                <w:rFonts w:cs="Arial"/>
                <w:b/>
                <w:sz w:val="20"/>
                <w:lang w:val="sr-Latn-BA"/>
              </w:rPr>
            </w:pPr>
            <w:r w:rsidRPr="0057420E">
              <w:rPr>
                <w:rFonts w:cs="Arial"/>
                <w:b/>
                <w:sz w:val="20"/>
                <w:lang w:val="sr-Latn-BA"/>
              </w:rPr>
              <w:t>Deo A:     Informaci</w:t>
            </w:r>
            <w:r w:rsidR="0047077E" w:rsidRPr="0057420E">
              <w:rPr>
                <w:rFonts w:cs="Arial"/>
                <w:b/>
                <w:sz w:val="20"/>
                <w:lang w:val="sr-Latn-BA"/>
              </w:rPr>
              <w:t>je o ponudjačima</w:t>
            </w:r>
            <w:r w:rsidRPr="0057420E">
              <w:rPr>
                <w:rFonts w:cs="Arial"/>
                <w:b/>
                <w:sz w:val="20"/>
                <w:lang w:val="sr-Latn-BA"/>
              </w:rPr>
              <w:t>;</w:t>
            </w:r>
          </w:p>
          <w:p w:rsidR="00AF2E3E" w:rsidRPr="0057420E" w:rsidRDefault="00AF2E3E" w:rsidP="00AF2E3E">
            <w:pPr>
              <w:pStyle w:val="Subtitle"/>
              <w:spacing w:after="120"/>
              <w:ind w:left="720"/>
              <w:jc w:val="left"/>
              <w:rPr>
                <w:rFonts w:cs="Arial"/>
                <w:b/>
                <w:sz w:val="20"/>
                <w:lang w:val="sr-Latn-BA"/>
              </w:rPr>
            </w:pPr>
            <w:r w:rsidRPr="0057420E">
              <w:rPr>
                <w:rFonts w:cs="Arial"/>
                <w:b/>
                <w:sz w:val="20"/>
                <w:lang w:val="sr-Latn-BA"/>
              </w:rPr>
              <w:t>Deo  B:     Nacrt ugovor koji sastoji uslove ugovaranja koje treba da prihvati ponudjač kome je dodeljen ugovor; i</w:t>
            </w:r>
          </w:p>
          <w:p w:rsidR="00AF2E3E" w:rsidRPr="0057420E" w:rsidRDefault="00AF2E3E" w:rsidP="00AF2E3E">
            <w:pPr>
              <w:pStyle w:val="Subtitle"/>
              <w:tabs>
                <w:tab w:val="left" w:pos="900"/>
              </w:tabs>
              <w:spacing w:after="120"/>
              <w:ind w:left="720" w:right="-540"/>
              <w:jc w:val="left"/>
              <w:rPr>
                <w:rFonts w:cs="Arial"/>
                <w:b/>
                <w:sz w:val="20"/>
                <w:lang w:val="sr-Latn-BA"/>
              </w:rPr>
            </w:pPr>
            <w:r w:rsidRPr="0057420E">
              <w:rPr>
                <w:rFonts w:cs="Arial"/>
                <w:b/>
                <w:sz w:val="20"/>
                <w:lang w:val="sr-Latn-BA"/>
              </w:rPr>
              <w:t xml:space="preserve">Deo C:     </w:t>
            </w:r>
            <w:r w:rsidR="0047077E" w:rsidRPr="0057420E">
              <w:rPr>
                <w:rFonts w:cs="Arial"/>
                <w:b/>
                <w:sz w:val="20"/>
                <w:lang w:val="sr-Latn-BA"/>
              </w:rPr>
              <w:t>Obrazac Ponude Cena</w:t>
            </w:r>
            <w:r w:rsidRPr="0057420E">
              <w:rPr>
                <w:rFonts w:cs="Arial"/>
                <w:b/>
                <w:sz w:val="20"/>
                <w:lang w:val="sr-Latn-BA"/>
              </w:rPr>
              <w:t>.</w:t>
            </w:r>
          </w:p>
          <w:p w:rsidR="00AF2E3E" w:rsidRPr="0057420E" w:rsidRDefault="00AF2E3E" w:rsidP="00AF2E3E">
            <w:pPr>
              <w:spacing w:after="0"/>
              <w:jc w:val="center"/>
              <w:rPr>
                <w:rFonts w:ascii="Arial" w:hAnsi="Arial" w:cs="Arial"/>
                <w:b/>
                <w:bCs/>
                <w:i/>
                <w:sz w:val="40"/>
                <w:szCs w:val="40"/>
                <w:lang w:val="sr-Latn-BA"/>
              </w:rPr>
            </w:pPr>
          </w:p>
          <w:p w:rsidR="00AF2E3E" w:rsidRPr="0057420E" w:rsidRDefault="00AF2E3E" w:rsidP="000B5F6A">
            <w:pPr>
              <w:jc w:val="center"/>
              <w:rPr>
                <w:rFonts w:ascii="Arial" w:hAnsi="Arial" w:cs="Arial"/>
                <w:bCs/>
                <w:i/>
                <w:sz w:val="18"/>
                <w:szCs w:val="18"/>
                <w:lang w:val="sr-Latn-BA"/>
              </w:rPr>
            </w:pPr>
          </w:p>
        </w:tc>
      </w:tr>
    </w:tbl>
    <w:p w:rsidR="00AF2E3E" w:rsidRPr="0057420E" w:rsidRDefault="00AF2E3E" w:rsidP="009D410A">
      <w:pPr>
        <w:jc w:val="center"/>
        <w:rPr>
          <w:rFonts w:ascii="Arial" w:hAnsi="Arial" w:cs="Arial"/>
          <w:b/>
          <w:highlight w:val="cyan"/>
          <w:lang w:val="sr-Latn-BA"/>
        </w:rPr>
      </w:pPr>
    </w:p>
    <w:p w:rsidR="0047077E" w:rsidRPr="0057420E" w:rsidRDefault="0047077E" w:rsidP="0047077E">
      <w:pPr>
        <w:spacing w:after="120"/>
        <w:jc w:val="left"/>
        <w:rPr>
          <w:rFonts w:ascii="Arial" w:hAnsi="Arial" w:cs="Arial"/>
          <w:b/>
          <w:sz w:val="20"/>
          <w:lang w:val="sr-Latn-BA"/>
        </w:rPr>
      </w:pPr>
    </w:p>
    <w:p w:rsidR="0047077E" w:rsidRPr="0057420E" w:rsidRDefault="0047077E" w:rsidP="0047077E">
      <w:pPr>
        <w:spacing w:after="120"/>
        <w:jc w:val="left"/>
        <w:rPr>
          <w:rFonts w:ascii="Arial" w:hAnsi="Arial" w:cs="Arial"/>
          <w:b/>
          <w:sz w:val="20"/>
          <w:lang w:val="sr-Latn-BA"/>
        </w:rPr>
      </w:pPr>
      <w:r w:rsidRPr="0057420E">
        <w:rPr>
          <w:rFonts w:ascii="Arial" w:hAnsi="Arial" w:cs="Arial"/>
          <w:b/>
          <w:sz w:val="20"/>
          <w:lang w:val="sr-Latn-BA"/>
        </w:rPr>
        <w:t>Ovaj tenderski dosije je pripremljen na Albanskom i Srpskom jeziku.</w:t>
      </w:r>
    </w:p>
    <w:p w:rsidR="0047077E" w:rsidRPr="0057420E" w:rsidRDefault="00643912" w:rsidP="0047077E">
      <w:pPr>
        <w:spacing w:after="120"/>
        <w:rPr>
          <w:rFonts w:ascii="Arial" w:hAnsi="Arial" w:cs="Arial"/>
          <w:b/>
          <w:sz w:val="20"/>
          <w:lang w:val="sr-Latn-BA"/>
        </w:rPr>
      </w:pPr>
      <w:r w:rsidRPr="0057420E">
        <w:rPr>
          <w:rFonts w:ascii="Arial" w:hAnsi="Arial" w:cs="Arial"/>
          <w:b/>
          <w:sz w:val="20"/>
          <w:lang w:val="sr-Latn-BA"/>
        </w:rPr>
        <w:t>U slučaju nesaglasnosti između jezičkih verzija</w:t>
      </w:r>
      <w:r w:rsidR="0047077E" w:rsidRPr="0057420E">
        <w:rPr>
          <w:rFonts w:ascii="Arial" w:hAnsi="Arial" w:cs="Arial"/>
          <w:b/>
          <w:sz w:val="20"/>
          <w:lang w:val="sr-Latn-BA"/>
        </w:rPr>
        <w:t xml:space="preserve">, </w:t>
      </w:r>
      <w:r w:rsidRPr="0057420E">
        <w:rPr>
          <w:rFonts w:ascii="Arial" w:hAnsi="Arial" w:cs="Arial"/>
          <w:b/>
          <w:sz w:val="20"/>
          <w:lang w:val="sr-Latn-BA"/>
        </w:rPr>
        <w:t>verzija na</w:t>
      </w:r>
      <w:r w:rsidR="0047077E" w:rsidRPr="0057420E">
        <w:rPr>
          <w:rFonts w:ascii="Arial" w:hAnsi="Arial" w:cs="Arial"/>
          <w:b/>
          <w:sz w:val="20"/>
          <w:lang w:val="sr-Latn-BA"/>
        </w:rPr>
        <w:t xml:space="preserve"> </w:t>
      </w:r>
      <w:r w:rsidR="0047077E" w:rsidRPr="0057420E">
        <w:rPr>
          <w:rFonts w:ascii="Arial" w:hAnsi="Arial" w:cs="Arial"/>
          <w:i/>
          <w:sz w:val="20"/>
          <w:highlight w:val="lightGray"/>
          <w:lang w:val="sr-Latn-BA"/>
        </w:rPr>
        <w:t>[</w:t>
      </w:r>
      <w:r w:rsidRPr="0057420E">
        <w:rPr>
          <w:rFonts w:ascii="Arial" w:hAnsi="Arial" w:cs="Arial"/>
          <w:i/>
          <w:sz w:val="20"/>
          <w:highlight w:val="lightGray"/>
          <w:lang w:val="sr-Latn-BA"/>
        </w:rPr>
        <w:t>ubaci jezik</w:t>
      </w:r>
      <w:r w:rsidR="0047077E" w:rsidRPr="0057420E">
        <w:rPr>
          <w:rFonts w:ascii="Arial" w:hAnsi="Arial" w:cs="Arial"/>
          <w:i/>
          <w:sz w:val="20"/>
          <w:highlight w:val="lightGray"/>
          <w:lang w:val="sr-Latn-BA"/>
        </w:rPr>
        <w:t>]</w:t>
      </w:r>
      <w:r w:rsidR="0047077E" w:rsidRPr="0057420E">
        <w:rPr>
          <w:rFonts w:ascii="Arial" w:hAnsi="Arial" w:cs="Arial"/>
          <w:b/>
          <w:sz w:val="20"/>
          <w:lang w:val="sr-Latn-BA"/>
        </w:rPr>
        <w:t xml:space="preserve">  </w:t>
      </w:r>
      <w:r w:rsidRPr="0057420E">
        <w:rPr>
          <w:rFonts w:ascii="Arial" w:hAnsi="Arial" w:cs="Arial"/>
          <w:b/>
          <w:sz w:val="20"/>
          <w:lang w:val="sr-Latn-BA"/>
        </w:rPr>
        <w:t>preovladava</w:t>
      </w:r>
      <w:r w:rsidR="0047077E" w:rsidRPr="0057420E">
        <w:rPr>
          <w:rFonts w:ascii="Arial" w:hAnsi="Arial" w:cs="Arial"/>
          <w:b/>
          <w:sz w:val="20"/>
          <w:lang w:val="sr-Latn-BA"/>
        </w:rPr>
        <w:t>.</w:t>
      </w:r>
    </w:p>
    <w:p w:rsidR="009D410A" w:rsidRPr="0057420E" w:rsidRDefault="009D410A" w:rsidP="009D410A">
      <w:pPr>
        <w:tabs>
          <w:tab w:val="left" w:pos="0"/>
          <w:tab w:val="left" w:pos="567"/>
          <w:tab w:val="left" w:pos="709"/>
          <w:tab w:val="left" w:pos="851"/>
          <w:tab w:val="left" w:pos="1134"/>
          <w:tab w:val="left" w:pos="1418"/>
        </w:tabs>
        <w:jc w:val="center"/>
        <w:rPr>
          <w:rFonts w:ascii="Arial" w:hAnsi="Arial" w:cs="Arial"/>
          <w:sz w:val="22"/>
          <w:lang w:val="sr-Latn-BA"/>
        </w:rPr>
      </w:pPr>
    </w:p>
    <w:p w:rsidR="0047077E" w:rsidRPr="0057420E" w:rsidRDefault="0047077E" w:rsidP="009D410A">
      <w:pPr>
        <w:tabs>
          <w:tab w:val="left" w:pos="0"/>
          <w:tab w:val="left" w:pos="567"/>
          <w:tab w:val="left" w:pos="709"/>
          <w:tab w:val="left" w:pos="851"/>
          <w:tab w:val="left" w:pos="1134"/>
          <w:tab w:val="left" w:pos="1418"/>
        </w:tabs>
        <w:jc w:val="center"/>
        <w:rPr>
          <w:rFonts w:ascii="Arial" w:hAnsi="Arial" w:cs="Arial"/>
          <w:sz w:val="22"/>
          <w:lang w:val="sr-Latn-BA"/>
        </w:rPr>
      </w:pPr>
    </w:p>
    <w:p w:rsidR="009D410A" w:rsidRPr="0057420E" w:rsidRDefault="00415EE9" w:rsidP="00BC52F6">
      <w:pPr>
        <w:tabs>
          <w:tab w:val="left" w:pos="0"/>
          <w:tab w:val="left" w:pos="567"/>
          <w:tab w:val="left" w:pos="709"/>
          <w:tab w:val="left" w:pos="851"/>
          <w:tab w:val="left" w:pos="1134"/>
          <w:tab w:val="left" w:pos="1418"/>
        </w:tabs>
        <w:jc w:val="center"/>
        <w:rPr>
          <w:rFonts w:ascii="Arial" w:hAnsi="Arial" w:cs="Arial"/>
          <w:b/>
          <w:lang w:val="sr-Latn-BA"/>
        </w:rPr>
      </w:pPr>
      <w:r w:rsidRPr="0057420E">
        <w:rPr>
          <w:rFonts w:ascii="Arial" w:hAnsi="Arial" w:cs="Arial"/>
          <w:b/>
          <w:lang w:val="sr-Latn-BA"/>
        </w:rPr>
        <w:t xml:space="preserve">PREDMET: </w:t>
      </w:r>
      <w:r w:rsidR="00BC52F6" w:rsidRPr="0057420E">
        <w:rPr>
          <w:rFonts w:ascii="Arial" w:hAnsi="Arial" w:cs="Arial"/>
          <w:b/>
          <w:lang w:val="sr-Latn-BA"/>
        </w:rPr>
        <w:t xml:space="preserve">POZIV ZA PONUDU CENA za </w:t>
      </w:r>
      <w:r w:rsidR="00BC52F6" w:rsidRPr="0057420E">
        <w:rPr>
          <w:rFonts w:ascii="Arial" w:hAnsi="Arial" w:cs="Arial"/>
          <w:i/>
          <w:sz w:val="20"/>
          <w:highlight w:val="lightGray"/>
          <w:lang w:val="sr-Latn-BA"/>
        </w:rPr>
        <w:t>“[ubaci naziv ugovora]”</w:t>
      </w:r>
      <w:r w:rsidR="00BC52F6" w:rsidRPr="0057420E">
        <w:rPr>
          <w:rFonts w:ascii="Arial" w:hAnsi="Arial" w:cs="Arial"/>
          <w:b/>
          <w:lang w:val="sr-Latn-BA"/>
        </w:rPr>
        <w:t xml:space="preserve"> </w:t>
      </w:r>
    </w:p>
    <w:p w:rsidR="009D410A" w:rsidRPr="0057420E" w:rsidRDefault="00B96AAE" w:rsidP="009D410A">
      <w:pPr>
        <w:tabs>
          <w:tab w:val="left" w:pos="709"/>
          <w:tab w:val="left" w:pos="851"/>
          <w:tab w:val="left" w:pos="1134"/>
          <w:tab w:val="left" w:pos="1418"/>
        </w:tabs>
        <w:spacing w:after="0"/>
        <w:rPr>
          <w:rFonts w:ascii="Arial" w:hAnsi="Arial" w:cs="Arial"/>
          <w:sz w:val="20"/>
          <w:lang w:val="sr-Latn-BA"/>
        </w:rPr>
      </w:pPr>
      <w:r w:rsidRPr="0057420E">
        <w:rPr>
          <w:rFonts w:ascii="Arial" w:hAnsi="Arial" w:cs="Arial"/>
          <w:sz w:val="20"/>
          <w:lang w:val="sr-Latn-BA"/>
        </w:rPr>
        <w:t xml:space="preserve">Hvala Vam na interesovanju za učešće u </w:t>
      </w:r>
      <w:r w:rsidR="00A91024" w:rsidRPr="0057420E">
        <w:rPr>
          <w:rFonts w:ascii="Arial" w:hAnsi="Arial" w:cs="Arial"/>
          <w:sz w:val="20"/>
          <w:lang w:val="sr-Latn-BA"/>
        </w:rPr>
        <w:t xml:space="preserve">napred pomenutoj aktivnosti </w:t>
      </w:r>
      <w:r w:rsidRPr="0057420E">
        <w:rPr>
          <w:rFonts w:ascii="Arial" w:hAnsi="Arial" w:cs="Arial"/>
          <w:sz w:val="20"/>
          <w:lang w:val="sr-Latn-BA"/>
        </w:rPr>
        <w:t>nabavke.</w:t>
      </w:r>
    </w:p>
    <w:p w:rsidR="00314BBF" w:rsidRPr="0057420E" w:rsidRDefault="00314BBF" w:rsidP="009D410A">
      <w:pPr>
        <w:tabs>
          <w:tab w:val="left" w:pos="709"/>
          <w:tab w:val="left" w:pos="851"/>
          <w:tab w:val="left" w:pos="1134"/>
          <w:tab w:val="left" w:pos="1418"/>
        </w:tabs>
        <w:spacing w:after="0"/>
        <w:rPr>
          <w:rFonts w:ascii="Arial" w:hAnsi="Arial" w:cs="Arial"/>
          <w:sz w:val="20"/>
          <w:lang w:val="sr-Latn-BA"/>
        </w:rPr>
      </w:pPr>
    </w:p>
    <w:p w:rsidR="00B96AAE" w:rsidRPr="0057420E" w:rsidRDefault="00B96AAE" w:rsidP="009D410A">
      <w:pPr>
        <w:tabs>
          <w:tab w:val="left" w:pos="709"/>
          <w:tab w:val="left" w:pos="851"/>
          <w:tab w:val="left" w:pos="1134"/>
          <w:tab w:val="left" w:pos="1418"/>
        </w:tabs>
        <w:spacing w:after="0"/>
        <w:rPr>
          <w:rFonts w:ascii="Arial" w:hAnsi="Arial" w:cs="Arial"/>
          <w:sz w:val="20"/>
          <w:lang w:val="sr-Latn-BA"/>
        </w:rPr>
      </w:pPr>
      <w:r w:rsidRPr="0057420E">
        <w:rPr>
          <w:rFonts w:ascii="Arial" w:hAnsi="Arial" w:cs="Arial"/>
          <w:sz w:val="20"/>
          <w:lang w:val="sr-Latn-BA"/>
        </w:rPr>
        <w:t xml:space="preserve">Na Vaš zahtev, </w:t>
      </w:r>
      <w:r w:rsidR="00C61FF2" w:rsidRPr="0057420E">
        <w:rPr>
          <w:rFonts w:ascii="Arial" w:hAnsi="Arial" w:cs="Arial"/>
          <w:sz w:val="20"/>
          <w:lang w:val="sr-Latn-BA"/>
        </w:rPr>
        <w:t>u prilogu možete naći</w:t>
      </w:r>
      <w:r w:rsidRPr="0057420E">
        <w:rPr>
          <w:rFonts w:ascii="Arial" w:hAnsi="Arial" w:cs="Arial"/>
          <w:sz w:val="20"/>
          <w:lang w:val="sr-Latn-BA"/>
        </w:rPr>
        <w:t xml:space="preserve"> priložena dokumenta, koja sačinjavaju tenderski dosije.</w:t>
      </w:r>
    </w:p>
    <w:p w:rsidR="00B96AAE" w:rsidRPr="0057420E" w:rsidRDefault="00B96AAE" w:rsidP="009D410A">
      <w:pPr>
        <w:tabs>
          <w:tab w:val="left" w:pos="709"/>
          <w:tab w:val="left" w:pos="851"/>
          <w:tab w:val="left" w:pos="1134"/>
          <w:tab w:val="left" w:pos="1418"/>
        </w:tabs>
        <w:spacing w:after="0"/>
        <w:rPr>
          <w:rFonts w:ascii="Arial" w:hAnsi="Arial" w:cs="Arial"/>
          <w:sz w:val="20"/>
          <w:lang w:val="sr-Latn-BA"/>
        </w:rPr>
      </w:pPr>
    </w:p>
    <w:p w:rsidR="00BA640D" w:rsidRPr="0057420E" w:rsidRDefault="00BA640D" w:rsidP="00BA640D">
      <w:pPr>
        <w:tabs>
          <w:tab w:val="left" w:pos="709"/>
          <w:tab w:val="left" w:pos="851"/>
          <w:tab w:val="left" w:pos="1134"/>
          <w:tab w:val="left" w:pos="1418"/>
        </w:tabs>
        <w:spacing w:after="0"/>
        <w:rPr>
          <w:rFonts w:ascii="Arial" w:hAnsi="Arial" w:cs="Arial"/>
          <w:sz w:val="20"/>
          <w:lang w:val="sr-Latn-BA"/>
        </w:rPr>
      </w:pPr>
      <w:r w:rsidRPr="0057420E">
        <w:rPr>
          <w:rFonts w:ascii="Arial" w:hAnsi="Arial" w:cs="Arial"/>
          <w:sz w:val="20"/>
          <w:lang w:val="sr-Latn-BA"/>
        </w:rPr>
        <w:t>Od vas se očekuje da pažljivo ispitate sve delove I članove ovog tenderskog dosijea I njegove anekse I uskladite se sa svim  usovima, specifikacijama I rokovima sadržanim u njemu.</w:t>
      </w:r>
    </w:p>
    <w:p w:rsidR="00BA640D" w:rsidRPr="0057420E" w:rsidRDefault="00BA640D" w:rsidP="00BA640D">
      <w:pPr>
        <w:tabs>
          <w:tab w:val="left" w:pos="709"/>
          <w:tab w:val="left" w:pos="851"/>
          <w:tab w:val="left" w:pos="1134"/>
          <w:tab w:val="left" w:pos="1418"/>
        </w:tabs>
        <w:spacing w:after="0"/>
        <w:rPr>
          <w:rFonts w:ascii="Arial" w:hAnsi="Arial" w:cs="Arial"/>
          <w:sz w:val="20"/>
          <w:lang w:val="sr-Latn-BA"/>
        </w:rPr>
      </w:pPr>
    </w:p>
    <w:p w:rsidR="00397240" w:rsidRPr="0057420E" w:rsidRDefault="00397240" w:rsidP="00397240">
      <w:pPr>
        <w:pStyle w:val="Subtitle"/>
        <w:spacing w:after="0"/>
        <w:jc w:val="both"/>
        <w:rPr>
          <w:rFonts w:cs="Arial"/>
          <w:sz w:val="20"/>
          <w:lang w:val="sr-Latn-BA"/>
        </w:rPr>
      </w:pPr>
      <w:r w:rsidRPr="0057420E">
        <w:rPr>
          <w:rFonts w:cs="Arial"/>
          <w:sz w:val="20"/>
          <w:lang w:val="sr-Latn-BA"/>
        </w:rPr>
        <w:t>Mi kao ugovorni autoritet nećemo primati nikakva ograničenja.</w:t>
      </w:r>
    </w:p>
    <w:p w:rsidR="00397240" w:rsidRPr="0057420E" w:rsidRDefault="00397240" w:rsidP="00397240">
      <w:pPr>
        <w:pStyle w:val="Subtitle"/>
        <w:spacing w:after="0"/>
        <w:jc w:val="both"/>
        <w:rPr>
          <w:rFonts w:cs="Arial"/>
          <w:sz w:val="20"/>
          <w:lang w:val="sr-Latn-BA"/>
        </w:rPr>
      </w:pPr>
    </w:p>
    <w:p w:rsidR="00700B26" w:rsidRPr="0057420E" w:rsidRDefault="00700B26" w:rsidP="00700B26">
      <w:pPr>
        <w:ind w:right="113"/>
        <w:rPr>
          <w:rFonts w:ascii="Arial" w:hAnsi="Arial" w:cs="Arial"/>
          <w:sz w:val="20"/>
          <w:lang w:val="sr-Latn-BA"/>
        </w:rPr>
      </w:pPr>
      <w:r w:rsidRPr="0057420E">
        <w:rPr>
          <w:rFonts w:ascii="Arial" w:hAnsi="Arial" w:cs="Arial"/>
          <w:sz w:val="20"/>
          <w:lang w:val="sr-Latn-BA"/>
        </w:rPr>
        <w:t>Propust da se podnese tender ugovornom autoritetu u roku određenom u ovom tenderskom dosijeu i/ili nije u skladu sa ovim zahtevima koji su u tenderskom dosijeu biće odbijen I smatraće se “</w:t>
      </w:r>
      <w:r w:rsidRPr="0057420E">
        <w:rPr>
          <w:rFonts w:ascii="Arial" w:hAnsi="Arial" w:cs="Arial"/>
          <w:i/>
          <w:sz w:val="20"/>
          <w:lang w:val="sr-Latn-BA"/>
        </w:rPr>
        <w:t>neodgovarajući tender”.</w:t>
      </w:r>
      <w:r w:rsidRPr="0057420E">
        <w:rPr>
          <w:rFonts w:ascii="Arial" w:hAnsi="Arial" w:cs="Arial"/>
          <w:sz w:val="20"/>
          <w:lang w:val="sr-Latn-BA"/>
        </w:rPr>
        <w:t xml:space="preserve"> </w:t>
      </w:r>
    </w:p>
    <w:p w:rsidR="00700B26" w:rsidRPr="0057420E" w:rsidRDefault="00700B26" w:rsidP="00700B26">
      <w:pPr>
        <w:spacing w:after="120"/>
        <w:rPr>
          <w:rFonts w:ascii="Arial" w:hAnsi="Arial" w:cs="Arial"/>
          <w:sz w:val="20"/>
          <w:lang w:val="sr-Latn-BA"/>
        </w:rPr>
      </w:pPr>
      <w:r w:rsidRPr="0057420E">
        <w:rPr>
          <w:rFonts w:ascii="Arial" w:hAnsi="Arial" w:cs="Arial"/>
          <w:sz w:val="20"/>
          <w:lang w:val="sr-Latn-BA"/>
        </w:rPr>
        <w:t>Svi troškovi u vezi sa pripremom i podnošenjem tendera treba da snosi ponuđač, a Ugovorni Autoritet neće imati nikakvu obavezu u slučaju da se postupak otkaže.</w:t>
      </w:r>
    </w:p>
    <w:p w:rsidR="00397240" w:rsidRPr="009338FA" w:rsidRDefault="00DF2A42" w:rsidP="00397240">
      <w:pPr>
        <w:pStyle w:val="Subtitle"/>
        <w:spacing w:after="0"/>
        <w:jc w:val="both"/>
        <w:rPr>
          <w:rFonts w:cs="Arial"/>
          <w:sz w:val="20"/>
          <w:lang w:val="sr-Latn-BA"/>
        </w:rPr>
      </w:pPr>
      <w:r w:rsidRPr="0057420E">
        <w:rPr>
          <w:rFonts w:cs="Arial"/>
          <w:sz w:val="20"/>
          <w:lang w:val="sr-Latn-BA"/>
        </w:rPr>
        <w:t>Ovaj postupak tenderisanja je regulisan Zakonom o Javnoj Nabavci (</w:t>
      </w:r>
      <w:r w:rsidR="00AA4A1B" w:rsidRPr="0057420E">
        <w:rPr>
          <w:rFonts w:cs="Arial"/>
          <w:i/>
          <w:sz w:val="20"/>
          <w:lang w:val="sr-Latn-BA"/>
        </w:rPr>
        <w:t>Zakon br.</w:t>
      </w:r>
      <w:r w:rsidRPr="0057420E">
        <w:rPr>
          <w:rFonts w:cs="Arial"/>
          <w:i/>
          <w:sz w:val="20"/>
          <w:lang w:val="sr-Latn-BA"/>
        </w:rPr>
        <w:t xml:space="preserve"> 04/L-042 o Javnoj Nabavci Republike Kosova</w:t>
      </w:r>
      <w:r w:rsidR="00C61FF2" w:rsidRPr="0057420E">
        <w:rPr>
          <w:rFonts w:cs="Arial"/>
          <w:i/>
          <w:sz w:val="20"/>
          <w:lang w:val="sr-Latn-BA"/>
        </w:rPr>
        <w:t xml:space="preserve">, izmenjen i dopunjen Zakonom br. 04/L-237, Zakonom br. 05/L-068 i </w:t>
      </w:r>
      <w:r w:rsidR="00C61FF2" w:rsidRPr="009338FA">
        <w:rPr>
          <w:rFonts w:cs="Arial"/>
          <w:i/>
          <w:sz w:val="20"/>
          <w:lang w:val="sr-Latn-BA"/>
        </w:rPr>
        <w:t>Zakonom br. 05/L-</w:t>
      </w:r>
      <w:r w:rsidR="009338FA" w:rsidRPr="009338FA">
        <w:rPr>
          <w:rFonts w:cs="Arial"/>
          <w:i/>
          <w:sz w:val="20"/>
          <w:lang w:val="sr-Latn-BA"/>
        </w:rPr>
        <w:t>0</w:t>
      </w:r>
      <w:r w:rsidR="00C61FF2" w:rsidRPr="009338FA">
        <w:rPr>
          <w:rFonts w:cs="Arial"/>
          <w:i/>
          <w:sz w:val="20"/>
          <w:lang w:val="sr-Latn-BA"/>
        </w:rPr>
        <w:t>92</w:t>
      </w:r>
      <w:r w:rsidR="00C61FF2" w:rsidRPr="009338FA">
        <w:rPr>
          <w:rFonts w:cs="Arial"/>
          <w:sz w:val="20"/>
          <w:lang w:val="sr-Latn-BA"/>
        </w:rPr>
        <w:t xml:space="preserve"> ) i pravilima</w:t>
      </w:r>
      <w:r w:rsidRPr="009338FA">
        <w:rPr>
          <w:rFonts w:cs="Arial"/>
          <w:sz w:val="20"/>
          <w:lang w:val="sr-Latn-BA"/>
        </w:rPr>
        <w:t xml:space="preserve"> nabavke donešena u skladu sa njim. </w:t>
      </w:r>
    </w:p>
    <w:p w:rsidR="0089117D" w:rsidRPr="0057420E" w:rsidRDefault="0089117D" w:rsidP="00397240">
      <w:pPr>
        <w:pStyle w:val="Subtitle"/>
        <w:spacing w:after="0"/>
        <w:jc w:val="both"/>
        <w:rPr>
          <w:rFonts w:cs="Arial"/>
          <w:sz w:val="20"/>
          <w:lang w:val="sr-Latn-BA"/>
        </w:rPr>
      </w:pPr>
    </w:p>
    <w:p w:rsidR="0089117D" w:rsidRPr="0057420E" w:rsidRDefault="0089117D" w:rsidP="00397240">
      <w:pPr>
        <w:pStyle w:val="Subtitle"/>
        <w:spacing w:after="0"/>
        <w:jc w:val="both"/>
        <w:rPr>
          <w:rFonts w:cs="Arial"/>
          <w:sz w:val="20"/>
          <w:lang w:val="sr-Latn-BA"/>
        </w:rPr>
      </w:pPr>
      <w:r w:rsidRPr="0057420E">
        <w:rPr>
          <w:rFonts w:cs="Arial"/>
          <w:sz w:val="20"/>
          <w:lang w:val="sr-Latn-BA"/>
        </w:rPr>
        <w:t xml:space="preserve">ZJN i Pravila Nabavke mogu se skinuti sa veb stranice Regulativne Komisije Javne Nabavke (RKJN): </w:t>
      </w:r>
      <w:hyperlink r:id="rId8" w:history="1">
        <w:r w:rsidR="00510AE3" w:rsidRPr="0057420E">
          <w:rPr>
            <w:rStyle w:val="Hyperlink"/>
            <w:rFonts w:cs="Arial"/>
            <w:b/>
            <w:sz w:val="20"/>
            <w:lang w:val="sr-Latn-BA"/>
          </w:rPr>
          <w:t>www.krpp.rks-gov.net</w:t>
        </w:r>
      </w:hyperlink>
      <w:r w:rsidR="00510AE3" w:rsidRPr="0057420E">
        <w:rPr>
          <w:rFonts w:cs="Arial"/>
          <w:b/>
          <w:sz w:val="20"/>
          <w:lang w:val="sr-Latn-BA"/>
        </w:rPr>
        <w:t>.</w:t>
      </w:r>
      <w:r w:rsidRPr="0057420E">
        <w:rPr>
          <w:rFonts w:cs="Arial"/>
          <w:sz w:val="20"/>
          <w:lang w:val="sr-Latn-BA"/>
        </w:rPr>
        <w:t xml:space="preserve">  </w:t>
      </w:r>
    </w:p>
    <w:p w:rsidR="00DF2A42" w:rsidRPr="0057420E" w:rsidRDefault="00DF2A42" w:rsidP="00397240">
      <w:pPr>
        <w:pStyle w:val="Subtitle"/>
        <w:spacing w:after="0"/>
        <w:jc w:val="both"/>
        <w:rPr>
          <w:rFonts w:cs="Arial"/>
          <w:sz w:val="20"/>
          <w:lang w:val="sr-Latn-BA"/>
        </w:rPr>
      </w:pPr>
    </w:p>
    <w:p w:rsidR="000F4EB8" w:rsidRPr="0057420E" w:rsidRDefault="000F4EB8" w:rsidP="000F4EB8">
      <w:pPr>
        <w:tabs>
          <w:tab w:val="left" w:pos="709"/>
          <w:tab w:val="left" w:pos="851"/>
          <w:tab w:val="left" w:pos="1134"/>
          <w:tab w:val="left" w:pos="1418"/>
        </w:tabs>
        <w:spacing w:after="0"/>
        <w:ind w:right="113"/>
        <w:rPr>
          <w:rFonts w:ascii="Arial" w:hAnsi="Arial" w:cs="Arial"/>
          <w:i/>
          <w:sz w:val="20"/>
          <w:lang w:val="sr-Latn-BA"/>
        </w:rPr>
      </w:pPr>
      <w:r w:rsidRPr="0057420E">
        <w:rPr>
          <w:rFonts w:ascii="Arial" w:hAnsi="Arial" w:cs="Arial"/>
          <w:sz w:val="20"/>
          <w:lang w:val="sr-Latn-BA"/>
        </w:rPr>
        <w:t xml:space="preserve">Kvotacija cena treba da se preda na specifikovanoj adresi u delu A „Postupci Tenderisanja” </w:t>
      </w:r>
      <w:r w:rsidRPr="0057420E">
        <w:rPr>
          <w:rFonts w:ascii="Arial" w:hAnsi="Arial" w:cs="Arial"/>
          <w:i/>
          <w:sz w:val="20"/>
          <w:highlight w:val="lightGray"/>
          <w:lang w:val="sr-Latn-BA"/>
        </w:rPr>
        <w:t>&lt;</w:t>
      </w:r>
      <w:r w:rsidR="00B70F8D" w:rsidRPr="0057420E">
        <w:rPr>
          <w:rFonts w:ascii="Arial" w:hAnsi="Arial" w:cs="Arial"/>
          <w:i/>
          <w:sz w:val="20"/>
          <w:highlight w:val="lightGray"/>
          <w:lang w:val="sr-Latn-BA"/>
        </w:rPr>
        <w:t xml:space="preserve">ubaci </w:t>
      </w:r>
      <w:r w:rsidRPr="0057420E">
        <w:rPr>
          <w:rFonts w:ascii="Arial" w:hAnsi="Arial" w:cs="Arial"/>
          <w:i/>
          <w:sz w:val="20"/>
          <w:highlight w:val="lightGray"/>
          <w:lang w:val="sr-Latn-BA"/>
        </w:rPr>
        <w:t>datum &amp; vreme krajnjeg roka&gt;.</w:t>
      </w:r>
      <w:r w:rsidRPr="0057420E">
        <w:rPr>
          <w:rFonts w:ascii="Arial" w:hAnsi="Arial" w:cs="Arial"/>
          <w:i/>
          <w:sz w:val="20"/>
          <w:lang w:val="sr-Latn-BA"/>
        </w:rPr>
        <w:t xml:space="preserve"> </w:t>
      </w:r>
    </w:p>
    <w:p w:rsidR="00DF2A42" w:rsidRPr="0057420E" w:rsidRDefault="00DF2A42" w:rsidP="00397240">
      <w:pPr>
        <w:pStyle w:val="Subtitle"/>
        <w:spacing w:after="0"/>
        <w:jc w:val="both"/>
        <w:rPr>
          <w:rFonts w:cs="Arial"/>
          <w:sz w:val="20"/>
          <w:lang w:val="sr-Latn-BA"/>
        </w:rPr>
      </w:pPr>
    </w:p>
    <w:p w:rsidR="00C55180" w:rsidRPr="0057420E" w:rsidRDefault="00C55180" w:rsidP="00C55180">
      <w:pPr>
        <w:pStyle w:val="Subtitle"/>
        <w:ind w:right="113"/>
        <w:jc w:val="both"/>
        <w:rPr>
          <w:rStyle w:val="Hyperlink"/>
          <w:rFonts w:cs="Arial"/>
          <w:color w:val="auto"/>
          <w:sz w:val="20"/>
          <w:u w:val="none"/>
          <w:lang w:val="sr-Latn-BA"/>
        </w:rPr>
      </w:pPr>
      <w:r w:rsidRPr="0057420E">
        <w:rPr>
          <w:rStyle w:val="Hyperlink"/>
          <w:rFonts w:cs="Arial"/>
          <w:color w:val="auto"/>
          <w:sz w:val="20"/>
          <w:u w:val="none"/>
          <w:lang w:val="sr-Latn-BA"/>
        </w:rPr>
        <w:t xml:space="preserve">U podnošenju tendera, ponuđač prihvata u potpunosti I bez ograničenja uslove koji regulišu ovaj ugovor kao jedini osnov ove tenderske procedure. </w:t>
      </w:r>
    </w:p>
    <w:p w:rsidR="00DF2A42" w:rsidRPr="0057420E" w:rsidRDefault="00DF2A42" w:rsidP="00397240">
      <w:pPr>
        <w:pStyle w:val="Subtitle"/>
        <w:spacing w:after="0"/>
        <w:jc w:val="both"/>
        <w:rPr>
          <w:rFonts w:cs="Arial"/>
          <w:sz w:val="20"/>
          <w:lang w:val="sr-Latn-BA"/>
        </w:rPr>
      </w:pPr>
    </w:p>
    <w:p w:rsidR="00874B32" w:rsidRPr="0057420E" w:rsidRDefault="00874B32" w:rsidP="00874B32">
      <w:pPr>
        <w:spacing w:after="0"/>
        <w:rPr>
          <w:rFonts w:ascii="Arial" w:hAnsi="Arial" w:cs="Arial"/>
          <w:sz w:val="20"/>
          <w:lang w:val="sr-Latn-BA"/>
        </w:rPr>
      </w:pPr>
      <w:r w:rsidRPr="0057420E">
        <w:rPr>
          <w:rFonts w:ascii="Arial" w:hAnsi="Arial" w:cs="Arial"/>
          <w:sz w:val="20"/>
          <w:lang w:val="sr-Latn-BA"/>
        </w:rPr>
        <w:t>Radujemo se prijemu vaših ponuda cena.</w:t>
      </w:r>
    </w:p>
    <w:p w:rsidR="00364941" w:rsidRPr="0057420E" w:rsidRDefault="00364941" w:rsidP="009D410A">
      <w:pPr>
        <w:tabs>
          <w:tab w:val="left" w:pos="709"/>
          <w:tab w:val="left" w:pos="851"/>
          <w:tab w:val="left" w:pos="1134"/>
          <w:tab w:val="left" w:pos="1418"/>
        </w:tabs>
        <w:spacing w:after="0"/>
        <w:rPr>
          <w:rFonts w:ascii="Arial" w:hAnsi="Arial" w:cs="Arial"/>
          <w:sz w:val="20"/>
          <w:lang w:val="sr-Latn-BA"/>
        </w:rPr>
      </w:pPr>
    </w:p>
    <w:p w:rsidR="00874B32" w:rsidRPr="0057420E" w:rsidRDefault="00874B32" w:rsidP="00874B32">
      <w:pPr>
        <w:spacing w:after="0"/>
        <w:rPr>
          <w:rFonts w:ascii="Arial" w:hAnsi="Arial" w:cs="Arial"/>
          <w:sz w:val="20"/>
          <w:lang w:val="sr-Latn-BA"/>
        </w:rPr>
      </w:pPr>
      <w:r w:rsidRPr="0057420E">
        <w:rPr>
          <w:rFonts w:ascii="Arial" w:hAnsi="Arial" w:cs="Arial"/>
          <w:sz w:val="20"/>
          <w:lang w:val="sr-Latn-BA"/>
        </w:rPr>
        <w:t>Ukoliko odlučite da ne podnesete ponudu cene, bili bismo vam zahvalni ako biste nas mogli informisati u pisanoj formi, navodeći pritom, razloge za vašu odluku.</w:t>
      </w:r>
    </w:p>
    <w:p w:rsidR="00793A99" w:rsidRPr="0057420E" w:rsidRDefault="00793A99" w:rsidP="00874B32">
      <w:pPr>
        <w:spacing w:after="0"/>
        <w:rPr>
          <w:rFonts w:ascii="Arial" w:hAnsi="Arial" w:cs="Arial"/>
          <w:sz w:val="20"/>
          <w:lang w:val="sr-Latn-BA"/>
        </w:rPr>
      </w:pPr>
    </w:p>
    <w:p w:rsidR="00C55180" w:rsidRPr="0057420E" w:rsidRDefault="00C55180" w:rsidP="00874B32">
      <w:pPr>
        <w:spacing w:after="0"/>
        <w:rPr>
          <w:rFonts w:ascii="Arial" w:hAnsi="Arial" w:cs="Arial"/>
          <w:sz w:val="20"/>
          <w:lang w:val="sr-Latn-BA"/>
        </w:rPr>
      </w:pPr>
    </w:p>
    <w:p w:rsidR="00C55180" w:rsidRPr="0057420E" w:rsidRDefault="00C55180" w:rsidP="00874B32">
      <w:pPr>
        <w:spacing w:after="0"/>
        <w:rPr>
          <w:rFonts w:ascii="Arial" w:hAnsi="Arial" w:cs="Arial"/>
          <w:sz w:val="20"/>
          <w:lang w:val="sr-Latn-BA"/>
        </w:rPr>
      </w:pPr>
    </w:p>
    <w:p w:rsidR="00874B32" w:rsidRPr="0057420E" w:rsidRDefault="00874B32" w:rsidP="00874B32">
      <w:pPr>
        <w:spacing w:after="0"/>
        <w:rPr>
          <w:rFonts w:ascii="Arial" w:hAnsi="Arial" w:cs="Arial"/>
          <w:sz w:val="20"/>
          <w:lang w:val="sr-Latn-BA"/>
        </w:rPr>
      </w:pPr>
      <w:r w:rsidRPr="0057420E">
        <w:rPr>
          <w:rFonts w:ascii="Arial" w:hAnsi="Arial" w:cs="Arial"/>
          <w:sz w:val="20"/>
          <w:lang w:val="sr-Latn-BA"/>
        </w:rPr>
        <w:t>Vaš iskreno,</w:t>
      </w:r>
    </w:p>
    <w:p w:rsidR="00874B32" w:rsidRPr="0057420E" w:rsidRDefault="00874B32" w:rsidP="00874B32">
      <w:pPr>
        <w:tabs>
          <w:tab w:val="left" w:pos="142"/>
          <w:tab w:val="left" w:pos="709"/>
          <w:tab w:val="left" w:pos="851"/>
          <w:tab w:val="left" w:pos="1134"/>
          <w:tab w:val="left" w:pos="1418"/>
        </w:tabs>
        <w:spacing w:after="0"/>
        <w:jc w:val="left"/>
        <w:rPr>
          <w:rFonts w:ascii="Arial" w:hAnsi="Arial" w:cs="Arial"/>
          <w:sz w:val="20"/>
          <w:lang w:val="sr-Latn-BA"/>
        </w:rPr>
      </w:pPr>
    </w:p>
    <w:p w:rsidR="00793A99" w:rsidRPr="0057420E" w:rsidRDefault="00793A99" w:rsidP="00793A99">
      <w:pPr>
        <w:tabs>
          <w:tab w:val="left" w:pos="142"/>
          <w:tab w:val="left" w:pos="709"/>
          <w:tab w:val="left" w:pos="851"/>
          <w:tab w:val="left" w:pos="1134"/>
          <w:tab w:val="left" w:pos="1418"/>
        </w:tabs>
        <w:jc w:val="left"/>
        <w:rPr>
          <w:rFonts w:ascii="Arial" w:hAnsi="Arial" w:cs="Arial"/>
          <w:sz w:val="20"/>
          <w:lang w:val="sr-Latn-BA"/>
        </w:rPr>
      </w:pPr>
      <w:r w:rsidRPr="0057420E">
        <w:rPr>
          <w:rFonts w:ascii="Arial" w:hAnsi="Arial" w:cs="Arial"/>
          <w:sz w:val="20"/>
          <w:lang w:val="sr-Latn-BA"/>
        </w:rPr>
        <w:t>Ime I prezime</w:t>
      </w:r>
      <w:r w:rsidRPr="0057420E">
        <w:rPr>
          <w:rFonts w:ascii="Arial" w:hAnsi="Arial" w:cs="Arial"/>
          <w:i/>
          <w:sz w:val="20"/>
          <w:lang w:val="sr-Latn-BA"/>
        </w:rPr>
        <w:t>:</w:t>
      </w:r>
      <w:r w:rsidR="00C55180" w:rsidRPr="0057420E">
        <w:rPr>
          <w:rFonts w:ascii="Arial" w:hAnsi="Arial" w:cs="Arial"/>
          <w:i/>
          <w:sz w:val="20"/>
          <w:highlight w:val="lightGray"/>
          <w:lang w:val="sr-Latn-BA"/>
        </w:rPr>
        <w:t>”[ubaci ime i prezime]”</w:t>
      </w:r>
    </w:p>
    <w:p w:rsidR="00874B32" w:rsidRPr="0057420E" w:rsidRDefault="00793A99" w:rsidP="00793A99">
      <w:pPr>
        <w:tabs>
          <w:tab w:val="left" w:pos="142"/>
          <w:tab w:val="left" w:pos="709"/>
          <w:tab w:val="left" w:pos="851"/>
          <w:tab w:val="left" w:pos="1134"/>
          <w:tab w:val="left" w:pos="1418"/>
        </w:tabs>
        <w:spacing w:after="0"/>
        <w:jc w:val="left"/>
        <w:rPr>
          <w:rFonts w:ascii="Arial" w:hAnsi="Arial" w:cs="Arial"/>
          <w:sz w:val="22"/>
          <w:highlight w:val="lightGray"/>
          <w:lang w:val="sr-Latn-BA"/>
        </w:rPr>
        <w:sectPr w:rsidR="00874B32" w:rsidRPr="0057420E" w:rsidSect="009912C0">
          <w:headerReference w:type="default" r:id="rId9"/>
          <w:footerReference w:type="even" r:id="rId10"/>
          <w:footerReference w:type="default" r:id="rId11"/>
          <w:footerReference w:type="first" r:id="rId12"/>
          <w:endnotePr>
            <w:numFmt w:val="decimal"/>
          </w:endnotePr>
          <w:pgSz w:w="11907" w:h="16840" w:code="9"/>
          <w:pgMar w:top="851" w:right="1287" w:bottom="1242" w:left="1304" w:header="601" w:footer="794" w:gutter="0"/>
          <w:cols w:space="720"/>
          <w:titlePg/>
        </w:sectPr>
      </w:pPr>
      <w:r w:rsidRPr="0057420E">
        <w:rPr>
          <w:rFonts w:ascii="Arial" w:hAnsi="Arial" w:cs="Arial"/>
          <w:sz w:val="20"/>
          <w:lang w:val="sr-Latn-BA"/>
        </w:rPr>
        <w:t>Potpis:______________________</w:t>
      </w:r>
    </w:p>
    <w:p w:rsidR="000A78C7" w:rsidRPr="0057420E" w:rsidRDefault="000A78C7" w:rsidP="000A78C7">
      <w:pPr>
        <w:pStyle w:val="NORMAL0"/>
        <w:jc w:val="center"/>
        <w:rPr>
          <w:rFonts w:ascii="Arial" w:hAnsi="Arial" w:cs="Arial"/>
          <w:sz w:val="16"/>
          <w:szCs w:val="16"/>
          <w:lang w:val="sr-Latn-BA"/>
        </w:rPr>
      </w:pPr>
    </w:p>
    <w:p w:rsidR="000A78C7" w:rsidRPr="0057420E" w:rsidRDefault="0042006A" w:rsidP="000A78C7">
      <w:pPr>
        <w:pStyle w:val="NORMAL0"/>
        <w:jc w:val="center"/>
        <w:rPr>
          <w:rFonts w:ascii="Arial" w:hAnsi="Arial" w:cs="Arial"/>
          <w:sz w:val="16"/>
          <w:szCs w:val="16"/>
          <w:lang w:val="sr-Latn-BA"/>
        </w:rPr>
      </w:pPr>
      <w:r w:rsidRPr="0057420E">
        <w:rPr>
          <w:rFonts w:ascii="Arial" w:hAnsi="Arial" w:cs="Arial"/>
          <w:sz w:val="16"/>
          <w:szCs w:val="16"/>
          <w:lang w:val="sr-Latn-BA"/>
        </w:rPr>
        <w:t>SADRŽAJ</w:t>
      </w:r>
      <w:r w:rsidR="000A78C7" w:rsidRPr="0057420E">
        <w:rPr>
          <w:rFonts w:ascii="Arial" w:hAnsi="Arial" w:cs="Arial"/>
          <w:sz w:val="16"/>
          <w:szCs w:val="16"/>
          <w:lang w:val="sr-Latn-BA"/>
        </w:rPr>
        <w:tab/>
      </w:r>
    </w:p>
    <w:p w:rsidR="000A78C7" w:rsidRPr="0057420E" w:rsidRDefault="000A78C7" w:rsidP="000A78C7">
      <w:pPr>
        <w:pStyle w:val="NORMAL0"/>
        <w:jc w:val="center"/>
        <w:rPr>
          <w:rFonts w:ascii="Arial" w:hAnsi="Arial" w:cs="Arial"/>
          <w:sz w:val="16"/>
          <w:szCs w:val="16"/>
          <w:lang w:val="sr-Latn-BA"/>
        </w:rPr>
      </w:pPr>
    </w:p>
    <w:p w:rsidR="00494C80" w:rsidRPr="0057420E" w:rsidRDefault="008D07EB">
      <w:pPr>
        <w:pStyle w:val="TOC1"/>
        <w:rPr>
          <w:rFonts w:ascii="Calibri" w:eastAsia="Times New Roman" w:hAnsi="Calibri"/>
          <w:caps w:val="0"/>
          <w:noProof/>
          <w:szCs w:val="22"/>
          <w:lang w:val="sr-Latn-BA" w:eastAsia="en-US"/>
        </w:rPr>
      </w:pPr>
      <w:r w:rsidRPr="008D07EB">
        <w:rPr>
          <w:rFonts w:ascii="Arial" w:hAnsi="Arial" w:cs="Arial"/>
          <w:sz w:val="16"/>
          <w:szCs w:val="16"/>
          <w:lang w:val="sr-Latn-BA"/>
        </w:rPr>
        <w:fldChar w:fldCharType="begin"/>
      </w:r>
      <w:r w:rsidR="000A78C7" w:rsidRPr="0057420E">
        <w:rPr>
          <w:rFonts w:ascii="Arial" w:hAnsi="Arial" w:cs="Arial"/>
          <w:sz w:val="16"/>
          <w:szCs w:val="16"/>
          <w:lang w:val="sr-Latn-BA"/>
        </w:rPr>
        <w:instrText xml:space="preserve"> TOC \o "3-3" \h \z \t "Heading 1,1,Heading 2,2,List Number,1" </w:instrText>
      </w:r>
      <w:r w:rsidRPr="008D07EB">
        <w:rPr>
          <w:rFonts w:ascii="Arial" w:hAnsi="Arial" w:cs="Arial"/>
          <w:sz w:val="16"/>
          <w:szCs w:val="16"/>
          <w:lang w:val="sr-Latn-BA"/>
        </w:rPr>
        <w:fldChar w:fldCharType="separate"/>
      </w:r>
      <w:hyperlink w:anchor="_Toc306351292" w:history="1">
        <w:r w:rsidR="00494C80" w:rsidRPr="0057420E">
          <w:rPr>
            <w:rStyle w:val="Hyperlink"/>
            <w:rFonts w:ascii="Arial" w:hAnsi="Arial" w:cs="Arial"/>
            <w:i/>
            <w:noProof/>
            <w:lang w:val="sr-Latn-BA"/>
          </w:rPr>
          <w:t>DEO   A:             INFORMACIJE O PONUĐACIMA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_Toc306351292 \h </w:instrText>
        </w:r>
        <w:r w:rsidRPr="0057420E">
          <w:rPr>
            <w:noProof/>
            <w:webHidden/>
            <w:lang w:val="sr-Latn-BA"/>
          </w:rPr>
        </w:r>
        <w:r w:rsidRPr="0057420E">
          <w:rPr>
            <w:noProof/>
            <w:webHidden/>
            <w:lang w:val="sr-Latn-BA"/>
          </w:rPr>
          <w:fldChar w:fldCharType="separate"/>
        </w:r>
        <w:r w:rsidR="00494C80" w:rsidRPr="0057420E">
          <w:rPr>
            <w:noProof/>
            <w:webHidden/>
            <w:lang w:val="sr-Latn-BA"/>
          </w:rPr>
          <w:t>4</w:t>
        </w:r>
        <w:r w:rsidRPr="0057420E">
          <w:rPr>
            <w:noProof/>
            <w:webHidden/>
            <w:lang w:val="sr-Latn-BA"/>
          </w:rPr>
          <w:fldChar w:fldCharType="end"/>
        </w:r>
      </w:hyperlink>
    </w:p>
    <w:p w:rsidR="00494C80" w:rsidRPr="0057420E" w:rsidRDefault="008D07EB">
      <w:pPr>
        <w:pStyle w:val="TOC1"/>
        <w:tabs>
          <w:tab w:val="left" w:pos="1540"/>
        </w:tabs>
        <w:rPr>
          <w:rFonts w:ascii="Calibri" w:eastAsia="Times New Roman" w:hAnsi="Calibri"/>
          <w:caps w:val="0"/>
          <w:noProof/>
          <w:szCs w:val="22"/>
          <w:lang w:val="sr-Latn-BA" w:eastAsia="en-US"/>
        </w:rPr>
      </w:pPr>
      <w:hyperlink w:anchor="_Toc306351293" w:history="1">
        <w:r w:rsidR="00494C80" w:rsidRPr="0057420E">
          <w:rPr>
            <w:rStyle w:val="Hyperlink"/>
            <w:rFonts w:ascii="Arial" w:hAnsi="Arial" w:cs="Arial"/>
            <w:noProof/>
            <w:lang w:val="sr-Latn-BA"/>
          </w:rPr>
          <w:t xml:space="preserve">ODELJAK I </w:t>
        </w:r>
        <w:r w:rsidR="00494C80" w:rsidRPr="0057420E">
          <w:rPr>
            <w:rFonts w:ascii="Calibri" w:eastAsia="Times New Roman" w:hAnsi="Calibri"/>
            <w:caps w:val="0"/>
            <w:noProof/>
            <w:szCs w:val="22"/>
            <w:lang w:val="sr-Latn-BA" w:eastAsia="en-US"/>
          </w:rPr>
          <w:tab/>
        </w:r>
        <w:r w:rsidR="00494C80" w:rsidRPr="0057420E">
          <w:rPr>
            <w:rStyle w:val="Hyperlink"/>
            <w:rFonts w:ascii="Arial" w:hAnsi="Arial" w:cs="Arial"/>
            <w:noProof/>
            <w:lang w:val="sr-Latn-BA"/>
          </w:rPr>
          <w:t>identifikacija ugovornog autoriteta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_Toc306351293 \h </w:instrText>
        </w:r>
        <w:r w:rsidRPr="0057420E">
          <w:rPr>
            <w:noProof/>
            <w:webHidden/>
            <w:lang w:val="sr-Latn-BA"/>
          </w:rPr>
        </w:r>
        <w:r w:rsidRPr="0057420E">
          <w:rPr>
            <w:noProof/>
            <w:webHidden/>
            <w:lang w:val="sr-Latn-BA"/>
          </w:rPr>
          <w:fldChar w:fldCharType="separate"/>
        </w:r>
        <w:r w:rsidR="00494C80" w:rsidRPr="0057420E">
          <w:rPr>
            <w:noProof/>
            <w:webHidden/>
            <w:lang w:val="sr-Latn-BA"/>
          </w:rPr>
          <w:t>4</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294" w:history="1">
        <w:r w:rsidR="00494C80" w:rsidRPr="0057420E">
          <w:rPr>
            <w:rStyle w:val="Hyperlink"/>
            <w:rFonts w:ascii="Arial" w:hAnsi="Arial" w:cs="Arial"/>
            <w:noProof/>
            <w:lang w:val="sr-Latn-BA"/>
          </w:rPr>
          <w:t>ODELJAK II   PREDMET UGOVORA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_Toc306351294 \h </w:instrText>
        </w:r>
        <w:r w:rsidRPr="0057420E">
          <w:rPr>
            <w:noProof/>
            <w:webHidden/>
            <w:lang w:val="sr-Latn-BA"/>
          </w:rPr>
        </w:r>
        <w:r w:rsidRPr="0057420E">
          <w:rPr>
            <w:noProof/>
            <w:webHidden/>
            <w:lang w:val="sr-Latn-BA"/>
          </w:rPr>
          <w:fldChar w:fldCharType="separate"/>
        </w:r>
        <w:r w:rsidR="00494C80" w:rsidRPr="0057420E">
          <w:rPr>
            <w:noProof/>
            <w:webHidden/>
            <w:lang w:val="sr-Latn-BA"/>
          </w:rPr>
          <w:t>4</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295" w:history="1">
        <w:r w:rsidR="00494C80" w:rsidRPr="0057420E">
          <w:rPr>
            <w:rStyle w:val="Hyperlink"/>
            <w:rFonts w:ascii="Arial" w:hAnsi="Arial" w:cs="Arial"/>
            <w:noProof/>
            <w:lang w:val="sr-Latn-BA"/>
          </w:rPr>
          <w:t>ODELJAK III  USLOVI koje treba ispuniti ekonomski operateri</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_Toc306351295 \h </w:instrText>
        </w:r>
        <w:r w:rsidRPr="0057420E">
          <w:rPr>
            <w:noProof/>
            <w:webHidden/>
            <w:lang w:val="sr-Latn-BA"/>
          </w:rPr>
        </w:r>
        <w:r w:rsidRPr="0057420E">
          <w:rPr>
            <w:noProof/>
            <w:webHidden/>
            <w:lang w:val="sr-Latn-BA"/>
          </w:rPr>
          <w:fldChar w:fldCharType="separate"/>
        </w:r>
        <w:r w:rsidR="00494C80" w:rsidRPr="0057420E">
          <w:rPr>
            <w:noProof/>
            <w:webHidden/>
            <w:lang w:val="sr-Latn-BA"/>
          </w:rPr>
          <w:t>5</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296" w:history="1">
        <w:r w:rsidR="00494C80" w:rsidRPr="0057420E">
          <w:rPr>
            <w:rStyle w:val="Hyperlink"/>
            <w:rFonts w:ascii="Arial" w:hAnsi="Arial" w:cs="Arial"/>
            <w:noProof/>
            <w:lang w:val="sr-Latn-BA"/>
          </w:rPr>
          <w:t>ODELJAK IV       DODATNE INFORMACIJE.</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_Toc306351296 \h </w:instrText>
        </w:r>
        <w:r w:rsidRPr="0057420E">
          <w:rPr>
            <w:noProof/>
            <w:webHidden/>
            <w:lang w:val="sr-Latn-BA"/>
          </w:rPr>
        </w:r>
        <w:r w:rsidRPr="0057420E">
          <w:rPr>
            <w:noProof/>
            <w:webHidden/>
            <w:lang w:val="sr-Latn-BA"/>
          </w:rPr>
          <w:fldChar w:fldCharType="separate"/>
        </w:r>
        <w:r w:rsidR="00494C80" w:rsidRPr="0057420E">
          <w:rPr>
            <w:noProof/>
            <w:webHidden/>
            <w:lang w:val="sr-Latn-BA"/>
          </w:rPr>
          <w:t>6</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297" w:history="1">
        <w:r w:rsidR="00494C80" w:rsidRPr="0057420E">
          <w:rPr>
            <w:rStyle w:val="Hyperlink"/>
            <w:rFonts w:ascii="Arial" w:hAnsi="Arial" w:cs="Arial"/>
            <w:noProof/>
            <w:lang w:val="sr-Latn-BA"/>
          </w:rPr>
          <w:t>ODELJAK V     ŽALBE</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_Toc306351297 \h </w:instrText>
        </w:r>
        <w:r w:rsidRPr="0057420E">
          <w:rPr>
            <w:noProof/>
            <w:webHidden/>
            <w:lang w:val="sr-Latn-BA"/>
          </w:rPr>
        </w:r>
        <w:r w:rsidRPr="0057420E">
          <w:rPr>
            <w:noProof/>
            <w:webHidden/>
            <w:lang w:val="sr-Latn-BA"/>
          </w:rPr>
          <w:fldChar w:fldCharType="separate"/>
        </w:r>
        <w:r w:rsidR="00494C80" w:rsidRPr="0057420E">
          <w:rPr>
            <w:noProof/>
            <w:webHidden/>
            <w:lang w:val="sr-Latn-BA"/>
          </w:rPr>
          <w:t>8</w:t>
        </w:r>
        <w:r w:rsidRPr="0057420E">
          <w:rPr>
            <w:noProof/>
            <w:webHidden/>
            <w:lang w:val="sr-Latn-BA"/>
          </w:rPr>
          <w:fldChar w:fldCharType="end"/>
        </w:r>
      </w:hyperlink>
    </w:p>
    <w:p w:rsidR="00494C80" w:rsidRPr="0057420E" w:rsidRDefault="008D07EB">
      <w:pPr>
        <w:pStyle w:val="TOC1"/>
        <w:tabs>
          <w:tab w:val="left" w:pos="1320"/>
        </w:tabs>
        <w:rPr>
          <w:rFonts w:ascii="Calibri" w:eastAsia="Times New Roman" w:hAnsi="Calibri"/>
          <w:caps w:val="0"/>
          <w:noProof/>
          <w:szCs w:val="22"/>
          <w:lang w:val="sr-Latn-BA" w:eastAsia="en-US"/>
        </w:rPr>
      </w:pPr>
      <w:hyperlink w:anchor="_Toc306351298" w:history="1">
        <w:r w:rsidR="00494C80" w:rsidRPr="0057420E">
          <w:rPr>
            <w:rStyle w:val="Hyperlink"/>
            <w:rFonts w:ascii="Arial" w:hAnsi="Arial" w:cs="Arial"/>
            <w:noProof/>
            <w:lang w:val="sr-Latn-BA"/>
          </w:rPr>
          <w:t xml:space="preserve">Aneks 1. </w:t>
        </w:r>
        <w:r w:rsidR="00494C80" w:rsidRPr="0057420E">
          <w:rPr>
            <w:rFonts w:ascii="Calibri" w:eastAsia="Times New Roman" w:hAnsi="Calibri"/>
            <w:caps w:val="0"/>
            <w:noProof/>
            <w:szCs w:val="22"/>
            <w:lang w:val="sr-Latn-BA" w:eastAsia="en-US"/>
          </w:rPr>
          <w:tab/>
        </w:r>
        <w:r w:rsidR="00494C80" w:rsidRPr="0057420E">
          <w:rPr>
            <w:rStyle w:val="Hyperlink"/>
            <w:rFonts w:ascii="Arial" w:hAnsi="Arial" w:cs="Arial"/>
            <w:noProof/>
            <w:lang w:val="sr-Latn-BA"/>
          </w:rPr>
          <w:t xml:space="preserve"> OBAVEZNE TEHNIČKE SPECIFIKACIJE</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_Toc306351298 \h </w:instrText>
        </w:r>
        <w:r w:rsidRPr="0057420E">
          <w:rPr>
            <w:noProof/>
            <w:webHidden/>
            <w:lang w:val="sr-Latn-BA"/>
          </w:rPr>
        </w:r>
        <w:r w:rsidRPr="0057420E">
          <w:rPr>
            <w:noProof/>
            <w:webHidden/>
            <w:lang w:val="sr-Latn-BA"/>
          </w:rPr>
          <w:fldChar w:fldCharType="separate"/>
        </w:r>
        <w:r w:rsidR="00494C80" w:rsidRPr="0057420E">
          <w:rPr>
            <w:noProof/>
            <w:webHidden/>
            <w:lang w:val="sr-Latn-BA"/>
          </w:rPr>
          <w:t>9</w:t>
        </w:r>
        <w:r w:rsidRPr="0057420E">
          <w:rPr>
            <w:noProof/>
            <w:webHidden/>
            <w:lang w:val="sr-Latn-BA"/>
          </w:rPr>
          <w:fldChar w:fldCharType="end"/>
        </w:r>
      </w:hyperlink>
    </w:p>
    <w:p w:rsidR="00494C80" w:rsidRPr="0057420E" w:rsidRDefault="008D07EB">
      <w:pPr>
        <w:pStyle w:val="TOC1"/>
        <w:tabs>
          <w:tab w:val="left" w:pos="1320"/>
        </w:tabs>
        <w:rPr>
          <w:rFonts w:ascii="Calibri" w:eastAsia="Times New Roman" w:hAnsi="Calibri"/>
          <w:caps w:val="0"/>
          <w:noProof/>
          <w:szCs w:val="22"/>
          <w:lang w:val="sr-Latn-BA" w:eastAsia="en-US"/>
        </w:rPr>
      </w:pPr>
      <w:hyperlink w:anchor="_Toc306351299" w:history="1">
        <w:r w:rsidR="00494C80" w:rsidRPr="0057420E">
          <w:rPr>
            <w:rStyle w:val="Hyperlink"/>
            <w:rFonts w:ascii="Arial" w:hAnsi="Arial" w:cs="Arial"/>
            <w:noProof/>
            <w:lang w:val="sr-Latn-BA"/>
          </w:rPr>
          <w:t xml:space="preserve">Aneks 2. </w:t>
        </w:r>
        <w:r w:rsidR="00494C80" w:rsidRPr="0057420E">
          <w:rPr>
            <w:rFonts w:ascii="Calibri" w:eastAsia="Times New Roman" w:hAnsi="Calibri"/>
            <w:caps w:val="0"/>
            <w:noProof/>
            <w:szCs w:val="22"/>
            <w:lang w:val="sr-Latn-BA" w:eastAsia="en-US"/>
          </w:rPr>
          <w:tab/>
        </w:r>
        <w:r w:rsidR="00494C80" w:rsidRPr="0057420E">
          <w:rPr>
            <w:rStyle w:val="Hyperlink"/>
            <w:rFonts w:ascii="Arial" w:hAnsi="Arial" w:cs="Arial"/>
            <w:noProof/>
            <w:lang w:val="sr-Latn-BA"/>
          </w:rPr>
          <w:t xml:space="preserve"> IZJAVA POD ZAKLETVOM</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_Toc306351299 \h </w:instrText>
        </w:r>
        <w:r w:rsidRPr="0057420E">
          <w:rPr>
            <w:noProof/>
            <w:webHidden/>
            <w:lang w:val="sr-Latn-BA"/>
          </w:rPr>
        </w:r>
        <w:r w:rsidRPr="0057420E">
          <w:rPr>
            <w:noProof/>
            <w:webHidden/>
            <w:lang w:val="sr-Latn-BA"/>
          </w:rPr>
          <w:fldChar w:fldCharType="separate"/>
        </w:r>
        <w:r w:rsidR="00494C80" w:rsidRPr="0057420E">
          <w:rPr>
            <w:noProof/>
            <w:webHidden/>
            <w:lang w:val="sr-Latn-BA"/>
          </w:rPr>
          <w:t>10</w:t>
        </w:r>
        <w:r w:rsidRPr="0057420E">
          <w:rPr>
            <w:noProof/>
            <w:webHidden/>
            <w:lang w:val="sr-Latn-BA"/>
          </w:rPr>
          <w:fldChar w:fldCharType="end"/>
        </w:r>
      </w:hyperlink>
    </w:p>
    <w:p w:rsidR="00494C80" w:rsidRPr="0057420E" w:rsidRDefault="008D07EB">
      <w:pPr>
        <w:pStyle w:val="TOC1"/>
        <w:tabs>
          <w:tab w:val="left" w:pos="1320"/>
        </w:tabs>
        <w:rPr>
          <w:rFonts w:ascii="Calibri" w:eastAsia="Times New Roman" w:hAnsi="Calibri"/>
          <w:caps w:val="0"/>
          <w:noProof/>
          <w:szCs w:val="22"/>
          <w:lang w:val="sr-Latn-BA" w:eastAsia="en-US"/>
        </w:rPr>
      </w:pPr>
      <w:hyperlink w:anchor="_Toc306351300" w:history="1">
        <w:r w:rsidR="00494C80" w:rsidRPr="0057420E">
          <w:rPr>
            <w:rStyle w:val="Hyperlink"/>
            <w:rFonts w:ascii="Arial" w:hAnsi="Arial" w:cs="Arial"/>
            <w:noProof/>
            <w:lang w:val="sr-Latn-BA"/>
          </w:rPr>
          <w:t xml:space="preserve">Aneks 3. </w:t>
        </w:r>
        <w:r w:rsidR="00494C80" w:rsidRPr="0057420E">
          <w:rPr>
            <w:rFonts w:ascii="Calibri" w:eastAsia="Times New Roman" w:hAnsi="Calibri"/>
            <w:caps w:val="0"/>
            <w:noProof/>
            <w:szCs w:val="22"/>
            <w:lang w:val="sr-Latn-BA" w:eastAsia="en-US"/>
          </w:rPr>
          <w:tab/>
        </w:r>
        <w:r w:rsidR="00494C80" w:rsidRPr="0057420E">
          <w:rPr>
            <w:rStyle w:val="Hyperlink"/>
            <w:rFonts w:ascii="Arial" w:hAnsi="Arial" w:cs="Arial"/>
            <w:noProof/>
            <w:lang w:val="sr-Latn-BA"/>
          </w:rPr>
          <w:t xml:space="preserve"> ZAHTEV ZA DODATNE INFORMACIJE</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_Toc306351300 \h </w:instrText>
        </w:r>
        <w:r w:rsidRPr="0057420E">
          <w:rPr>
            <w:noProof/>
            <w:webHidden/>
            <w:lang w:val="sr-Latn-BA"/>
          </w:rPr>
        </w:r>
        <w:r w:rsidRPr="0057420E">
          <w:rPr>
            <w:noProof/>
            <w:webHidden/>
            <w:lang w:val="sr-Latn-BA"/>
          </w:rPr>
          <w:fldChar w:fldCharType="separate"/>
        </w:r>
        <w:r w:rsidR="00494C80" w:rsidRPr="0057420E">
          <w:rPr>
            <w:noProof/>
            <w:webHidden/>
            <w:lang w:val="sr-Latn-BA"/>
          </w:rPr>
          <w:t>11</w:t>
        </w:r>
        <w:r w:rsidRPr="0057420E">
          <w:rPr>
            <w:noProof/>
            <w:webHidden/>
            <w:lang w:val="sr-Latn-BA"/>
          </w:rPr>
          <w:fldChar w:fldCharType="end"/>
        </w:r>
      </w:hyperlink>
    </w:p>
    <w:p w:rsidR="00494C80" w:rsidRPr="0057420E" w:rsidRDefault="008D07EB">
      <w:pPr>
        <w:pStyle w:val="TOC1"/>
        <w:tabs>
          <w:tab w:val="left" w:pos="1320"/>
        </w:tabs>
        <w:rPr>
          <w:rFonts w:ascii="Calibri" w:eastAsia="Times New Roman" w:hAnsi="Calibri"/>
          <w:caps w:val="0"/>
          <w:noProof/>
          <w:szCs w:val="22"/>
          <w:lang w:val="sr-Latn-BA" w:eastAsia="en-US"/>
        </w:rPr>
      </w:pPr>
      <w:hyperlink w:anchor="_Toc306351301" w:history="1">
        <w:r w:rsidR="00494C80" w:rsidRPr="0057420E">
          <w:rPr>
            <w:rStyle w:val="Hyperlink"/>
            <w:rFonts w:ascii="Arial" w:hAnsi="Arial" w:cs="Arial"/>
            <w:noProof/>
            <w:lang w:val="sr-Latn-BA"/>
          </w:rPr>
          <w:t xml:space="preserve">Aneks 4. </w:t>
        </w:r>
        <w:r w:rsidR="00494C80" w:rsidRPr="0057420E">
          <w:rPr>
            <w:rFonts w:ascii="Calibri" w:eastAsia="Times New Roman" w:hAnsi="Calibri"/>
            <w:caps w:val="0"/>
            <w:noProof/>
            <w:szCs w:val="22"/>
            <w:lang w:val="sr-Latn-BA" w:eastAsia="en-US"/>
          </w:rPr>
          <w:tab/>
        </w:r>
        <w:r w:rsidR="00494C80" w:rsidRPr="0057420E">
          <w:rPr>
            <w:rStyle w:val="Hyperlink"/>
            <w:rFonts w:ascii="Arial" w:hAnsi="Arial" w:cs="Arial"/>
            <w:noProof/>
            <w:lang w:val="sr-Latn-BA"/>
          </w:rPr>
          <w:t xml:space="preserve"> KRITERIJUMI ZA DODELU UGOVORA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_Toc306351301 \h </w:instrText>
        </w:r>
        <w:r w:rsidRPr="0057420E">
          <w:rPr>
            <w:noProof/>
            <w:webHidden/>
            <w:lang w:val="sr-Latn-BA"/>
          </w:rPr>
        </w:r>
        <w:r w:rsidRPr="0057420E">
          <w:rPr>
            <w:noProof/>
            <w:webHidden/>
            <w:lang w:val="sr-Latn-BA"/>
          </w:rPr>
          <w:fldChar w:fldCharType="separate"/>
        </w:r>
        <w:r w:rsidR="00494C80" w:rsidRPr="0057420E">
          <w:rPr>
            <w:noProof/>
            <w:webHidden/>
            <w:lang w:val="sr-Latn-BA"/>
          </w:rPr>
          <w:t>12</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302" w:history="1">
        <w:r w:rsidR="00494C80" w:rsidRPr="0057420E">
          <w:rPr>
            <w:rStyle w:val="Hyperlink"/>
            <w:rFonts w:ascii="Arial" w:hAnsi="Arial" w:cs="Arial"/>
            <w:noProof/>
            <w:lang w:val="sr-Latn-BA"/>
          </w:rPr>
          <w:t xml:space="preserve">DEO  b:  </w:t>
        </w:r>
        <w:r w:rsidR="00494C80" w:rsidRPr="0057420E">
          <w:rPr>
            <w:rStyle w:val="Hyperlink"/>
            <w:rFonts w:ascii="Arial" w:hAnsi="Arial" w:cs="Arial"/>
            <w:i/>
            <w:noProof/>
            <w:lang w:val="sr-Latn-BA"/>
          </w:rPr>
          <w:t xml:space="preserve">              </w:t>
        </w:r>
        <w:r w:rsidR="00494C80" w:rsidRPr="0057420E">
          <w:rPr>
            <w:rStyle w:val="Hyperlink"/>
            <w:rFonts w:ascii="Arial" w:hAnsi="Arial" w:cs="Arial"/>
            <w:noProof/>
            <w:lang w:val="sr-Latn-BA"/>
          </w:rPr>
          <w:t>NACRT UGOVORA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_Toc306351302 \h </w:instrText>
        </w:r>
        <w:r w:rsidRPr="0057420E">
          <w:rPr>
            <w:noProof/>
            <w:webHidden/>
            <w:lang w:val="sr-Latn-BA"/>
          </w:rPr>
        </w:r>
        <w:r w:rsidRPr="0057420E">
          <w:rPr>
            <w:noProof/>
            <w:webHidden/>
            <w:lang w:val="sr-Latn-BA"/>
          </w:rPr>
          <w:fldChar w:fldCharType="separate"/>
        </w:r>
        <w:r w:rsidR="00494C80" w:rsidRPr="0057420E">
          <w:rPr>
            <w:noProof/>
            <w:webHidden/>
            <w:lang w:val="sr-Latn-BA"/>
          </w:rPr>
          <w:t>13</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303" w:history="1">
        <w:r w:rsidR="00494C80" w:rsidRPr="0057420E">
          <w:rPr>
            <w:rStyle w:val="Hyperlink"/>
            <w:rFonts w:ascii="Arial" w:hAnsi="Arial" w:cs="Arial"/>
            <w:noProof/>
            <w:lang w:val="sr-Latn-BA"/>
          </w:rPr>
          <w:t>DEO C:          OBRAZAC PODNOŠENJA PONUDE CENA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_Toc306351303 \h </w:instrText>
        </w:r>
        <w:r w:rsidRPr="0057420E">
          <w:rPr>
            <w:noProof/>
            <w:webHidden/>
            <w:lang w:val="sr-Latn-BA"/>
          </w:rPr>
        </w:r>
        <w:r w:rsidRPr="0057420E">
          <w:rPr>
            <w:noProof/>
            <w:webHidden/>
            <w:lang w:val="sr-Latn-BA"/>
          </w:rPr>
          <w:fldChar w:fldCharType="separate"/>
        </w:r>
        <w:r w:rsidR="00494C80" w:rsidRPr="0057420E">
          <w:rPr>
            <w:noProof/>
            <w:webHidden/>
            <w:lang w:val="sr-Latn-BA"/>
          </w:rPr>
          <w:t>16</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304" w:history="1">
        <w:r w:rsidR="00494C80" w:rsidRPr="0057420E">
          <w:rPr>
            <w:rStyle w:val="Hyperlink"/>
            <w:rFonts w:ascii="Arial" w:hAnsi="Arial" w:cs="Arial"/>
            <w:noProof/>
            <w:lang w:val="sr-Latn-BA"/>
          </w:rPr>
          <w:t>Odeljak i. Obrazac PONUDE CENA</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_Toc306351304 \h </w:instrText>
        </w:r>
        <w:r w:rsidRPr="0057420E">
          <w:rPr>
            <w:noProof/>
            <w:webHidden/>
            <w:lang w:val="sr-Latn-BA"/>
          </w:rPr>
        </w:r>
        <w:r w:rsidRPr="0057420E">
          <w:rPr>
            <w:noProof/>
            <w:webHidden/>
            <w:lang w:val="sr-Latn-BA"/>
          </w:rPr>
          <w:fldChar w:fldCharType="separate"/>
        </w:r>
        <w:r w:rsidR="00494C80" w:rsidRPr="0057420E">
          <w:rPr>
            <w:noProof/>
            <w:webHidden/>
            <w:lang w:val="sr-Latn-BA"/>
          </w:rPr>
          <w:t>16</w:t>
        </w:r>
        <w:r w:rsidRPr="0057420E">
          <w:rPr>
            <w:noProof/>
            <w:webHidden/>
            <w:lang w:val="sr-Latn-BA"/>
          </w:rPr>
          <w:fldChar w:fldCharType="end"/>
        </w:r>
      </w:hyperlink>
    </w:p>
    <w:p w:rsidR="00494C80" w:rsidRPr="0057420E" w:rsidRDefault="008D07EB">
      <w:pPr>
        <w:pStyle w:val="TOC1"/>
        <w:rPr>
          <w:rFonts w:ascii="Calibri" w:eastAsia="Times New Roman" w:hAnsi="Calibri"/>
          <w:caps w:val="0"/>
          <w:noProof/>
          <w:szCs w:val="22"/>
          <w:lang w:val="sr-Latn-BA" w:eastAsia="en-US"/>
        </w:rPr>
      </w:pPr>
      <w:hyperlink w:anchor="_Toc306351305" w:history="1">
        <w:r w:rsidR="00494C80" w:rsidRPr="0057420E">
          <w:rPr>
            <w:rStyle w:val="Hyperlink"/>
            <w:rFonts w:ascii="Arial" w:hAnsi="Arial" w:cs="Arial"/>
            <w:noProof/>
            <w:lang w:val="sr-Latn-BA"/>
          </w:rPr>
          <w:t>Odeljak II.  Obrazac OPISA CENE</w:t>
        </w:r>
        <w:r w:rsidR="00494C80" w:rsidRPr="0057420E">
          <w:rPr>
            <w:noProof/>
            <w:webHidden/>
            <w:lang w:val="sr-Latn-BA"/>
          </w:rPr>
          <w:tab/>
        </w:r>
        <w:r w:rsidRPr="0057420E">
          <w:rPr>
            <w:noProof/>
            <w:webHidden/>
            <w:lang w:val="sr-Latn-BA"/>
          </w:rPr>
          <w:fldChar w:fldCharType="begin"/>
        </w:r>
        <w:r w:rsidR="00494C80" w:rsidRPr="0057420E">
          <w:rPr>
            <w:noProof/>
            <w:webHidden/>
            <w:lang w:val="sr-Latn-BA"/>
          </w:rPr>
          <w:instrText xml:space="preserve"> PAGEREF _Toc306351305 \h </w:instrText>
        </w:r>
        <w:r w:rsidRPr="0057420E">
          <w:rPr>
            <w:noProof/>
            <w:webHidden/>
            <w:lang w:val="sr-Latn-BA"/>
          </w:rPr>
        </w:r>
        <w:r w:rsidRPr="0057420E">
          <w:rPr>
            <w:noProof/>
            <w:webHidden/>
            <w:lang w:val="sr-Latn-BA"/>
          </w:rPr>
          <w:fldChar w:fldCharType="separate"/>
        </w:r>
        <w:r w:rsidR="00494C80" w:rsidRPr="0057420E">
          <w:rPr>
            <w:noProof/>
            <w:webHidden/>
            <w:lang w:val="sr-Latn-BA"/>
          </w:rPr>
          <w:t>17</w:t>
        </w:r>
        <w:r w:rsidRPr="0057420E">
          <w:rPr>
            <w:noProof/>
            <w:webHidden/>
            <w:lang w:val="sr-Latn-BA"/>
          </w:rPr>
          <w:fldChar w:fldCharType="end"/>
        </w:r>
      </w:hyperlink>
    </w:p>
    <w:p w:rsidR="00601728" w:rsidRPr="0057420E" w:rsidRDefault="008D07EB" w:rsidP="000A78C7">
      <w:pPr>
        <w:pStyle w:val="NORMAL0"/>
        <w:jc w:val="center"/>
        <w:rPr>
          <w:rFonts w:ascii="Arial" w:hAnsi="Arial" w:cs="Arial"/>
          <w:b w:val="0"/>
          <w:caps/>
          <w:sz w:val="16"/>
          <w:szCs w:val="16"/>
          <w:lang w:val="sr-Latn-BA"/>
        </w:rPr>
      </w:pPr>
      <w:r w:rsidRPr="0057420E">
        <w:rPr>
          <w:rFonts w:ascii="Arial" w:hAnsi="Arial" w:cs="Arial"/>
          <w:sz w:val="16"/>
          <w:szCs w:val="16"/>
          <w:lang w:val="sr-Latn-BA"/>
        </w:rPr>
        <w:fldChar w:fldCharType="end"/>
      </w:r>
    </w:p>
    <w:p w:rsidR="008934F8" w:rsidRPr="0057420E" w:rsidRDefault="008934F8" w:rsidP="00601728">
      <w:pPr>
        <w:pStyle w:val="NORMAL0"/>
        <w:jc w:val="center"/>
        <w:rPr>
          <w:rFonts w:ascii="Arial" w:hAnsi="Arial" w:cs="Arial"/>
          <w:sz w:val="24"/>
          <w:szCs w:val="24"/>
          <w:lang w:val="sr-Latn-BA"/>
        </w:rPr>
      </w:pPr>
    </w:p>
    <w:p w:rsidR="009D410A" w:rsidRPr="0057420E" w:rsidRDefault="009D410A"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745543" w:rsidRPr="0057420E" w:rsidRDefault="00745543" w:rsidP="009D410A">
      <w:pPr>
        <w:spacing w:after="0"/>
        <w:rPr>
          <w:rFonts w:ascii="Arial" w:hAnsi="Arial" w:cs="Arial"/>
          <w:sz w:val="22"/>
          <w:lang w:val="sr-Latn-BA"/>
        </w:rPr>
      </w:pPr>
    </w:p>
    <w:p w:rsidR="00745543" w:rsidRPr="0057420E" w:rsidRDefault="00745543" w:rsidP="009D410A">
      <w:pPr>
        <w:spacing w:after="0"/>
        <w:rPr>
          <w:rFonts w:ascii="Arial" w:hAnsi="Arial" w:cs="Arial"/>
          <w:sz w:val="22"/>
          <w:lang w:val="sr-Latn-BA"/>
        </w:rPr>
      </w:pPr>
    </w:p>
    <w:p w:rsidR="00745543" w:rsidRPr="0057420E" w:rsidRDefault="00745543" w:rsidP="009D410A">
      <w:pPr>
        <w:spacing w:after="0"/>
        <w:rPr>
          <w:rFonts w:ascii="Arial" w:hAnsi="Arial" w:cs="Arial"/>
          <w:sz w:val="22"/>
          <w:lang w:val="sr-Latn-BA"/>
        </w:rPr>
      </w:pPr>
    </w:p>
    <w:p w:rsidR="000A78C7" w:rsidRPr="0057420E" w:rsidRDefault="000A78C7" w:rsidP="009D410A">
      <w:pPr>
        <w:spacing w:after="0"/>
        <w:rPr>
          <w:rFonts w:ascii="Arial" w:hAnsi="Arial" w:cs="Arial"/>
          <w:sz w:val="22"/>
          <w:lang w:val="sr-Latn-BA"/>
        </w:rPr>
      </w:pPr>
    </w:p>
    <w:p w:rsidR="000A78C7" w:rsidRPr="0057420E" w:rsidRDefault="000A78C7" w:rsidP="006F6A5B">
      <w:pPr>
        <w:rPr>
          <w:rFonts w:ascii="Arial" w:hAnsi="Arial" w:cs="Arial"/>
          <w:b/>
          <w:sz w:val="20"/>
          <w:u w:val="single"/>
          <w:lang w:val="sr-Latn-BA"/>
        </w:rPr>
      </w:pPr>
      <w:bookmarkStart w:id="1" w:name="_Toc104891395"/>
      <w:bookmarkStart w:id="2" w:name="_Toc104797480"/>
      <w:bookmarkStart w:id="3" w:name="_Toc104710804"/>
    </w:p>
    <w:p w:rsidR="00745543" w:rsidRPr="0057420E" w:rsidRDefault="00745543" w:rsidP="00745543">
      <w:pPr>
        <w:pStyle w:val="Heading1"/>
        <w:rPr>
          <w:rFonts w:ascii="Arial" w:hAnsi="Arial" w:cs="Arial"/>
          <w:i/>
          <w:sz w:val="22"/>
          <w:szCs w:val="22"/>
          <w:lang w:val="sr-Latn-BA"/>
        </w:rPr>
      </w:pPr>
      <w:bookmarkStart w:id="4" w:name="_Toc287339549"/>
      <w:bookmarkStart w:id="5" w:name="_Toc306351292"/>
      <w:r w:rsidRPr="0057420E">
        <w:rPr>
          <w:rFonts w:ascii="Arial" w:hAnsi="Arial" w:cs="Arial"/>
          <w:i/>
          <w:sz w:val="22"/>
          <w:szCs w:val="22"/>
          <w:u w:val="single"/>
          <w:lang w:val="sr-Latn-BA"/>
        </w:rPr>
        <w:t>DEO   A:</w:t>
      </w:r>
      <w:r w:rsidRPr="0057420E">
        <w:rPr>
          <w:rFonts w:ascii="Arial" w:hAnsi="Arial" w:cs="Arial"/>
          <w:i/>
          <w:sz w:val="22"/>
          <w:szCs w:val="22"/>
          <w:lang w:val="sr-Latn-BA"/>
        </w:rPr>
        <w:t xml:space="preserve">             INFORMACIJE O </w:t>
      </w:r>
      <w:bookmarkEnd w:id="4"/>
      <w:r w:rsidR="00D24DA0" w:rsidRPr="0057420E">
        <w:rPr>
          <w:rFonts w:ascii="Arial" w:hAnsi="Arial" w:cs="Arial"/>
          <w:i/>
          <w:sz w:val="22"/>
          <w:szCs w:val="22"/>
          <w:lang w:val="sr-Latn-BA"/>
        </w:rPr>
        <w:t>PONUĐAČ</w:t>
      </w:r>
      <w:r w:rsidRPr="0057420E">
        <w:rPr>
          <w:rFonts w:ascii="Arial" w:hAnsi="Arial" w:cs="Arial"/>
          <w:i/>
          <w:sz w:val="22"/>
          <w:szCs w:val="22"/>
          <w:lang w:val="sr-Latn-BA"/>
        </w:rPr>
        <w:t>IMA</w:t>
      </w:r>
      <w:bookmarkEnd w:id="5"/>
    </w:p>
    <w:p w:rsidR="006F6A5B" w:rsidRPr="0057420E" w:rsidRDefault="006F6A5B" w:rsidP="006F6A5B">
      <w:pPr>
        <w:pStyle w:val="Subtitle"/>
        <w:spacing w:after="120"/>
        <w:ind w:left="-360" w:right="-327"/>
        <w:rPr>
          <w:rFonts w:cs="Arial"/>
          <w:sz w:val="20"/>
          <w:lang w:val="sr-Latn-BA"/>
        </w:rPr>
      </w:pPr>
    </w:p>
    <w:p w:rsidR="006F6A5B" w:rsidRPr="0057420E" w:rsidRDefault="006F6A5B" w:rsidP="006F6A5B">
      <w:pPr>
        <w:rPr>
          <w:rFonts w:ascii="Arial" w:hAnsi="Arial" w:cs="Arial"/>
          <w:sz w:val="20"/>
          <w:lang w:val="sr-Latn-BA"/>
        </w:rPr>
      </w:pPr>
      <w:bookmarkStart w:id="6" w:name="_Toc104891397"/>
      <w:r w:rsidRPr="0057420E">
        <w:rPr>
          <w:rFonts w:ascii="Arial" w:hAnsi="Arial" w:cs="Arial"/>
          <w:sz w:val="20"/>
          <w:lang w:val="sr-Latn-BA"/>
        </w:rPr>
        <w:t>Kroz ceo tenderski dosije na vas se upućuje kao na  “ekonomskog operatera” ili ‘’ponuđača’’.</w:t>
      </w:r>
      <w:bookmarkEnd w:id="6"/>
      <w:r w:rsidRPr="0057420E">
        <w:rPr>
          <w:rFonts w:ascii="Arial" w:hAnsi="Arial" w:cs="Arial"/>
          <w:sz w:val="20"/>
          <w:lang w:val="sr-Latn-BA"/>
        </w:rPr>
        <w:t xml:space="preserve"> </w:t>
      </w:r>
    </w:p>
    <w:p w:rsidR="006F6A5B" w:rsidRPr="0057420E" w:rsidRDefault="00FC6E36" w:rsidP="006F6A5B">
      <w:pPr>
        <w:pStyle w:val="Subtitle"/>
        <w:jc w:val="both"/>
        <w:rPr>
          <w:rFonts w:cs="Arial"/>
          <w:sz w:val="20"/>
          <w:lang w:val="sr-Latn-BA"/>
        </w:rPr>
      </w:pPr>
      <w:r w:rsidRPr="0057420E">
        <w:rPr>
          <w:rFonts w:cs="Arial"/>
          <w:sz w:val="20"/>
          <w:lang w:val="sr-Latn-BA"/>
        </w:rPr>
        <w:t>Izdavač ovog tenderskog dosij</w:t>
      </w:r>
      <w:r w:rsidR="006F6A5B" w:rsidRPr="0057420E">
        <w:rPr>
          <w:rFonts w:cs="Arial"/>
          <w:sz w:val="20"/>
          <w:lang w:val="sr-Latn-BA"/>
        </w:rPr>
        <w:t>ea označen je kao ‘’ugovorni autoritet’’.</w:t>
      </w:r>
    </w:p>
    <w:p w:rsidR="00FD0906" w:rsidRPr="0057420E" w:rsidRDefault="00FD0906" w:rsidP="006F6A5B">
      <w:pPr>
        <w:pStyle w:val="Subtitle"/>
        <w:jc w:val="both"/>
        <w:rPr>
          <w:rFonts w:cs="Arial"/>
          <w:sz w:val="20"/>
          <w:lang w:val="sr-Latn-BA"/>
        </w:rPr>
      </w:pPr>
      <w:bookmarkStart w:id="7" w:name="_Toc104797482"/>
      <w:bookmarkStart w:id="8" w:name="_Toc104891399"/>
    </w:p>
    <w:p w:rsidR="00D8700A" w:rsidRPr="0057420E" w:rsidRDefault="00282AB6" w:rsidP="006F6A5B">
      <w:pPr>
        <w:pStyle w:val="Subtitle"/>
        <w:jc w:val="both"/>
        <w:rPr>
          <w:rFonts w:cs="Arial"/>
          <w:sz w:val="20"/>
          <w:lang w:val="sr-Latn-BA"/>
        </w:rPr>
      </w:pPr>
      <w:r w:rsidRPr="0057420E">
        <w:rPr>
          <w:rFonts w:cs="Arial"/>
          <w:sz w:val="20"/>
          <w:lang w:val="sr-Latn-BA"/>
        </w:rPr>
        <w:t xml:space="preserve">Vi treba da ponudite </w:t>
      </w:r>
      <w:r w:rsidRPr="0057420E">
        <w:rPr>
          <w:rFonts w:cs="Arial"/>
          <w:b/>
          <w:sz w:val="20"/>
          <w:u w:val="single"/>
          <w:lang w:val="sr-Latn-BA"/>
        </w:rPr>
        <w:t>sve artikle</w:t>
      </w:r>
      <w:r w:rsidRPr="0057420E">
        <w:rPr>
          <w:rFonts w:cs="Arial"/>
          <w:sz w:val="20"/>
          <w:lang w:val="sr-Latn-BA"/>
        </w:rPr>
        <w:t xml:space="preserve"> specifikovane u ovom Tenderskom dosijeu. Treba da ponudite </w:t>
      </w:r>
      <w:r w:rsidRPr="0057420E">
        <w:rPr>
          <w:rFonts w:cs="Arial"/>
          <w:b/>
          <w:sz w:val="20"/>
          <w:lang w:val="sr-Latn-BA"/>
        </w:rPr>
        <w:t>fiksnu cenu</w:t>
      </w:r>
      <w:r w:rsidRPr="0057420E">
        <w:rPr>
          <w:rFonts w:cs="Arial"/>
          <w:sz w:val="20"/>
          <w:lang w:val="sr-Latn-BA"/>
        </w:rPr>
        <w:t xml:space="preserve"> </w:t>
      </w:r>
      <w:r w:rsidRPr="0057420E">
        <w:rPr>
          <w:rFonts w:cs="Arial"/>
          <w:b/>
          <w:sz w:val="20"/>
          <w:lang w:val="sr-Latn-BA"/>
        </w:rPr>
        <w:t>ukupnog iznosa</w:t>
      </w:r>
      <w:r w:rsidRPr="0057420E">
        <w:rPr>
          <w:rFonts w:cs="Arial"/>
          <w:sz w:val="20"/>
          <w:lang w:val="sr-Latn-BA"/>
        </w:rPr>
        <w:t xml:space="preserve"> u evrima, obuhvatajući sve poreze i sprovodljive obaveze kao i </w:t>
      </w:r>
      <w:r w:rsidR="00CD329D" w:rsidRPr="0057420E">
        <w:rPr>
          <w:rFonts w:cs="Arial"/>
          <w:sz w:val="20"/>
          <w:lang w:val="sr-Latn-BA"/>
        </w:rPr>
        <w:t>neko opterećenje ili taksu transporta, osiguranja, instalacije ili druge takse.</w:t>
      </w:r>
    </w:p>
    <w:p w:rsidR="000C05FD" w:rsidRPr="0057420E" w:rsidRDefault="000C05FD" w:rsidP="006F6A5B">
      <w:pPr>
        <w:pStyle w:val="Subtitle"/>
        <w:jc w:val="both"/>
        <w:rPr>
          <w:rFonts w:cs="Arial"/>
          <w:sz w:val="20"/>
          <w:lang w:val="sr-Latn-BA"/>
        </w:rPr>
      </w:pPr>
    </w:p>
    <w:p w:rsidR="00D8700A" w:rsidRPr="0057420E" w:rsidRDefault="00D8700A" w:rsidP="006F6A5B">
      <w:pPr>
        <w:pStyle w:val="Subtitle"/>
        <w:jc w:val="both"/>
        <w:rPr>
          <w:rFonts w:cs="Arial"/>
          <w:sz w:val="20"/>
          <w:lang w:val="sr-Latn-BA"/>
        </w:rPr>
      </w:pPr>
      <w:r w:rsidRPr="0057420E">
        <w:rPr>
          <w:rFonts w:cs="Arial"/>
          <w:sz w:val="20"/>
          <w:lang w:val="sr-Latn-BA"/>
        </w:rPr>
        <w:t>Ponude cena će se oceniti za sve artikle zajedno i ugovor će se dodeliti ekonomskom operateru koji ponudi najbolji tender u saglasnost sa kriterijumima dodele ugovor koja su predvidjena u Tenderskom Dosijeu</w:t>
      </w:r>
      <w:r w:rsidR="001A6DDD" w:rsidRPr="0057420E">
        <w:rPr>
          <w:rFonts w:cs="Arial"/>
          <w:sz w:val="20"/>
          <w:lang w:val="sr-Latn-BA"/>
        </w:rPr>
        <w:t>.</w:t>
      </w:r>
    </w:p>
    <w:p w:rsidR="006F6A5B" w:rsidRPr="0057420E" w:rsidRDefault="00653984" w:rsidP="006F6A5B">
      <w:pPr>
        <w:pStyle w:val="Heading1"/>
        <w:tabs>
          <w:tab w:val="num" w:pos="1800"/>
        </w:tabs>
        <w:jc w:val="left"/>
        <w:rPr>
          <w:rFonts w:ascii="Arial" w:hAnsi="Arial" w:cs="Arial"/>
          <w:caps/>
          <w:smallCaps w:val="0"/>
          <w:sz w:val="22"/>
          <w:szCs w:val="22"/>
          <w:lang w:val="sr-Latn-BA"/>
        </w:rPr>
      </w:pPr>
      <w:bookmarkStart w:id="9" w:name="_Toc113246487"/>
      <w:bookmarkStart w:id="10" w:name="_Toc306351293"/>
      <w:bookmarkStart w:id="11" w:name="_Toc110850630"/>
      <w:bookmarkStart w:id="12" w:name="_Toc110100930"/>
      <w:bookmarkStart w:id="13" w:name="_Toc104892614"/>
      <w:bookmarkStart w:id="14" w:name="_Toc104891852"/>
      <w:bookmarkStart w:id="15" w:name="_Toc104891408"/>
      <w:bookmarkStart w:id="16" w:name="_Toc200946884"/>
      <w:bookmarkEnd w:id="1"/>
      <w:bookmarkEnd w:id="2"/>
      <w:bookmarkEnd w:id="7"/>
      <w:bookmarkEnd w:id="8"/>
      <w:r w:rsidRPr="0057420E">
        <w:rPr>
          <w:rFonts w:ascii="Arial" w:hAnsi="Arial" w:cs="Arial"/>
          <w:sz w:val="22"/>
          <w:szCs w:val="22"/>
          <w:lang w:val="sr-Latn-BA"/>
        </w:rPr>
        <w:t xml:space="preserve">ODELJAK I </w:t>
      </w:r>
      <w:r w:rsidRPr="0057420E">
        <w:rPr>
          <w:rFonts w:ascii="Arial" w:hAnsi="Arial" w:cs="Arial"/>
          <w:sz w:val="22"/>
          <w:szCs w:val="22"/>
          <w:lang w:val="sr-Latn-BA"/>
        </w:rPr>
        <w:tab/>
      </w:r>
      <w:r w:rsidRPr="0057420E">
        <w:rPr>
          <w:rFonts w:ascii="Arial" w:hAnsi="Arial" w:cs="Arial"/>
          <w:szCs w:val="24"/>
          <w:lang w:val="sr-Latn-BA"/>
        </w:rPr>
        <w:t>identifikacija ugo</w:t>
      </w:r>
      <w:r w:rsidR="006F6A5B" w:rsidRPr="0057420E">
        <w:rPr>
          <w:rFonts w:ascii="Arial" w:hAnsi="Arial" w:cs="Arial"/>
          <w:szCs w:val="24"/>
          <w:lang w:val="sr-Latn-BA"/>
        </w:rPr>
        <w:t>vornog autoriteta</w:t>
      </w:r>
      <w:bookmarkEnd w:id="9"/>
      <w:bookmarkEnd w:id="10"/>
    </w:p>
    <w:p w:rsidR="006F6A5B" w:rsidRPr="0057420E" w:rsidRDefault="006F6A5B" w:rsidP="006F6A5B">
      <w:pPr>
        <w:rPr>
          <w:rFonts w:ascii="Arial" w:hAnsi="Arial" w:cs="Arial"/>
          <w:b/>
          <w:i/>
          <w:sz w:val="22"/>
          <w:szCs w:val="22"/>
          <w:lang w:val="sr-Latn-BA"/>
        </w:rPr>
      </w:pPr>
      <w:bookmarkStart w:id="17" w:name="_Toc110849391"/>
      <w:bookmarkStart w:id="18" w:name="_Toc110850631"/>
      <w:bookmarkEnd w:id="11"/>
      <w:bookmarkEnd w:id="12"/>
      <w:r w:rsidRPr="0057420E">
        <w:rPr>
          <w:rFonts w:ascii="Arial" w:hAnsi="Arial" w:cs="Arial"/>
          <w:b/>
          <w:sz w:val="22"/>
          <w:szCs w:val="22"/>
          <w:lang w:val="sr-Latn-BA"/>
        </w:rPr>
        <w:t>I.1)</w:t>
      </w:r>
      <w:r w:rsidRPr="0057420E">
        <w:rPr>
          <w:rFonts w:ascii="Arial" w:hAnsi="Arial" w:cs="Arial"/>
          <w:b/>
          <w:i/>
          <w:sz w:val="22"/>
          <w:szCs w:val="22"/>
          <w:lang w:val="sr-Latn-BA"/>
        </w:rPr>
        <w:t xml:space="preserve">   </w:t>
      </w:r>
      <w:r w:rsidRPr="0057420E">
        <w:rPr>
          <w:rFonts w:ascii="Arial" w:hAnsi="Arial" w:cs="Arial"/>
          <w:b/>
          <w:sz w:val="22"/>
          <w:szCs w:val="22"/>
          <w:lang w:val="sr-Latn-BA"/>
        </w:rPr>
        <w:t>ZVANIČAN NAZIV I  ADRESA UGOVORNOG AUTORITETA</w:t>
      </w:r>
      <w:bookmarkEnd w:id="17"/>
      <w:bookmarkEnd w:id="18"/>
      <w:r w:rsidRPr="0057420E">
        <w:rPr>
          <w:rFonts w:ascii="Arial" w:hAnsi="Arial" w:cs="Arial"/>
          <w:b/>
          <w:i/>
          <w:sz w:val="22"/>
          <w:szCs w:val="22"/>
          <w:lang w:val="sr-Latn-BA"/>
        </w:rPr>
        <w:t xml:space="preserve"> (UA)</w:t>
      </w:r>
    </w:p>
    <w:tbl>
      <w:tblPr>
        <w:tblW w:w="9180" w:type="dxa"/>
        <w:tblInd w:w="108" w:type="dxa"/>
        <w:tblLayout w:type="fixed"/>
        <w:tblLook w:val="0000"/>
      </w:tblPr>
      <w:tblGrid>
        <w:gridCol w:w="1800"/>
        <w:gridCol w:w="3020"/>
        <w:gridCol w:w="2020"/>
        <w:gridCol w:w="2340"/>
      </w:tblGrid>
      <w:tr w:rsidR="00653984" w:rsidRPr="0057420E">
        <w:trPr>
          <w:cantSplit/>
          <w:trHeight w:val="273"/>
        </w:trPr>
        <w:tc>
          <w:tcPr>
            <w:tcW w:w="1800" w:type="dxa"/>
            <w:tcBorders>
              <w:top w:val="single" w:sz="4" w:space="0" w:color="auto"/>
              <w:left w:val="single" w:sz="4"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Ime UA:</w:t>
            </w:r>
          </w:p>
        </w:tc>
        <w:tc>
          <w:tcPr>
            <w:tcW w:w="7380" w:type="dxa"/>
            <w:gridSpan w:val="3"/>
            <w:tcBorders>
              <w:top w:val="single" w:sz="4" w:space="0" w:color="auto"/>
              <w:right w:val="single" w:sz="4" w:space="0" w:color="auto"/>
            </w:tcBorders>
          </w:tcPr>
          <w:p w:rsidR="00653984" w:rsidRPr="0057420E" w:rsidRDefault="002E4F18" w:rsidP="002E4F18">
            <w:pPr>
              <w:spacing w:after="0"/>
              <w:jc w:val="left"/>
              <w:rPr>
                <w:rFonts w:ascii="Arial" w:hAnsi="Arial" w:cs="Arial"/>
                <w:sz w:val="20"/>
                <w:lang w:val="sr-Latn-BA"/>
              </w:rPr>
            </w:pPr>
            <w:r w:rsidRPr="0057420E">
              <w:rPr>
                <w:rFonts w:ascii="Arial" w:hAnsi="Arial" w:cs="Arial"/>
                <w:i/>
                <w:sz w:val="18"/>
                <w:szCs w:val="18"/>
                <w:highlight w:val="lightGray"/>
                <w:lang w:val="sr-Latn-BA"/>
              </w:rPr>
              <w:t>“[ubaci ime UA]”</w:t>
            </w:r>
          </w:p>
        </w:tc>
      </w:tr>
      <w:tr w:rsidR="00653984" w:rsidRPr="0057420E">
        <w:trPr>
          <w:cantSplit/>
          <w:trHeight w:val="267"/>
        </w:trPr>
        <w:tc>
          <w:tcPr>
            <w:tcW w:w="1800" w:type="dxa"/>
            <w:tcBorders>
              <w:top w:val="single" w:sz="4" w:space="0" w:color="auto"/>
              <w:left w:val="single" w:sz="4" w:space="0" w:color="auto"/>
              <w:bottom w:val="single" w:sz="6"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 xml:space="preserve">Adresa UA: </w:t>
            </w:r>
          </w:p>
        </w:tc>
        <w:tc>
          <w:tcPr>
            <w:tcW w:w="7380" w:type="dxa"/>
            <w:gridSpan w:val="3"/>
            <w:tcBorders>
              <w:top w:val="single" w:sz="4" w:space="0" w:color="auto"/>
              <w:bottom w:val="single" w:sz="6" w:space="0" w:color="auto"/>
              <w:right w:val="single" w:sz="4" w:space="0" w:color="auto"/>
            </w:tcBorders>
          </w:tcPr>
          <w:p w:rsidR="00653984" w:rsidRPr="0057420E" w:rsidRDefault="002E4F18" w:rsidP="002E4F18">
            <w:pPr>
              <w:spacing w:after="0"/>
              <w:jc w:val="left"/>
              <w:rPr>
                <w:rFonts w:ascii="Arial" w:hAnsi="Arial" w:cs="Arial"/>
                <w:sz w:val="20"/>
                <w:lang w:val="sr-Latn-BA"/>
              </w:rPr>
            </w:pPr>
            <w:r w:rsidRPr="0057420E">
              <w:rPr>
                <w:rFonts w:ascii="Arial" w:hAnsi="Arial" w:cs="Arial"/>
                <w:i/>
                <w:sz w:val="18"/>
                <w:szCs w:val="18"/>
                <w:highlight w:val="lightGray"/>
                <w:lang w:val="sr-Latn-BA"/>
              </w:rPr>
              <w:t>“[ubaci adresu UA]”</w:t>
            </w:r>
          </w:p>
        </w:tc>
      </w:tr>
      <w:tr w:rsidR="00653984" w:rsidRPr="0057420E">
        <w:trPr>
          <w:cantSplit/>
          <w:trHeight w:val="267"/>
        </w:trPr>
        <w:tc>
          <w:tcPr>
            <w:tcW w:w="1800" w:type="dxa"/>
            <w:tcBorders>
              <w:top w:val="single" w:sz="6" w:space="0" w:color="auto"/>
              <w:left w:val="single" w:sz="4" w:space="0" w:color="auto"/>
              <w:bottom w:val="single" w:sz="6"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Elektronska adresa:</w:t>
            </w:r>
          </w:p>
        </w:tc>
        <w:tc>
          <w:tcPr>
            <w:tcW w:w="3020" w:type="dxa"/>
            <w:tcBorders>
              <w:top w:val="single" w:sz="6" w:space="0" w:color="auto"/>
              <w:bottom w:val="single" w:sz="6" w:space="0" w:color="auto"/>
              <w:right w:val="single" w:sz="6" w:space="0" w:color="auto"/>
            </w:tcBorders>
          </w:tcPr>
          <w:p w:rsidR="00653984" w:rsidRPr="0057420E" w:rsidRDefault="003B152A" w:rsidP="003B152A">
            <w:pPr>
              <w:spacing w:after="0"/>
              <w:jc w:val="left"/>
              <w:rPr>
                <w:rFonts w:ascii="Arial" w:hAnsi="Arial" w:cs="Arial"/>
                <w:sz w:val="20"/>
                <w:lang w:val="sr-Latn-BA"/>
              </w:rPr>
            </w:pPr>
            <w:r w:rsidRPr="0057420E">
              <w:rPr>
                <w:rFonts w:ascii="Arial" w:hAnsi="Arial" w:cs="Arial"/>
                <w:i/>
                <w:sz w:val="18"/>
                <w:szCs w:val="18"/>
                <w:highlight w:val="lightGray"/>
                <w:lang w:val="sr-Latn-BA"/>
              </w:rPr>
              <w:t>“[ubaci www]”</w:t>
            </w:r>
          </w:p>
        </w:tc>
        <w:tc>
          <w:tcPr>
            <w:tcW w:w="2020" w:type="dxa"/>
            <w:tcBorders>
              <w:top w:val="single" w:sz="6" w:space="0" w:color="auto"/>
              <w:left w:val="single" w:sz="6" w:space="0" w:color="auto"/>
              <w:bottom w:val="single" w:sz="6"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Grad I poštanski kod:</w:t>
            </w:r>
          </w:p>
        </w:tc>
        <w:tc>
          <w:tcPr>
            <w:tcW w:w="2340" w:type="dxa"/>
            <w:tcBorders>
              <w:top w:val="single" w:sz="6" w:space="0" w:color="auto"/>
              <w:bottom w:val="single" w:sz="6" w:space="0" w:color="auto"/>
              <w:right w:val="single" w:sz="4" w:space="0" w:color="auto"/>
            </w:tcBorders>
          </w:tcPr>
          <w:p w:rsidR="00653984" w:rsidRPr="0057420E" w:rsidRDefault="003B152A" w:rsidP="003B152A">
            <w:pPr>
              <w:spacing w:after="0"/>
              <w:jc w:val="left"/>
              <w:rPr>
                <w:rFonts w:ascii="Arial" w:hAnsi="Arial" w:cs="Arial"/>
                <w:sz w:val="20"/>
                <w:lang w:val="sr-Latn-BA"/>
              </w:rPr>
            </w:pPr>
            <w:r w:rsidRPr="0057420E">
              <w:rPr>
                <w:rFonts w:ascii="Arial" w:hAnsi="Arial" w:cs="Arial"/>
                <w:i/>
                <w:sz w:val="18"/>
                <w:szCs w:val="18"/>
                <w:highlight w:val="lightGray"/>
                <w:lang w:val="sr-Latn-BA"/>
              </w:rPr>
              <w:t>“[ubaci po[tanski kod grada UA]”</w:t>
            </w:r>
          </w:p>
        </w:tc>
      </w:tr>
      <w:tr w:rsidR="00653984" w:rsidRPr="0057420E">
        <w:trPr>
          <w:cantSplit/>
          <w:trHeight w:val="267"/>
        </w:trPr>
        <w:tc>
          <w:tcPr>
            <w:tcW w:w="1800" w:type="dxa"/>
            <w:tcBorders>
              <w:top w:val="single" w:sz="6" w:space="0" w:color="auto"/>
              <w:left w:val="single" w:sz="4" w:space="0" w:color="auto"/>
              <w:bottom w:val="single" w:sz="6"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Kontakt lice:</w:t>
            </w:r>
          </w:p>
        </w:tc>
        <w:tc>
          <w:tcPr>
            <w:tcW w:w="3020" w:type="dxa"/>
            <w:tcBorders>
              <w:top w:val="single" w:sz="6" w:space="0" w:color="auto"/>
              <w:bottom w:val="single" w:sz="6" w:space="0" w:color="auto"/>
              <w:right w:val="single" w:sz="6" w:space="0" w:color="auto"/>
            </w:tcBorders>
          </w:tcPr>
          <w:p w:rsidR="00653984" w:rsidRPr="0057420E" w:rsidRDefault="003B152A" w:rsidP="003B152A">
            <w:pPr>
              <w:spacing w:after="0"/>
              <w:jc w:val="left"/>
              <w:rPr>
                <w:rFonts w:ascii="Arial" w:hAnsi="Arial" w:cs="Arial"/>
                <w:sz w:val="20"/>
                <w:lang w:val="sr-Latn-BA"/>
              </w:rPr>
            </w:pPr>
            <w:r w:rsidRPr="0057420E">
              <w:rPr>
                <w:rFonts w:ascii="Arial" w:hAnsi="Arial" w:cs="Arial"/>
                <w:i/>
                <w:sz w:val="18"/>
                <w:szCs w:val="18"/>
                <w:highlight w:val="lightGray"/>
                <w:lang w:val="sr-Latn-BA"/>
              </w:rPr>
              <w:t>“[ubaci ime lica za kontakt UA]”</w:t>
            </w:r>
          </w:p>
        </w:tc>
        <w:tc>
          <w:tcPr>
            <w:tcW w:w="2020" w:type="dxa"/>
            <w:tcBorders>
              <w:top w:val="single" w:sz="6" w:space="0" w:color="auto"/>
              <w:left w:val="single" w:sz="6" w:space="0" w:color="auto"/>
              <w:bottom w:val="single" w:sz="6"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E-mail:</w:t>
            </w:r>
          </w:p>
        </w:tc>
        <w:tc>
          <w:tcPr>
            <w:tcW w:w="2340" w:type="dxa"/>
            <w:tcBorders>
              <w:top w:val="single" w:sz="6" w:space="0" w:color="auto"/>
              <w:bottom w:val="single" w:sz="6" w:space="0" w:color="auto"/>
              <w:right w:val="single" w:sz="4" w:space="0" w:color="auto"/>
            </w:tcBorders>
          </w:tcPr>
          <w:p w:rsidR="00653984" w:rsidRPr="0057420E" w:rsidRDefault="00015F86" w:rsidP="00015F86">
            <w:pPr>
              <w:spacing w:after="0"/>
              <w:jc w:val="left"/>
              <w:rPr>
                <w:rFonts w:ascii="Arial" w:hAnsi="Arial" w:cs="Arial"/>
                <w:sz w:val="20"/>
                <w:lang w:val="sr-Latn-BA"/>
              </w:rPr>
            </w:pPr>
            <w:r w:rsidRPr="0057420E">
              <w:rPr>
                <w:rFonts w:ascii="Arial" w:hAnsi="Arial" w:cs="Arial"/>
                <w:i/>
                <w:sz w:val="18"/>
                <w:szCs w:val="18"/>
                <w:highlight w:val="lightGray"/>
                <w:lang w:val="sr-Latn-BA"/>
              </w:rPr>
              <w:t>“[ubaci e-mail lica za kontakt UA]”</w:t>
            </w:r>
          </w:p>
        </w:tc>
      </w:tr>
      <w:tr w:rsidR="00653984" w:rsidRPr="0057420E">
        <w:trPr>
          <w:cantSplit/>
          <w:trHeight w:val="267"/>
        </w:trPr>
        <w:tc>
          <w:tcPr>
            <w:tcW w:w="1800" w:type="dxa"/>
            <w:tcBorders>
              <w:top w:val="single" w:sz="6" w:space="0" w:color="auto"/>
              <w:left w:val="single" w:sz="4" w:space="0" w:color="auto"/>
              <w:bottom w:val="single" w:sz="4"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Telefon</w:t>
            </w:r>
          </w:p>
        </w:tc>
        <w:tc>
          <w:tcPr>
            <w:tcW w:w="3020" w:type="dxa"/>
            <w:tcBorders>
              <w:top w:val="single" w:sz="6" w:space="0" w:color="auto"/>
              <w:bottom w:val="single" w:sz="4" w:space="0" w:color="auto"/>
              <w:right w:val="single" w:sz="6" w:space="0" w:color="auto"/>
            </w:tcBorders>
          </w:tcPr>
          <w:p w:rsidR="00653984" w:rsidRPr="0057420E" w:rsidRDefault="003B152A" w:rsidP="003B152A">
            <w:pPr>
              <w:spacing w:after="0"/>
              <w:jc w:val="left"/>
              <w:rPr>
                <w:rFonts w:ascii="Arial" w:hAnsi="Arial" w:cs="Arial"/>
                <w:sz w:val="20"/>
                <w:lang w:val="sr-Latn-BA"/>
              </w:rPr>
            </w:pPr>
            <w:r w:rsidRPr="0057420E">
              <w:rPr>
                <w:rFonts w:ascii="Arial" w:hAnsi="Arial" w:cs="Arial"/>
                <w:i/>
                <w:sz w:val="18"/>
                <w:szCs w:val="18"/>
                <w:highlight w:val="lightGray"/>
                <w:lang w:val="sr-Latn-BA"/>
              </w:rPr>
              <w:t>“[ubaci broj telefona UA]”</w:t>
            </w:r>
          </w:p>
        </w:tc>
        <w:tc>
          <w:tcPr>
            <w:tcW w:w="2020" w:type="dxa"/>
            <w:tcBorders>
              <w:top w:val="single" w:sz="6" w:space="0" w:color="auto"/>
              <w:left w:val="single" w:sz="6" w:space="0" w:color="auto"/>
              <w:bottom w:val="single" w:sz="4" w:space="0" w:color="auto"/>
            </w:tcBorders>
          </w:tcPr>
          <w:p w:rsidR="00653984" w:rsidRPr="0057420E" w:rsidRDefault="00653984" w:rsidP="00653984">
            <w:pPr>
              <w:spacing w:after="0"/>
              <w:jc w:val="left"/>
              <w:rPr>
                <w:rFonts w:ascii="Arial" w:hAnsi="Arial" w:cs="Arial"/>
                <w:sz w:val="20"/>
                <w:lang w:val="sr-Latn-BA"/>
              </w:rPr>
            </w:pPr>
            <w:r w:rsidRPr="0057420E">
              <w:rPr>
                <w:rFonts w:ascii="Arial" w:hAnsi="Arial" w:cs="Arial"/>
                <w:sz w:val="20"/>
                <w:lang w:val="sr-Latn-BA"/>
              </w:rPr>
              <w:t>Faks:</w:t>
            </w:r>
          </w:p>
        </w:tc>
        <w:tc>
          <w:tcPr>
            <w:tcW w:w="2340" w:type="dxa"/>
            <w:tcBorders>
              <w:top w:val="single" w:sz="6" w:space="0" w:color="auto"/>
              <w:bottom w:val="single" w:sz="4" w:space="0" w:color="auto"/>
              <w:right w:val="single" w:sz="4" w:space="0" w:color="auto"/>
            </w:tcBorders>
          </w:tcPr>
          <w:p w:rsidR="00653984" w:rsidRPr="0057420E" w:rsidRDefault="00015F86" w:rsidP="00015F86">
            <w:pPr>
              <w:spacing w:after="0"/>
              <w:jc w:val="left"/>
              <w:rPr>
                <w:rFonts w:ascii="Arial" w:hAnsi="Arial" w:cs="Arial"/>
                <w:sz w:val="20"/>
                <w:lang w:val="sr-Latn-BA"/>
              </w:rPr>
            </w:pPr>
            <w:r w:rsidRPr="0057420E">
              <w:rPr>
                <w:rFonts w:ascii="Arial" w:hAnsi="Arial" w:cs="Arial"/>
                <w:i/>
                <w:sz w:val="18"/>
                <w:szCs w:val="18"/>
                <w:highlight w:val="lightGray"/>
                <w:lang w:val="sr-Latn-BA"/>
              </w:rPr>
              <w:t>“[ubaci broj faksa UA]”</w:t>
            </w:r>
          </w:p>
        </w:tc>
      </w:tr>
    </w:tbl>
    <w:bookmarkEnd w:id="3"/>
    <w:bookmarkEnd w:id="13"/>
    <w:bookmarkEnd w:id="14"/>
    <w:bookmarkEnd w:id="15"/>
    <w:bookmarkEnd w:id="16"/>
    <w:p w:rsidR="006F6A5B" w:rsidRPr="0057420E" w:rsidRDefault="006F6A5B" w:rsidP="006F6A5B">
      <w:pPr>
        <w:rPr>
          <w:rFonts w:ascii="Arial" w:hAnsi="Arial" w:cs="Arial"/>
          <w:i/>
          <w:sz w:val="20"/>
          <w:lang w:val="sr-Latn-BA"/>
        </w:rPr>
      </w:pPr>
      <w:r w:rsidRPr="0057420E">
        <w:rPr>
          <w:rFonts w:ascii="Arial" w:hAnsi="Arial" w:cs="Arial"/>
          <w:i/>
          <w:sz w:val="20"/>
          <w:lang w:val="sr-Latn-BA"/>
        </w:rPr>
        <w:t xml:space="preserve">                 (</w:t>
      </w:r>
      <w:r w:rsidR="00DF29E0" w:rsidRPr="0057420E">
        <w:rPr>
          <w:rFonts w:ascii="Arial" w:hAnsi="Arial" w:cs="Arial"/>
          <w:i/>
          <w:sz w:val="20"/>
          <w:lang w:val="sr-Latn-BA"/>
        </w:rPr>
        <w:t xml:space="preserve">Ponude cena </w:t>
      </w:r>
      <w:r w:rsidRPr="0057420E">
        <w:rPr>
          <w:rFonts w:ascii="Arial" w:hAnsi="Arial" w:cs="Arial"/>
          <w:i/>
          <w:sz w:val="20"/>
          <w:lang w:val="sr-Latn-BA"/>
        </w:rPr>
        <w:t xml:space="preserve"> treba da se predaju u adresi ugovornog autoriteta kao gorenavedeno)</w:t>
      </w:r>
    </w:p>
    <w:p w:rsidR="006F6A5B" w:rsidRPr="0057420E" w:rsidRDefault="006F6A5B" w:rsidP="00745543">
      <w:pPr>
        <w:pStyle w:val="Heading1"/>
        <w:rPr>
          <w:rFonts w:ascii="Arial" w:hAnsi="Arial" w:cs="Arial"/>
          <w:sz w:val="22"/>
          <w:szCs w:val="22"/>
          <w:lang w:val="sr-Latn-BA"/>
        </w:rPr>
      </w:pPr>
      <w:bookmarkStart w:id="19" w:name="_Toc306351294"/>
      <w:r w:rsidRPr="0057420E">
        <w:rPr>
          <w:rFonts w:ascii="Arial" w:hAnsi="Arial" w:cs="Arial"/>
          <w:sz w:val="22"/>
          <w:szCs w:val="22"/>
          <w:lang w:val="sr-Latn-BA"/>
        </w:rPr>
        <w:t xml:space="preserve">ODELJAK II   </w:t>
      </w:r>
      <w:r w:rsidR="00181EB3" w:rsidRPr="0057420E">
        <w:rPr>
          <w:rFonts w:ascii="Arial" w:hAnsi="Arial" w:cs="Arial"/>
          <w:sz w:val="22"/>
          <w:szCs w:val="22"/>
          <w:lang w:val="sr-Latn-BA"/>
        </w:rPr>
        <w:tab/>
      </w:r>
      <w:r w:rsidR="00181EB3" w:rsidRPr="0057420E">
        <w:rPr>
          <w:rFonts w:ascii="Arial" w:hAnsi="Arial" w:cs="Arial"/>
          <w:sz w:val="22"/>
          <w:szCs w:val="22"/>
          <w:lang w:val="sr-Latn-BA"/>
        </w:rPr>
        <w:tab/>
      </w:r>
      <w:r w:rsidRPr="0057420E">
        <w:rPr>
          <w:rFonts w:ascii="Arial" w:hAnsi="Arial" w:cs="Arial"/>
          <w:sz w:val="22"/>
          <w:szCs w:val="22"/>
          <w:lang w:val="sr-Latn-BA"/>
        </w:rPr>
        <w:t>PREDMET UGOVORA</w:t>
      </w:r>
      <w:bookmarkEnd w:id="19"/>
      <w:r w:rsidRPr="0057420E">
        <w:rPr>
          <w:rFonts w:ascii="Arial" w:hAnsi="Arial" w:cs="Arial"/>
          <w:sz w:val="22"/>
          <w:szCs w:val="22"/>
          <w:lang w:val="sr-Latn-BA"/>
        </w:rPr>
        <w:t xml:space="preserve"> </w:t>
      </w:r>
    </w:p>
    <w:p w:rsidR="00015F86" w:rsidRPr="0057420E" w:rsidRDefault="00015F86" w:rsidP="00015F86">
      <w:pPr>
        <w:spacing w:after="0"/>
        <w:rPr>
          <w:rFonts w:ascii="Arial" w:hAnsi="Arial" w:cs="Arial"/>
          <w:i/>
          <w:caps/>
          <w:sz w:val="20"/>
          <w:lang w:val="sr-Latn-BA"/>
        </w:rPr>
      </w:pPr>
      <w:bookmarkStart w:id="20" w:name="_Ref110847583"/>
      <w:bookmarkStart w:id="21" w:name="_Toc110849393"/>
      <w:bookmarkStart w:id="22" w:name="_Ref110849577"/>
      <w:bookmarkStart w:id="23" w:name="_Ref110850350"/>
      <w:bookmarkStart w:id="24" w:name="_Toc110850634"/>
      <w:r w:rsidRPr="0057420E">
        <w:rPr>
          <w:rFonts w:ascii="Arial" w:hAnsi="Arial" w:cs="Arial"/>
          <w:b/>
          <w:caps/>
          <w:sz w:val="20"/>
          <w:lang w:val="sr-Latn-BA"/>
        </w:rPr>
        <w:t>II.1</w:t>
      </w:r>
      <w:bookmarkEnd w:id="20"/>
      <w:bookmarkEnd w:id="21"/>
      <w:bookmarkEnd w:id="22"/>
      <w:bookmarkEnd w:id="23"/>
      <w:bookmarkEnd w:id="24"/>
      <w:r w:rsidRPr="0057420E">
        <w:rPr>
          <w:rFonts w:ascii="Arial" w:hAnsi="Arial" w:cs="Arial"/>
          <w:b/>
          <w:caps/>
          <w:sz w:val="20"/>
          <w:lang w:val="sr-Latn-BA"/>
        </w:rPr>
        <w:t xml:space="preserve"> Naslov ugovorA</w:t>
      </w:r>
      <w:r w:rsidRPr="0057420E">
        <w:rPr>
          <w:rFonts w:ascii="Arial" w:hAnsi="Arial" w:cs="Arial"/>
          <w:i/>
          <w:sz w:val="20"/>
          <w:lang w:val="sr-Latn-BA"/>
        </w:rPr>
        <w:t xml:space="preserve">: </w:t>
      </w:r>
      <w:r w:rsidRPr="0057420E">
        <w:rPr>
          <w:rFonts w:ascii="Arial" w:hAnsi="Arial" w:cs="Arial"/>
          <w:i/>
          <w:sz w:val="20"/>
          <w:highlight w:val="lightGray"/>
          <w:lang w:val="sr-Latn-BA"/>
        </w:rPr>
        <w:t>“[ubaci naslov aktivnosti nabavke]”</w:t>
      </w:r>
    </w:p>
    <w:p w:rsidR="00D43229" w:rsidRPr="0057420E" w:rsidRDefault="00015F86" w:rsidP="00015F86">
      <w:pPr>
        <w:pStyle w:val="Text1"/>
        <w:spacing w:after="0"/>
        <w:ind w:left="0"/>
        <w:rPr>
          <w:b/>
          <w:bCs/>
          <w:sz w:val="36"/>
          <w:szCs w:val="36"/>
          <w:lang w:val="sr-Latn-BA"/>
        </w:rPr>
      </w:pPr>
      <w:r w:rsidRPr="0057420E">
        <w:rPr>
          <w:rFonts w:ascii="Arial" w:hAnsi="Arial" w:cs="Arial"/>
          <w:b/>
          <w:sz w:val="20"/>
          <w:lang w:val="sr-Latn-BA"/>
        </w:rPr>
        <w:t xml:space="preserve">II.2 Klasifikacija Zajedničkog Rečnika Nabavke (ZJN): </w:t>
      </w:r>
      <w:r w:rsidRPr="0057420E">
        <w:rPr>
          <w:b/>
          <w:bCs/>
          <w:sz w:val="36"/>
          <w:szCs w:val="36"/>
          <w:highlight w:val="lightGray"/>
          <w:lang w:val="sr-Latn-BA"/>
        </w:rPr>
        <w:t>⁭⁭.⁭⁭.⁭⁭.⁭⁭-⁭</w:t>
      </w:r>
    </w:p>
    <w:p w:rsidR="00A91024" w:rsidRPr="0057420E" w:rsidRDefault="00A91024" w:rsidP="00015F86">
      <w:pPr>
        <w:pStyle w:val="Text1"/>
        <w:spacing w:after="0"/>
        <w:ind w:left="0"/>
        <w:rPr>
          <w:b/>
          <w:bCs/>
          <w:sz w:val="36"/>
          <w:szCs w:val="36"/>
          <w:lang w:val="sr-Latn-BA"/>
        </w:rPr>
      </w:pPr>
    </w:p>
    <w:p w:rsidR="005C3BD8" w:rsidRPr="0057420E" w:rsidRDefault="005204D6" w:rsidP="005C3BD8">
      <w:pPr>
        <w:spacing w:after="0"/>
        <w:rPr>
          <w:rFonts w:ascii="Arial" w:hAnsi="Arial" w:cs="Arial"/>
          <w:sz w:val="20"/>
          <w:lang w:val="sr-Latn-BA"/>
        </w:rPr>
      </w:pPr>
      <w:bookmarkStart w:id="25" w:name="_Toc110849397"/>
      <w:r w:rsidRPr="0057420E">
        <w:rPr>
          <w:rFonts w:ascii="Arial" w:hAnsi="Arial" w:cs="Arial"/>
          <w:b/>
          <w:sz w:val="20"/>
          <w:lang w:val="sr-Latn-BA"/>
        </w:rPr>
        <w:t>II.3 Svrha ovog ugovora je</w:t>
      </w:r>
      <w:r w:rsidRPr="0057420E">
        <w:rPr>
          <w:rFonts w:ascii="Arial" w:hAnsi="Arial" w:cs="Arial"/>
          <w:sz w:val="20"/>
          <w:lang w:val="sr-Latn-BA"/>
        </w:rPr>
        <w:t xml:space="preserve"> </w:t>
      </w:r>
      <w:r w:rsidRPr="0057420E">
        <w:rPr>
          <w:rFonts w:ascii="Arial" w:hAnsi="Arial" w:cs="Arial"/>
          <w:i/>
          <w:sz w:val="20"/>
          <w:highlight w:val="lightGray"/>
          <w:lang w:val="sr-Latn-BA"/>
        </w:rPr>
        <w:t>[isporuka/izvršenje/učinak], [instaliranje], [održavanje], i [usluga nakon prodaje]</w:t>
      </w:r>
      <w:r w:rsidRPr="0057420E">
        <w:rPr>
          <w:rFonts w:ascii="Arial" w:hAnsi="Arial" w:cs="Arial"/>
          <w:i/>
          <w:sz w:val="20"/>
          <w:lang w:val="sr-Latn-BA"/>
        </w:rPr>
        <w:t xml:space="preserve"> </w:t>
      </w:r>
      <w:r w:rsidRPr="0057420E">
        <w:rPr>
          <w:rFonts w:ascii="Arial" w:hAnsi="Arial" w:cs="Arial"/>
          <w:sz w:val="20"/>
          <w:lang w:val="sr-Latn-BA"/>
        </w:rPr>
        <w:t xml:space="preserve">od strane ekonomskog operatera </w:t>
      </w:r>
      <w:r w:rsidRPr="0057420E">
        <w:rPr>
          <w:rFonts w:ascii="Arial" w:hAnsi="Arial" w:cs="Arial"/>
          <w:i/>
          <w:sz w:val="20"/>
          <w:lang w:val="sr-Latn-BA"/>
        </w:rPr>
        <w:t>[</w:t>
      </w:r>
      <w:r w:rsidRPr="0057420E">
        <w:rPr>
          <w:rFonts w:ascii="Arial" w:hAnsi="Arial" w:cs="Arial"/>
          <w:i/>
          <w:sz w:val="20"/>
          <w:highlight w:val="lightGray"/>
          <w:lang w:val="sr-Latn-BA"/>
        </w:rPr>
        <w:t>snabdevanje] [usluge] [radovi]</w:t>
      </w:r>
      <w:r w:rsidRPr="0057420E">
        <w:rPr>
          <w:rFonts w:ascii="Arial" w:hAnsi="Arial" w:cs="Arial"/>
          <w:sz w:val="20"/>
          <w:lang w:val="sr-Latn-BA"/>
        </w:rPr>
        <w:t xml:space="preserve"> opisani u Aneksu 1.</w:t>
      </w:r>
    </w:p>
    <w:p w:rsidR="005204D6" w:rsidRPr="0057420E" w:rsidRDefault="005204D6" w:rsidP="005C3BD8">
      <w:pPr>
        <w:spacing w:after="0"/>
        <w:rPr>
          <w:rFonts w:ascii="Arial" w:hAnsi="Arial" w:cs="Arial"/>
          <w:sz w:val="20"/>
          <w:lang w:val="sr-Latn-BA"/>
        </w:rPr>
      </w:pPr>
    </w:p>
    <w:tbl>
      <w:tblPr>
        <w:tblW w:w="0" w:type="auto"/>
        <w:tblInd w:w="108" w:type="dxa"/>
        <w:tblLook w:val="01E0"/>
      </w:tblPr>
      <w:tblGrid>
        <w:gridCol w:w="8748"/>
      </w:tblGrid>
      <w:tr w:rsidR="009D410A" w:rsidRPr="0057420E" w:rsidTr="00505915">
        <w:tc>
          <w:tcPr>
            <w:tcW w:w="9348" w:type="dxa"/>
          </w:tcPr>
          <w:p w:rsidR="009D410A" w:rsidRPr="0057420E" w:rsidRDefault="00015F86" w:rsidP="00494C80">
            <w:pPr>
              <w:spacing w:after="0"/>
              <w:rPr>
                <w:rFonts w:ascii="Arial" w:hAnsi="Arial" w:cs="Arial"/>
                <w:sz w:val="20"/>
                <w:lang w:val="sr-Latn-BA"/>
              </w:rPr>
            </w:pPr>
            <w:bookmarkStart w:id="26" w:name="_Ref104691159"/>
            <w:bookmarkStart w:id="27" w:name="_Toc104710815"/>
            <w:bookmarkStart w:id="28" w:name="_Toc104797502"/>
            <w:bookmarkStart w:id="29" w:name="_Toc104891419"/>
            <w:bookmarkStart w:id="30" w:name="_Toc104891862"/>
            <w:bookmarkStart w:id="31" w:name="_Toc104892624"/>
            <w:bookmarkStart w:id="32" w:name="_Toc110100939"/>
            <w:bookmarkEnd w:id="25"/>
            <w:r w:rsidRPr="0057420E">
              <w:rPr>
                <w:rFonts w:ascii="Arial" w:hAnsi="Arial" w:cs="Arial"/>
                <w:b/>
                <w:sz w:val="20"/>
                <w:lang w:val="sr-Latn-BA"/>
              </w:rPr>
              <w:t xml:space="preserve">II.4 </w:t>
            </w:r>
            <w:r w:rsidR="009D410A" w:rsidRPr="0057420E">
              <w:rPr>
                <w:rFonts w:ascii="Arial" w:hAnsi="Arial" w:cs="Arial"/>
                <w:b/>
                <w:sz w:val="20"/>
                <w:lang w:val="sr-Latn-BA"/>
              </w:rPr>
              <w:t>Obavezne tehničke specifikacije</w:t>
            </w:r>
            <w:bookmarkEnd w:id="26"/>
            <w:bookmarkEnd w:id="27"/>
            <w:bookmarkEnd w:id="28"/>
            <w:bookmarkEnd w:id="29"/>
            <w:bookmarkEnd w:id="30"/>
            <w:bookmarkEnd w:id="31"/>
            <w:bookmarkEnd w:id="32"/>
            <w:r w:rsidRPr="0057420E">
              <w:rPr>
                <w:rFonts w:ascii="Arial" w:hAnsi="Arial" w:cs="Arial"/>
                <w:sz w:val="20"/>
                <w:lang w:val="sr-Latn-BA"/>
              </w:rPr>
              <w:t xml:space="preserve"> </w:t>
            </w:r>
            <w:r w:rsidR="009D410A" w:rsidRPr="0057420E">
              <w:rPr>
                <w:rFonts w:ascii="Arial" w:hAnsi="Arial" w:cs="Arial"/>
                <w:i/>
                <w:highlight w:val="lightGray"/>
                <w:lang w:val="sr-Latn-BA"/>
              </w:rPr>
              <w:t>[</w:t>
            </w:r>
            <w:r w:rsidR="00A91024" w:rsidRPr="0057420E">
              <w:rPr>
                <w:rFonts w:ascii="Arial" w:hAnsi="Arial" w:cs="Arial"/>
                <w:i/>
                <w:sz w:val="20"/>
                <w:highlight w:val="lightGray"/>
                <w:lang w:val="sr-Latn-BA"/>
              </w:rPr>
              <w:t>snabdevanje</w:t>
            </w:r>
            <w:r w:rsidR="009D410A" w:rsidRPr="0057420E">
              <w:rPr>
                <w:rFonts w:ascii="Arial" w:hAnsi="Arial" w:cs="Arial"/>
                <w:i/>
                <w:sz w:val="20"/>
                <w:highlight w:val="lightGray"/>
                <w:lang w:val="sr-Latn-BA"/>
              </w:rPr>
              <w:t xml:space="preserve">] [usluge] </w:t>
            </w:r>
            <w:r w:rsidRPr="0057420E">
              <w:rPr>
                <w:rFonts w:ascii="Arial" w:hAnsi="Arial" w:cs="Arial"/>
                <w:i/>
                <w:sz w:val="20"/>
                <w:highlight w:val="lightGray"/>
                <w:lang w:val="sr-Latn-BA"/>
              </w:rPr>
              <w:t>[radovi]</w:t>
            </w:r>
            <w:r w:rsidRPr="0057420E">
              <w:rPr>
                <w:rFonts w:ascii="Arial" w:hAnsi="Arial" w:cs="Arial"/>
                <w:i/>
                <w:sz w:val="20"/>
                <w:lang w:val="sr-Latn-BA"/>
              </w:rPr>
              <w:t xml:space="preserve"> </w:t>
            </w:r>
            <w:r w:rsidR="009D410A" w:rsidRPr="0057420E">
              <w:rPr>
                <w:rFonts w:ascii="Arial" w:hAnsi="Arial" w:cs="Arial"/>
                <w:sz w:val="20"/>
                <w:lang w:val="sr-Latn-BA"/>
              </w:rPr>
              <w:t xml:space="preserve">moraju da su </w:t>
            </w:r>
            <w:r w:rsidR="00A91024" w:rsidRPr="0057420E">
              <w:rPr>
                <w:rFonts w:ascii="Arial" w:hAnsi="Arial" w:cs="Arial"/>
                <w:sz w:val="20"/>
                <w:lang w:val="sr-Latn-BA"/>
              </w:rPr>
              <w:t>potpuno usklađeni</w:t>
            </w:r>
            <w:r w:rsidR="009D410A" w:rsidRPr="0057420E">
              <w:rPr>
                <w:rFonts w:ascii="Arial" w:hAnsi="Arial" w:cs="Arial"/>
                <w:sz w:val="20"/>
                <w:lang w:val="sr-Latn-BA"/>
              </w:rPr>
              <w:t xml:space="preserve"> se tehničkim specifikacijama datim u tenderskom dosijeu</w:t>
            </w:r>
            <w:r w:rsidRPr="0057420E">
              <w:rPr>
                <w:rFonts w:ascii="Arial" w:hAnsi="Arial" w:cs="Arial"/>
                <w:sz w:val="20"/>
                <w:lang w:val="sr-Latn-BA"/>
              </w:rPr>
              <w:t>, Aneks 1.</w:t>
            </w:r>
          </w:p>
          <w:p w:rsidR="00C61F14" w:rsidRPr="0057420E" w:rsidRDefault="00C61F14" w:rsidP="00505915">
            <w:pPr>
              <w:spacing w:after="0"/>
              <w:rPr>
                <w:rFonts w:ascii="Arial" w:hAnsi="Arial" w:cs="Arial"/>
                <w:sz w:val="20"/>
                <w:lang w:val="sr-Latn-BA"/>
              </w:rPr>
            </w:pPr>
          </w:p>
        </w:tc>
      </w:tr>
    </w:tbl>
    <w:p w:rsidR="009F1B3D" w:rsidRPr="0057420E" w:rsidRDefault="009F1B3D" w:rsidP="009F1B3D">
      <w:pPr>
        <w:spacing w:after="0"/>
        <w:rPr>
          <w:rFonts w:ascii="Arial" w:hAnsi="Arial" w:cs="Arial"/>
          <w:sz w:val="20"/>
          <w:lang w:val="sr-Latn-BA"/>
        </w:rPr>
      </w:pPr>
      <w:bookmarkStart w:id="33" w:name="_Toc113246498"/>
      <w:r w:rsidRPr="0057420E">
        <w:rPr>
          <w:rFonts w:ascii="Arial" w:hAnsi="Arial" w:cs="Arial"/>
          <w:b/>
          <w:sz w:val="20"/>
          <w:lang w:val="sr-Latn-BA"/>
        </w:rPr>
        <w:t>II.5</w:t>
      </w:r>
      <w:r w:rsidRPr="0057420E">
        <w:rPr>
          <w:rFonts w:ascii="Arial" w:hAnsi="Arial" w:cs="Arial"/>
          <w:sz w:val="20"/>
          <w:lang w:val="sr-Latn-BA"/>
        </w:rPr>
        <w:t xml:space="preserve"> </w:t>
      </w:r>
      <w:r w:rsidRPr="0057420E">
        <w:rPr>
          <w:rFonts w:ascii="Arial" w:hAnsi="Arial" w:cs="Arial"/>
          <w:b/>
          <w:sz w:val="20"/>
          <w:lang w:val="sr-Latn-BA"/>
        </w:rPr>
        <w:t>Mesto za</w:t>
      </w:r>
      <w:r w:rsidRPr="0057420E">
        <w:rPr>
          <w:rFonts w:ascii="Arial" w:hAnsi="Arial" w:cs="Arial"/>
          <w:sz w:val="20"/>
          <w:lang w:val="sr-Latn-BA"/>
        </w:rPr>
        <w:t xml:space="preserve"> </w:t>
      </w:r>
      <w:r w:rsidRPr="0057420E">
        <w:rPr>
          <w:rFonts w:ascii="Arial" w:hAnsi="Arial" w:cs="Arial"/>
          <w:i/>
          <w:sz w:val="20"/>
          <w:highlight w:val="lightGray"/>
          <w:lang w:val="sr-Latn-BA"/>
        </w:rPr>
        <w:t>“[</w:t>
      </w:r>
      <w:r w:rsidR="00F60D27" w:rsidRPr="0057420E">
        <w:rPr>
          <w:rFonts w:ascii="Arial" w:hAnsi="Arial" w:cs="Arial"/>
          <w:i/>
          <w:sz w:val="20"/>
          <w:highlight w:val="lightGray"/>
          <w:lang w:val="sr-Latn-BA"/>
        </w:rPr>
        <w:t>slanje snabdevanja</w:t>
      </w:r>
      <w:r w:rsidRPr="0057420E">
        <w:rPr>
          <w:rFonts w:ascii="Arial" w:hAnsi="Arial" w:cs="Arial"/>
          <w:i/>
          <w:sz w:val="20"/>
          <w:highlight w:val="lightGray"/>
          <w:lang w:val="sr-Latn-BA"/>
        </w:rPr>
        <w:t>]”</w:t>
      </w:r>
      <w:r w:rsidRPr="0057420E">
        <w:rPr>
          <w:rFonts w:ascii="Arial" w:hAnsi="Arial" w:cs="Arial"/>
          <w:sz w:val="20"/>
          <w:lang w:val="sr-Latn-BA"/>
        </w:rPr>
        <w:t xml:space="preserve"> </w:t>
      </w:r>
      <w:r w:rsidRPr="0057420E">
        <w:rPr>
          <w:rFonts w:ascii="Arial" w:hAnsi="Arial" w:cs="Arial"/>
          <w:i/>
          <w:sz w:val="20"/>
          <w:highlight w:val="lightGray"/>
          <w:lang w:val="sr-Latn-BA"/>
        </w:rPr>
        <w:t>“[</w:t>
      </w:r>
      <w:r w:rsidR="00A91024" w:rsidRPr="0057420E">
        <w:rPr>
          <w:rFonts w:ascii="Arial" w:hAnsi="Arial" w:cs="Arial"/>
          <w:i/>
          <w:sz w:val="20"/>
          <w:highlight w:val="lightGray"/>
          <w:lang w:val="sr-Latn-BA"/>
        </w:rPr>
        <w:t>pruža</w:t>
      </w:r>
      <w:r w:rsidR="00F60D27" w:rsidRPr="0057420E">
        <w:rPr>
          <w:rFonts w:ascii="Arial" w:hAnsi="Arial" w:cs="Arial"/>
          <w:i/>
          <w:sz w:val="20"/>
          <w:highlight w:val="lightGray"/>
          <w:lang w:val="sr-Latn-BA"/>
        </w:rPr>
        <w:t>nje usluga</w:t>
      </w:r>
      <w:r w:rsidRPr="0057420E">
        <w:rPr>
          <w:rFonts w:ascii="Arial" w:hAnsi="Arial" w:cs="Arial"/>
          <w:i/>
          <w:sz w:val="20"/>
          <w:highlight w:val="lightGray"/>
          <w:lang w:val="sr-Latn-BA"/>
        </w:rPr>
        <w:t>]”</w:t>
      </w:r>
      <w:r w:rsidRPr="0057420E">
        <w:rPr>
          <w:rFonts w:ascii="Arial" w:hAnsi="Arial" w:cs="Arial"/>
          <w:i/>
          <w:sz w:val="20"/>
          <w:lang w:val="sr-Latn-BA"/>
        </w:rPr>
        <w:t xml:space="preserve"> </w:t>
      </w:r>
      <w:r w:rsidRPr="0057420E">
        <w:rPr>
          <w:rFonts w:ascii="Arial" w:hAnsi="Arial" w:cs="Arial"/>
          <w:i/>
          <w:sz w:val="20"/>
          <w:highlight w:val="lightGray"/>
          <w:lang w:val="sr-Latn-BA"/>
        </w:rPr>
        <w:t>“[</w:t>
      </w:r>
      <w:r w:rsidR="00F60D27" w:rsidRPr="0057420E">
        <w:rPr>
          <w:rFonts w:ascii="Arial" w:hAnsi="Arial" w:cs="Arial"/>
          <w:i/>
          <w:sz w:val="20"/>
          <w:highlight w:val="lightGray"/>
          <w:lang w:val="sr-Latn-BA"/>
        </w:rPr>
        <w:t>izvođenje radova</w:t>
      </w:r>
      <w:r w:rsidRPr="0057420E">
        <w:rPr>
          <w:rFonts w:ascii="Arial" w:hAnsi="Arial" w:cs="Arial"/>
          <w:i/>
          <w:sz w:val="20"/>
          <w:highlight w:val="lightGray"/>
          <w:lang w:val="sr-Latn-BA"/>
        </w:rPr>
        <w:t>]”</w:t>
      </w:r>
      <w:r w:rsidRPr="0057420E">
        <w:rPr>
          <w:rFonts w:ascii="Arial" w:hAnsi="Arial" w:cs="Arial"/>
          <w:sz w:val="20"/>
          <w:lang w:val="sr-Latn-BA"/>
        </w:rPr>
        <w:t xml:space="preserve"> </w:t>
      </w:r>
      <w:r w:rsidR="00F60D27" w:rsidRPr="0057420E">
        <w:rPr>
          <w:rFonts w:ascii="Arial" w:hAnsi="Arial" w:cs="Arial"/>
          <w:sz w:val="20"/>
          <w:lang w:val="sr-Latn-BA"/>
        </w:rPr>
        <w:t>je</w:t>
      </w:r>
      <w:r w:rsidRPr="0057420E">
        <w:rPr>
          <w:rFonts w:ascii="Arial" w:hAnsi="Arial" w:cs="Arial"/>
          <w:sz w:val="20"/>
          <w:lang w:val="sr-Latn-BA"/>
        </w:rPr>
        <w:t xml:space="preserve"> </w:t>
      </w:r>
      <w:r w:rsidRPr="0057420E">
        <w:rPr>
          <w:rFonts w:ascii="Arial" w:hAnsi="Arial" w:cs="Arial"/>
          <w:i/>
          <w:sz w:val="20"/>
          <w:lang w:val="sr-Latn-BA"/>
        </w:rPr>
        <w:t xml:space="preserve"> </w:t>
      </w:r>
      <w:r w:rsidRPr="0057420E">
        <w:rPr>
          <w:rFonts w:ascii="Arial" w:hAnsi="Arial" w:cs="Arial"/>
          <w:i/>
          <w:sz w:val="20"/>
          <w:highlight w:val="lightGray"/>
          <w:lang w:val="sr-Latn-BA"/>
        </w:rPr>
        <w:t>[</w:t>
      </w:r>
      <w:r w:rsidR="00F60D27" w:rsidRPr="0057420E">
        <w:rPr>
          <w:rFonts w:ascii="Arial" w:hAnsi="Arial" w:cs="Arial"/>
          <w:i/>
          <w:sz w:val="20"/>
          <w:highlight w:val="lightGray"/>
          <w:lang w:val="sr-Latn-BA"/>
        </w:rPr>
        <w:t>ubaci mesto</w:t>
      </w:r>
      <w:r w:rsidRPr="0057420E">
        <w:rPr>
          <w:rFonts w:ascii="Arial" w:hAnsi="Arial" w:cs="Arial"/>
          <w:i/>
          <w:sz w:val="20"/>
          <w:highlight w:val="lightGray"/>
          <w:lang w:val="sr-Latn-BA"/>
        </w:rPr>
        <w:t>]</w:t>
      </w:r>
      <w:r w:rsidRPr="0057420E">
        <w:rPr>
          <w:rFonts w:ascii="Arial" w:hAnsi="Arial" w:cs="Arial"/>
          <w:sz w:val="20"/>
          <w:lang w:val="sr-Latn-BA"/>
        </w:rPr>
        <w:t xml:space="preserve">. </w:t>
      </w:r>
    </w:p>
    <w:p w:rsidR="009F1B3D" w:rsidRPr="0057420E" w:rsidRDefault="009F1B3D" w:rsidP="009F1B3D">
      <w:pPr>
        <w:spacing w:after="0"/>
        <w:rPr>
          <w:rFonts w:ascii="Arial" w:hAnsi="Arial" w:cs="Arial"/>
          <w:sz w:val="20"/>
          <w:lang w:val="sr-Latn-BA"/>
        </w:rPr>
      </w:pPr>
    </w:p>
    <w:p w:rsidR="009F1B3D" w:rsidRPr="0057420E" w:rsidRDefault="009F1B3D" w:rsidP="009F1B3D">
      <w:pPr>
        <w:spacing w:after="0"/>
        <w:rPr>
          <w:i/>
          <w:lang w:val="sr-Latn-BA"/>
        </w:rPr>
      </w:pPr>
      <w:r w:rsidRPr="0057420E">
        <w:rPr>
          <w:rFonts w:ascii="Arial" w:hAnsi="Arial" w:cs="Arial"/>
          <w:b/>
          <w:sz w:val="20"/>
          <w:lang w:val="sr-Latn-BA"/>
        </w:rPr>
        <w:t>II.6</w:t>
      </w:r>
      <w:r w:rsidRPr="0057420E">
        <w:rPr>
          <w:rStyle w:val="Hyperlink"/>
          <w:rFonts w:ascii="Arial" w:hAnsi="Arial" w:cs="Arial"/>
          <w:color w:val="auto"/>
          <w:sz w:val="20"/>
          <w:u w:val="none"/>
          <w:lang w:val="sr-Latn-BA"/>
        </w:rPr>
        <w:t xml:space="preserve"> </w:t>
      </w:r>
      <w:r w:rsidR="00F60D27" w:rsidRPr="0057420E">
        <w:rPr>
          <w:rStyle w:val="Hyperlink"/>
          <w:rFonts w:ascii="Arial" w:hAnsi="Arial" w:cs="Arial"/>
          <w:b/>
          <w:color w:val="auto"/>
          <w:sz w:val="20"/>
          <w:u w:val="none"/>
          <w:lang w:val="sr-Latn-BA"/>
        </w:rPr>
        <w:t>Vremenski rokovi</w:t>
      </w:r>
      <w:r w:rsidR="00F60D27" w:rsidRPr="0057420E">
        <w:rPr>
          <w:rStyle w:val="Hyperlink"/>
          <w:rFonts w:ascii="Arial" w:hAnsi="Arial" w:cs="Arial"/>
          <w:color w:val="auto"/>
          <w:sz w:val="20"/>
          <w:u w:val="none"/>
          <w:lang w:val="sr-Latn-BA"/>
        </w:rPr>
        <w:t xml:space="preserve"> za početak i/ili završetak ugovora</w:t>
      </w:r>
      <w:r w:rsidRPr="0057420E">
        <w:rPr>
          <w:rStyle w:val="Hyperlink"/>
          <w:rFonts w:ascii="Arial" w:hAnsi="Arial" w:cs="Arial"/>
          <w:color w:val="auto"/>
          <w:sz w:val="20"/>
          <w:u w:val="none"/>
          <w:lang w:val="sr-Latn-BA"/>
        </w:rPr>
        <w:t xml:space="preserve">: </w:t>
      </w:r>
      <w:r w:rsidR="00F60D27" w:rsidRPr="0057420E">
        <w:rPr>
          <w:rStyle w:val="Hyperlink"/>
          <w:rFonts w:ascii="Arial" w:hAnsi="Arial" w:cs="Arial"/>
          <w:i/>
          <w:color w:val="auto"/>
          <w:sz w:val="20"/>
          <w:highlight w:val="lightGray"/>
          <w:u w:val="none"/>
          <w:lang w:val="sr-Latn-BA"/>
        </w:rPr>
        <w:t>“[ubaci vremenski rok za početak i/ili završetak</w:t>
      </w:r>
      <w:r w:rsidRPr="0057420E">
        <w:rPr>
          <w:rStyle w:val="Hyperlink"/>
          <w:rFonts w:ascii="Arial" w:hAnsi="Arial" w:cs="Arial"/>
          <w:i/>
          <w:color w:val="auto"/>
          <w:sz w:val="20"/>
          <w:highlight w:val="lightGray"/>
          <w:u w:val="none"/>
          <w:lang w:val="sr-Latn-BA"/>
        </w:rPr>
        <w:t>]”:</w:t>
      </w:r>
    </w:p>
    <w:p w:rsidR="009F1B3D" w:rsidRPr="0057420E" w:rsidRDefault="009F1B3D" w:rsidP="009F1B3D">
      <w:pPr>
        <w:pStyle w:val="Heading2"/>
        <w:spacing w:after="0"/>
        <w:rPr>
          <w:rFonts w:ascii="Arial" w:hAnsi="Arial" w:cs="Arial"/>
          <w:i/>
          <w:caps/>
          <w:sz w:val="20"/>
          <w:lang w:val="sr-Latn-BA"/>
        </w:rPr>
      </w:pPr>
    </w:p>
    <w:p w:rsidR="009F1B3D" w:rsidRPr="0057420E" w:rsidRDefault="009F1B3D" w:rsidP="009F1B3D">
      <w:pPr>
        <w:spacing w:after="0"/>
        <w:rPr>
          <w:rFonts w:ascii="Arial" w:hAnsi="Arial" w:cs="Arial"/>
          <w:sz w:val="20"/>
          <w:highlight w:val="lightGray"/>
          <w:lang w:val="sr-Latn-BA"/>
        </w:rPr>
      </w:pPr>
      <w:r w:rsidRPr="0057420E">
        <w:rPr>
          <w:rFonts w:ascii="Arial" w:hAnsi="Arial" w:cs="Arial"/>
          <w:b/>
          <w:caps/>
          <w:sz w:val="20"/>
          <w:lang w:val="sr-Latn-BA"/>
        </w:rPr>
        <w:t xml:space="preserve">II.7 </w:t>
      </w:r>
      <w:r w:rsidR="007F6B0A" w:rsidRPr="0057420E">
        <w:rPr>
          <w:rFonts w:ascii="Arial" w:hAnsi="Arial" w:cs="Arial"/>
          <w:b/>
          <w:sz w:val="20"/>
          <w:lang w:val="sr-Latn-BA"/>
        </w:rPr>
        <w:t>Zahtevi garancije</w:t>
      </w:r>
      <w:r w:rsidRPr="0057420E">
        <w:rPr>
          <w:rFonts w:ascii="Arial" w:hAnsi="Arial" w:cs="Arial"/>
          <w:b/>
          <w:sz w:val="20"/>
          <w:lang w:val="sr-Latn-BA"/>
        </w:rPr>
        <w:t>:</w:t>
      </w:r>
      <w:r w:rsidRPr="0057420E">
        <w:rPr>
          <w:rFonts w:ascii="Arial" w:hAnsi="Arial" w:cs="Arial"/>
          <w:sz w:val="20"/>
          <w:lang w:val="sr-Latn-BA"/>
        </w:rPr>
        <w:t xml:space="preserve"> </w:t>
      </w:r>
      <w:r w:rsidRPr="0057420E">
        <w:rPr>
          <w:rFonts w:ascii="Arial" w:hAnsi="Arial" w:cs="Arial"/>
          <w:i/>
          <w:sz w:val="20"/>
          <w:highlight w:val="lightGray"/>
          <w:lang w:val="sr-Latn-BA"/>
        </w:rPr>
        <w:t>“[</w:t>
      </w:r>
      <w:r w:rsidR="007F6B0A" w:rsidRPr="0057420E">
        <w:rPr>
          <w:rFonts w:ascii="Arial" w:hAnsi="Arial" w:cs="Arial"/>
          <w:i/>
          <w:sz w:val="20"/>
          <w:highlight w:val="lightGray"/>
          <w:lang w:val="sr-Latn-BA"/>
        </w:rPr>
        <w:t>ubaci uslove garancije</w:t>
      </w:r>
      <w:r w:rsidRPr="0057420E">
        <w:rPr>
          <w:rFonts w:ascii="Arial" w:hAnsi="Arial" w:cs="Arial"/>
          <w:i/>
          <w:sz w:val="20"/>
          <w:highlight w:val="lightGray"/>
          <w:lang w:val="sr-Latn-BA"/>
        </w:rPr>
        <w:t>]”</w:t>
      </w:r>
      <w:r w:rsidRPr="0057420E">
        <w:rPr>
          <w:rFonts w:ascii="Arial" w:hAnsi="Arial" w:cs="Arial"/>
          <w:sz w:val="20"/>
          <w:highlight w:val="lightGray"/>
          <w:lang w:val="sr-Latn-BA"/>
        </w:rPr>
        <w:t xml:space="preserve">   </w:t>
      </w:r>
    </w:p>
    <w:bookmarkEnd w:id="33"/>
    <w:p w:rsidR="009D410A" w:rsidRPr="0057420E" w:rsidRDefault="009D410A" w:rsidP="009D410A">
      <w:pPr>
        <w:spacing w:after="0"/>
        <w:rPr>
          <w:rFonts w:ascii="Arial" w:hAnsi="Arial" w:cs="Arial"/>
          <w:sz w:val="16"/>
          <w:szCs w:val="16"/>
          <w:lang w:val="sr-Latn-BA"/>
        </w:rPr>
      </w:pPr>
    </w:p>
    <w:p w:rsidR="009D410A" w:rsidRPr="0057420E" w:rsidRDefault="00F33694" w:rsidP="00F33694">
      <w:pPr>
        <w:pStyle w:val="Heading1"/>
        <w:spacing w:before="120" w:after="120"/>
        <w:ind w:left="0" w:firstLine="0"/>
        <w:jc w:val="left"/>
        <w:rPr>
          <w:rFonts w:ascii="Arial" w:hAnsi="Arial" w:cs="Arial"/>
          <w:caps/>
          <w:smallCaps w:val="0"/>
          <w:sz w:val="20"/>
          <w:lang w:val="sr-Latn-BA"/>
        </w:rPr>
      </w:pPr>
      <w:bookmarkStart w:id="34" w:name="_Toc306351295"/>
      <w:r w:rsidRPr="0057420E">
        <w:rPr>
          <w:rFonts w:ascii="Arial" w:hAnsi="Arial" w:cs="Arial"/>
          <w:caps/>
          <w:smallCaps w:val="0"/>
          <w:sz w:val="20"/>
          <w:lang w:val="sr-Latn-BA"/>
        </w:rPr>
        <w:lastRenderedPageBreak/>
        <w:t xml:space="preserve">ODELJAK III  </w:t>
      </w:r>
      <w:r w:rsidR="007F6B0A" w:rsidRPr="0057420E">
        <w:rPr>
          <w:rFonts w:ascii="Arial" w:hAnsi="Arial" w:cs="Arial"/>
          <w:caps/>
          <w:smallCaps w:val="0"/>
          <w:sz w:val="20"/>
          <w:lang w:val="sr-Latn-BA"/>
        </w:rPr>
        <w:t xml:space="preserve">USLOVI </w:t>
      </w:r>
      <w:r w:rsidR="007F6B0A" w:rsidRPr="0057420E">
        <w:rPr>
          <w:rFonts w:ascii="Arial" w:hAnsi="Arial" w:cs="Arial"/>
          <w:smallCaps w:val="0"/>
          <w:sz w:val="20"/>
          <w:lang w:val="sr-Latn-BA"/>
        </w:rPr>
        <w:t xml:space="preserve">koje treba ispuniti </w:t>
      </w:r>
      <w:r w:rsidR="007F6B0A" w:rsidRPr="0057420E">
        <w:rPr>
          <w:rFonts w:ascii="Arial" w:hAnsi="Arial" w:cs="Arial"/>
          <w:caps/>
          <w:smallCaps w:val="0"/>
          <w:sz w:val="20"/>
          <w:lang w:val="sr-Latn-BA"/>
        </w:rPr>
        <w:t>ekonomski operateri</w:t>
      </w:r>
      <w:bookmarkEnd w:id="34"/>
      <w:r w:rsidR="007F6B0A" w:rsidRPr="0057420E">
        <w:rPr>
          <w:rFonts w:ascii="Arial" w:hAnsi="Arial" w:cs="Arial"/>
          <w:caps/>
          <w:smallCaps w:val="0"/>
          <w:sz w:val="20"/>
          <w:lang w:val="sr-Latn-BA"/>
        </w:rPr>
        <w:t xml:space="preserve"> </w:t>
      </w:r>
    </w:p>
    <w:p w:rsidR="001708E1" w:rsidRPr="0057420E" w:rsidRDefault="001708E1" w:rsidP="001708E1">
      <w:pPr>
        <w:pStyle w:val="Text1"/>
        <w:ind w:left="0"/>
        <w:rPr>
          <w:rFonts w:ascii="Arial" w:hAnsi="Arial" w:cs="Arial"/>
          <w:sz w:val="20"/>
          <w:lang w:val="sr-Latn-BA"/>
        </w:rPr>
      </w:pPr>
      <w:r w:rsidRPr="0057420E">
        <w:rPr>
          <w:rFonts w:ascii="Arial" w:hAnsi="Arial" w:cs="Arial"/>
          <w:sz w:val="20"/>
          <w:lang w:val="sr-Latn-BA"/>
        </w:rPr>
        <w:t xml:space="preserve">Ekonomski operateri treba da ispune sve sledeće zahteve. Svako ne ispunjenje bilo kojeg zahteva eliminisaće njihov tender iz konkurisanja. </w:t>
      </w:r>
    </w:p>
    <w:p w:rsidR="00F33694" w:rsidRPr="0057420E" w:rsidRDefault="0053542E" w:rsidP="00745543">
      <w:pPr>
        <w:rPr>
          <w:rFonts w:ascii="Arial" w:hAnsi="Arial" w:cs="Arial"/>
          <w:b/>
          <w:sz w:val="20"/>
          <w:lang w:val="sr-Latn-BA"/>
        </w:rPr>
      </w:pPr>
      <w:bookmarkStart w:id="35" w:name="_Toc110849407"/>
      <w:bookmarkStart w:id="36" w:name="_Toc110850649"/>
      <w:r w:rsidRPr="0057420E">
        <w:rPr>
          <w:rFonts w:ascii="Arial" w:hAnsi="Arial" w:cs="Arial"/>
          <w:b/>
          <w:sz w:val="20"/>
          <w:lang w:val="sr-Latn-BA"/>
        </w:rPr>
        <w:t>III.1</w:t>
      </w:r>
      <w:r w:rsidR="00F33694" w:rsidRPr="0057420E">
        <w:rPr>
          <w:rFonts w:ascii="Arial" w:hAnsi="Arial" w:cs="Arial"/>
          <w:b/>
          <w:sz w:val="20"/>
          <w:lang w:val="sr-Latn-BA"/>
        </w:rPr>
        <w:t xml:space="preserve">   </w:t>
      </w:r>
      <w:bookmarkEnd w:id="35"/>
      <w:bookmarkEnd w:id="36"/>
      <w:r w:rsidR="00F94818" w:rsidRPr="0057420E">
        <w:rPr>
          <w:rFonts w:ascii="Arial" w:hAnsi="Arial" w:cs="Arial"/>
          <w:b/>
          <w:sz w:val="20"/>
          <w:lang w:val="sr-Latn-BA"/>
        </w:rPr>
        <w:t>USLOVI PODOBNOSTI</w:t>
      </w:r>
      <w:r w:rsidR="00D5630F" w:rsidRPr="0057420E">
        <w:rPr>
          <w:rFonts w:ascii="Arial" w:hAnsi="Arial" w:cs="Arial"/>
          <w:b/>
          <w:sz w:val="20"/>
          <w:lang w:val="sr-Latn-BA"/>
        </w:rPr>
        <w:tab/>
      </w:r>
    </w:p>
    <w:p w:rsidR="00FF70C7" w:rsidRPr="0057420E" w:rsidRDefault="00FF70C7" w:rsidP="00CE6A3F">
      <w:pPr>
        <w:autoSpaceDE w:val="0"/>
        <w:autoSpaceDN w:val="0"/>
        <w:adjustRightInd w:val="0"/>
        <w:spacing w:after="0"/>
        <w:rPr>
          <w:rFonts w:ascii="Arial" w:hAnsi="Arial" w:cs="Arial"/>
          <w:sz w:val="20"/>
          <w:lang w:val="sr-Latn-BA"/>
        </w:rPr>
      </w:pPr>
      <w:r w:rsidRPr="0057420E">
        <w:rPr>
          <w:rFonts w:ascii="Arial" w:hAnsi="Arial" w:cs="Arial"/>
          <w:sz w:val="20"/>
          <w:lang w:val="sr-Latn-BA"/>
        </w:rPr>
        <w:t xml:space="preserve">1. </w:t>
      </w:r>
      <w:r w:rsidRPr="0057420E">
        <w:rPr>
          <w:rFonts w:ascii="Arial" w:hAnsi="Arial" w:cs="Arial"/>
          <w:b/>
          <w:sz w:val="20"/>
          <w:lang w:val="sr-Latn-BA"/>
        </w:rPr>
        <w:t>Ekonomski operater nije podoban da učestvuje u aktivnostima  javne nabavke ili da učestvuje u izvršenju bilo kojeg javnog ugovora ako je taj ekonomski operater il</w:t>
      </w:r>
      <w:r w:rsidR="00864F32" w:rsidRPr="0057420E">
        <w:rPr>
          <w:rFonts w:ascii="Arial" w:hAnsi="Arial" w:cs="Arial"/>
          <w:b/>
          <w:sz w:val="20"/>
          <w:lang w:val="sr-Latn-BA"/>
        </w:rPr>
        <w:t>i bilo koji radnik, rukovodilac</w:t>
      </w:r>
      <w:r w:rsidR="007F112C" w:rsidRPr="0057420E">
        <w:rPr>
          <w:rFonts w:ascii="Arial" w:hAnsi="Arial" w:cs="Arial"/>
          <w:b/>
          <w:sz w:val="20"/>
          <w:lang w:val="sr-Latn-BA"/>
        </w:rPr>
        <w:t>, menadžer ili direktor</w:t>
      </w:r>
      <w:r w:rsidRPr="0057420E">
        <w:rPr>
          <w:rFonts w:ascii="Arial" w:hAnsi="Arial" w:cs="Arial"/>
          <w:b/>
          <w:sz w:val="20"/>
          <w:lang w:val="sr-Latn-BA"/>
        </w:rPr>
        <w:t>:</w:t>
      </w:r>
    </w:p>
    <w:p w:rsidR="00A91024" w:rsidRPr="0057420E" w:rsidRDefault="00174ABF" w:rsidP="00174ABF">
      <w:pPr>
        <w:tabs>
          <w:tab w:val="num" w:pos="1440"/>
        </w:tabs>
        <w:autoSpaceDE w:val="0"/>
        <w:autoSpaceDN w:val="0"/>
        <w:adjustRightInd w:val="0"/>
        <w:spacing w:after="0"/>
        <w:ind w:left="720"/>
        <w:rPr>
          <w:rFonts w:ascii="Arial" w:hAnsi="Arial" w:cs="Arial"/>
          <w:sz w:val="20"/>
          <w:lang w:val="sr-Latn-BA"/>
        </w:rPr>
      </w:pPr>
      <w:r w:rsidRPr="0057420E">
        <w:rPr>
          <w:rFonts w:ascii="Arial" w:hAnsi="Arial" w:cs="Arial"/>
          <w:sz w:val="20"/>
          <w:lang w:val="sr-Latn-BA"/>
        </w:rPr>
        <w:t xml:space="preserve">a. </w:t>
      </w:r>
      <w:r w:rsidR="00C415F8" w:rsidRPr="0057420E">
        <w:rPr>
          <w:rFonts w:ascii="Arial" w:hAnsi="Arial" w:cs="Arial"/>
          <w:sz w:val="20"/>
          <w:lang w:val="sr-Latn-BA"/>
        </w:rPr>
        <w:t>u</w:t>
      </w:r>
      <w:r w:rsidR="00FF70C7" w:rsidRPr="0057420E">
        <w:rPr>
          <w:rFonts w:ascii="Arial" w:hAnsi="Arial" w:cs="Arial"/>
          <w:sz w:val="20"/>
          <w:lang w:val="sr-Latn-BA"/>
        </w:rPr>
        <w:t>čestvovao u pripremi najave o ugovoru il</w:t>
      </w:r>
      <w:r w:rsidR="001F76AB" w:rsidRPr="0057420E">
        <w:rPr>
          <w:rFonts w:ascii="Arial" w:hAnsi="Arial" w:cs="Arial"/>
          <w:sz w:val="20"/>
          <w:lang w:val="sr-Latn-BA"/>
        </w:rPr>
        <w:t xml:space="preserve">i </w:t>
      </w:r>
      <w:r w:rsidRPr="0057420E">
        <w:rPr>
          <w:rFonts w:ascii="Arial" w:hAnsi="Arial" w:cs="Arial"/>
          <w:sz w:val="20"/>
          <w:lang w:val="sr-Latn-BA"/>
        </w:rPr>
        <w:t xml:space="preserve">tenderskom dosijeu, ili </w:t>
      </w:r>
      <w:r w:rsidR="00A91024" w:rsidRPr="0057420E">
        <w:rPr>
          <w:rFonts w:ascii="Arial" w:hAnsi="Arial" w:cs="Arial"/>
          <w:sz w:val="20"/>
          <w:lang w:val="sr-Latn-BA"/>
        </w:rPr>
        <w:t>u pripremi nekog dela</w:t>
      </w:r>
      <w:r w:rsidR="00FF70C7" w:rsidRPr="0057420E">
        <w:rPr>
          <w:rFonts w:ascii="Arial" w:hAnsi="Arial" w:cs="Arial"/>
          <w:sz w:val="20"/>
          <w:lang w:val="sr-Latn-BA"/>
        </w:rPr>
        <w:t xml:space="preserve">  koji  koristi dotični ugovorni autor</w:t>
      </w:r>
      <w:r w:rsidRPr="0057420E">
        <w:rPr>
          <w:rFonts w:ascii="Arial" w:hAnsi="Arial" w:cs="Arial"/>
          <w:sz w:val="20"/>
          <w:lang w:val="sr-Latn-BA"/>
        </w:rPr>
        <w:t xml:space="preserve">itet; </w:t>
      </w:r>
    </w:p>
    <w:p w:rsidR="00CD0902" w:rsidRPr="0057420E" w:rsidRDefault="00174ABF" w:rsidP="00174ABF">
      <w:pPr>
        <w:tabs>
          <w:tab w:val="num" w:pos="1440"/>
        </w:tabs>
        <w:autoSpaceDE w:val="0"/>
        <w:autoSpaceDN w:val="0"/>
        <w:adjustRightInd w:val="0"/>
        <w:spacing w:after="0"/>
        <w:ind w:left="720"/>
        <w:rPr>
          <w:rFonts w:ascii="Arial" w:hAnsi="Arial" w:cs="Arial"/>
          <w:sz w:val="20"/>
          <w:lang w:val="sr-Latn-BA"/>
        </w:rPr>
      </w:pPr>
      <w:r w:rsidRPr="0057420E">
        <w:rPr>
          <w:rFonts w:ascii="Arial" w:hAnsi="Arial" w:cs="Arial"/>
          <w:sz w:val="20"/>
          <w:lang w:val="sr-Latn-BA"/>
        </w:rPr>
        <w:t xml:space="preserve">b. </w:t>
      </w:r>
      <w:r w:rsidR="00A91024" w:rsidRPr="0057420E">
        <w:rPr>
          <w:rFonts w:ascii="Arial" w:hAnsi="Arial" w:cs="Arial"/>
          <w:sz w:val="20"/>
          <w:lang w:val="sr-Latn-BA"/>
        </w:rPr>
        <w:t xml:space="preserve">prihtvatio </w:t>
      </w:r>
      <w:r w:rsidR="00FF70C7" w:rsidRPr="0057420E">
        <w:rPr>
          <w:rFonts w:ascii="Arial" w:hAnsi="Arial" w:cs="Arial"/>
          <w:sz w:val="20"/>
          <w:lang w:val="sr-Latn-BA"/>
        </w:rPr>
        <w:t xml:space="preserve">pomoć za pripremu tendera ili zahteva za učešće od lica ili preduzeća koje je učestvovalo u pripremi odgovarajuće najave o ugovoru ili tenderskog dosijea ili bilo kojeg </w:t>
      </w:r>
      <w:r w:rsidR="00A91024" w:rsidRPr="0057420E">
        <w:rPr>
          <w:rFonts w:ascii="Arial" w:hAnsi="Arial" w:cs="Arial"/>
          <w:sz w:val="20"/>
          <w:lang w:val="sr-Latn-BA"/>
        </w:rPr>
        <w:t>dela ovih</w:t>
      </w:r>
      <w:r w:rsidR="00CD0902" w:rsidRPr="0057420E">
        <w:rPr>
          <w:rFonts w:ascii="Arial" w:hAnsi="Arial" w:cs="Arial"/>
          <w:sz w:val="20"/>
          <w:lang w:val="sr-Latn-BA"/>
        </w:rPr>
        <w:t xml:space="preserve"> </w:t>
      </w:r>
      <w:r w:rsidR="00A91024" w:rsidRPr="0057420E">
        <w:rPr>
          <w:rFonts w:ascii="Arial" w:hAnsi="Arial" w:cs="Arial"/>
          <w:sz w:val="20"/>
          <w:lang w:val="sr-Latn-BA"/>
        </w:rPr>
        <w:t>poslednjih</w:t>
      </w:r>
      <w:r w:rsidR="00CD0902" w:rsidRPr="0057420E">
        <w:rPr>
          <w:rFonts w:ascii="Arial" w:hAnsi="Arial" w:cs="Arial"/>
          <w:sz w:val="20"/>
          <w:lang w:val="sr-Latn-BA"/>
        </w:rPr>
        <w:t>; ili</w:t>
      </w:r>
    </w:p>
    <w:p w:rsidR="00FF70C7" w:rsidRPr="0057420E" w:rsidRDefault="00CD0902" w:rsidP="00174ABF">
      <w:pPr>
        <w:tabs>
          <w:tab w:val="num" w:pos="1440"/>
        </w:tabs>
        <w:autoSpaceDE w:val="0"/>
        <w:autoSpaceDN w:val="0"/>
        <w:adjustRightInd w:val="0"/>
        <w:spacing w:after="0"/>
        <w:ind w:left="720"/>
        <w:rPr>
          <w:rFonts w:ascii="Arial" w:hAnsi="Arial" w:cs="Arial"/>
          <w:sz w:val="20"/>
          <w:lang w:val="sr-Latn-BA"/>
        </w:rPr>
      </w:pPr>
      <w:r w:rsidRPr="0057420E">
        <w:rPr>
          <w:rFonts w:ascii="Arial" w:hAnsi="Arial" w:cs="Arial"/>
          <w:sz w:val="20"/>
          <w:lang w:val="sr-Latn-BA"/>
        </w:rPr>
        <w:t>c. učestvovao u bilo kojem slučaju sukoba interesa, kao što je utvrđeno u članu 4, stav 1.75</w:t>
      </w:r>
      <w:r w:rsidR="00FF70C7" w:rsidRPr="0057420E">
        <w:rPr>
          <w:rFonts w:ascii="Arial" w:hAnsi="Arial" w:cs="Arial"/>
          <w:sz w:val="20"/>
          <w:lang w:val="sr-Latn-BA"/>
        </w:rPr>
        <w:t>.</w:t>
      </w:r>
    </w:p>
    <w:p w:rsidR="001F76AB" w:rsidRPr="0057420E" w:rsidRDefault="001F76AB" w:rsidP="00174ABF">
      <w:pPr>
        <w:tabs>
          <w:tab w:val="num" w:pos="1440"/>
        </w:tabs>
        <w:autoSpaceDE w:val="0"/>
        <w:autoSpaceDN w:val="0"/>
        <w:adjustRightInd w:val="0"/>
        <w:spacing w:after="0"/>
        <w:ind w:left="720"/>
        <w:rPr>
          <w:rFonts w:ascii="Arial" w:hAnsi="Arial" w:cs="Arial"/>
          <w:sz w:val="20"/>
          <w:lang w:val="sr-Latn-BA"/>
        </w:rPr>
      </w:pPr>
    </w:p>
    <w:p w:rsidR="00FF70C7" w:rsidRPr="0057420E" w:rsidRDefault="00FF70C7" w:rsidP="00CE6A3F">
      <w:pPr>
        <w:autoSpaceDE w:val="0"/>
        <w:autoSpaceDN w:val="0"/>
        <w:adjustRightInd w:val="0"/>
        <w:spacing w:after="0"/>
        <w:rPr>
          <w:sz w:val="20"/>
          <w:lang w:val="sr-Latn-BA"/>
        </w:rPr>
      </w:pPr>
      <w:r w:rsidRPr="0057420E">
        <w:rPr>
          <w:rFonts w:ascii="Arial" w:hAnsi="Arial" w:cs="Arial"/>
          <w:sz w:val="20"/>
          <w:lang w:val="sr-Latn-BA"/>
        </w:rPr>
        <w:t>2.</w:t>
      </w:r>
      <w:r w:rsidRPr="0057420E">
        <w:rPr>
          <w:sz w:val="20"/>
          <w:lang w:val="sr-Latn-BA"/>
        </w:rPr>
        <w:t xml:space="preserve">  </w:t>
      </w:r>
      <w:r w:rsidRPr="0057420E">
        <w:rPr>
          <w:rFonts w:ascii="Arial" w:hAnsi="Arial" w:cs="Arial"/>
          <w:b/>
          <w:sz w:val="20"/>
          <w:lang w:val="sr-Latn-BA"/>
        </w:rPr>
        <w:t>Ekonomski operater nije podoban da učestvuje u aktivnostima javne nabavke  ili u izvršenju bilo kojeg javnog ugovora ukoliko je taj ekonomski operater ili izvršilac, rukovodilac, menadžer ili direktor, u poslednjih deset (10) godina:</w:t>
      </w:r>
    </w:p>
    <w:p w:rsidR="00FF70C7" w:rsidRPr="0057420E" w:rsidRDefault="00FF70C7" w:rsidP="00CE6A3F">
      <w:pPr>
        <w:numPr>
          <w:ilvl w:val="2"/>
          <w:numId w:val="43"/>
        </w:numPr>
        <w:tabs>
          <w:tab w:val="clear" w:pos="2925"/>
          <w:tab w:val="num" w:pos="1080"/>
          <w:tab w:val="num" w:pos="2340"/>
        </w:tabs>
        <w:autoSpaceDE w:val="0"/>
        <w:autoSpaceDN w:val="0"/>
        <w:adjustRightInd w:val="0"/>
        <w:spacing w:after="0"/>
        <w:ind w:left="1080"/>
        <w:rPr>
          <w:rFonts w:ascii="Arial" w:hAnsi="Arial" w:cs="Arial"/>
          <w:bCs/>
          <w:color w:val="000000"/>
          <w:sz w:val="20"/>
          <w:lang w:val="sr-Latn-BA"/>
        </w:rPr>
      </w:pPr>
      <w:r w:rsidRPr="0057420E">
        <w:rPr>
          <w:rFonts w:ascii="Arial" w:hAnsi="Arial" w:cs="Arial"/>
          <w:b/>
          <w:sz w:val="20"/>
          <w:lang w:val="sr-Latn-BA"/>
        </w:rPr>
        <w:t>Bio kažnjen od strane nadležnog suda</w:t>
      </w:r>
      <w:r w:rsidRPr="0057420E">
        <w:rPr>
          <w:rFonts w:ascii="Arial" w:hAnsi="Arial" w:cs="Arial"/>
          <w:sz w:val="20"/>
          <w:lang w:val="sr-Latn-BA"/>
        </w:rPr>
        <w:t xml:space="preserve"> za krivično delo ili privredni prestup  koji obuhvata korupciju, pranje novca, mito, osvetu ili slične radnje opisane u članu 130.1 Zakona o javnim nabavkama (videti ispod) po zakonima ili uredbama koje su na snazi na Kosovu ili u bilo kojoj zemlji ili pak u skladu sa međunarodnim sporazumima I konvencijama;</w:t>
      </w:r>
    </w:p>
    <w:p w:rsidR="0025129F" w:rsidRPr="0057420E" w:rsidRDefault="0025129F" w:rsidP="0025129F">
      <w:pPr>
        <w:numPr>
          <w:ilvl w:val="2"/>
          <w:numId w:val="43"/>
        </w:numPr>
        <w:tabs>
          <w:tab w:val="clear" w:pos="2925"/>
          <w:tab w:val="num" w:pos="1080"/>
          <w:tab w:val="num" w:pos="2340"/>
        </w:tabs>
        <w:autoSpaceDE w:val="0"/>
        <w:autoSpaceDN w:val="0"/>
        <w:adjustRightInd w:val="0"/>
        <w:spacing w:after="0"/>
        <w:ind w:left="1080"/>
        <w:rPr>
          <w:rFonts w:ascii="Arial" w:hAnsi="Arial" w:cs="Arial"/>
          <w:bCs/>
          <w:color w:val="000000"/>
          <w:sz w:val="20"/>
          <w:lang w:val="sr-Latn-BA"/>
        </w:rPr>
      </w:pPr>
      <w:r w:rsidRPr="0057420E">
        <w:rPr>
          <w:rFonts w:ascii="Arial" w:hAnsi="Arial" w:cs="Arial"/>
          <w:b/>
          <w:sz w:val="20"/>
          <w:lang w:val="sr-Latn-BA"/>
        </w:rPr>
        <w:t>Bio proglašen nepodobnim</w:t>
      </w:r>
      <w:r w:rsidRPr="0057420E">
        <w:rPr>
          <w:rFonts w:ascii="Arial" w:hAnsi="Arial" w:cs="Arial"/>
          <w:sz w:val="20"/>
          <w:lang w:val="sr-Latn-BA"/>
        </w:rPr>
        <w:t>, kada</w:t>
      </w:r>
      <w:r w:rsidR="00D9064F" w:rsidRPr="0057420E">
        <w:rPr>
          <w:rFonts w:ascii="Arial" w:hAnsi="Arial" w:cs="Arial"/>
          <w:sz w:val="20"/>
          <w:lang w:val="sr-Latn-BA"/>
        </w:rPr>
        <w:t xml:space="preserve"> </w:t>
      </w:r>
      <w:r w:rsidR="001F5FCC" w:rsidRPr="0057420E">
        <w:rPr>
          <w:rFonts w:ascii="Arial" w:hAnsi="Arial" w:cs="Arial"/>
          <w:sz w:val="20"/>
          <w:lang w:val="sr-Latn-BA"/>
        </w:rPr>
        <w:t>ugovorni autoritet</w:t>
      </w:r>
      <w:r w:rsidRPr="0057420E">
        <w:rPr>
          <w:rFonts w:ascii="Arial" w:hAnsi="Arial" w:cs="Arial"/>
          <w:sz w:val="20"/>
          <w:lang w:val="sr-Latn-BA"/>
        </w:rPr>
        <w:t xml:space="preserve"> sazna da je to teško profesionalno kršenje</w:t>
      </w:r>
      <w:r w:rsidR="00D9064F" w:rsidRPr="0057420E">
        <w:rPr>
          <w:rFonts w:ascii="Arial" w:hAnsi="Arial" w:cs="Arial"/>
          <w:sz w:val="20"/>
          <w:lang w:val="sr-Latn-BA"/>
        </w:rPr>
        <w:t xml:space="preserve"> utvrđeno od strane nadležnog suda;</w:t>
      </w:r>
    </w:p>
    <w:p w:rsidR="00FF70C7" w:rsidRPr="0057420E" w:rsidRDefault="00FF70C7" w:rsidP="00CE6A3F">
      <w:pPr>
        <w:numPr>
          <w:ilvl w:val="2"/>
          <w:numId w:val="43"/>
        </w:numPr>
        <w:tabs>
          <w:tab w:val="clear" w:pos="2925"/>
          <w:tab w:val="num" w:pos="1080"/>
          <w:tab w:val="num" w:pos="2340"/>
        </w:tabs>
        <w:autoSpaceDE w:val="0"/>
        <w:autoSpaceDN w:val="0"/>
        <w:adjustRightInd w:val="0"/>
        <w:spacing w:after="0"/>
        <w:ind w:left="1080"/>
        <w:rPr>
          <w:rFonts w:ascii="Arial" w:hAnsi="Arial" w:cs="Arial"/>
          <w:bCs/>
          <w:color w:val="000000"/>
          <w:sz w:val="20"/>
          <w:lang w:val="sr-Latn-BA"/>
        </w:rPr>
      </w:pPr>
      <w:r w:rsidRPr="0057420E">
        <w:rPr>
          <w:rFonts w:ascii="Arial" w:hAnsi="Arial" w:cs="Arial"/>
          <w:b/>
          <w:sz w:val="20"/>
          <w:lang w:val="sr-Latn-BA"/>
        </w:rPr>
        <w:t>Bio kažnjen od strane nadležnog suda</w:t>
      </w:r>
      <w:r w:rsidRPr="0057420E">
        <w:rPr>
          <w:rFonts w:ascii="Arial" w:hAnsi="Arial" w:cs="Arial"/>
          <w:sz w:val="20"/>
          <w:lang w:val="sr-Latn-BA"/>
        </w:rPr>
        <w:t xml:space="preserve"> za krivično delo učešće u kriminalnoj organizaciji koja je definisana kao strukturisano udruženje osnovano tokom određenog vremenskog perioda I koje deluje na organi</w:t>
      </w:r>
      <w:r w:rsidR="00F07C3E" w:rsidRPr="0057420E">
        <w:rPr>
          <w:rFonts w:ascii="Arial" w:hAnsi="Arial" w:cs="Arial"/>
          <w:sz w:val="20"/>
          <w:lang w:val="sr-Latn-BA"/>
        </w:rPr>
        <w:t xml:space="preserve">zovan način sa ciljem sticanja </w:t>
      </w:r>
      <w:r w:rsidRPr="0057420E">
        <w:rPr>
          <w:rFonts w:ascii="Arial" w:hAnsi="Arial" w:cs="Arial"/>
          <w:sz w:val="20"/>
          <w:lang w:val="sr-Latn-BA"/>
        </w:rPr>
        <w:t>finansijske d</w:t>
      </w:r>
      <w:r w:rsidR="00F07C3E" w:rsidRPr="0057420E">
        <w:rPr>
          <w:rFonts w:ascii="Arial" w:hAnsi="Arial" w:cs="Arial"/>
          <w:sz w:val="20"/>
          <w:lang w:val="sr-Latn-BA"/>
        </w:rPr>
        <w:t xml:space="preserve">obiti kroz kriminalne </w:t>
      </w:r>
      <w:r w:rsidRPr="0057420E">
        <w:rPr>
          <w:rFonts w:ascii="Arial" w:hAnsi="Arial" w:cs="Arial"/>
          <w:sz w:val="20"/>
          <w:lang w:val="sr-Latn-BA"/>
        </w:rPr>
        <w:t xml:space="preserve">ili </w:t>
      </w:r>
      <w:r w:rsidR="00F07C3E" w:rsidRPr="0057420E">
        <w:rPr>
          <w:rFonts w:ascii="Arial" w:hAnsi="Arial" w:cs="Arial"/>
          <w:sz w:val="20"/>
          <w:lang w:val="sr-Latn-BA"/>
        </w:rPr>
        <w:t>nezakonite radnje u mestu u kojem se one dešavaju</w:t>
      </w:r>
      <w:r w:rsidRPr="0057420E">
        <w:rPr>
          <w:rFonts w:ascii="Arial" w:hAnsi="Arial" w:cs="Arial"/>
          <w:sz w:val="20"/>
          <w:lang w:val="sr-Latn-BA"/>
        </w:rPr>
        <w:t xml:space="preserve">; </w:t>
      </w:r>
    </w:p>
    <w:p w:rsidR="00FF70C7" w:rsidRPr="0057420E" w:rsidRDefault="00FF70C7" w:rsidP="00CE6A3F">
      <w:pPr>
        <w:numPr>
          <w:ilvl w:val="2"/>
          <w:numId w:val="43"/>
        </w:numPr>
        <w:tabs>
          <w:tab w:val="clear" w:pos="2925"/>
          <w:tab w:val="num" w:pos="1080"/>
          <w:tab w:val="num" w:pos="2340"/>
        </w:tabs>
        <w:autoSpaceDE w:val="0"/>
        <w:autoSpaceDN w:val="0"/>
        <w:adjustRightInd w:val="0"/>
        <w:spacing w:after="0"/>
        <w:ind w:left="1080"/>
        <w:rPr>
          <w:rFonts w:ascii="Arial" w:hAnsi="Arial" w:cs="Arial"/>
          <w:bCs/>
          <w:color w:val="000000"/>
          <w:sz w:val="20"/>
          <w:lang w:val="sr-Latn-BA"/>
        </w:rPr>
      </w:pPr>
      <w:r w:rsidRPr="0057420E">
        <w:rPr>
          <w:rFonts w:ascii="Arial" w:hAnsi="Arial" w:cs="Arial"/>
          <w:b/>
          <w:sz w:val="20"/>
          <w:lang w:val="sr-Latn-BA"/>
        </w:rPr>
        <w:t>Bio kažnjen od strane nadležnog sud</w:t>
      </w:r>
      <w:r w:rsidRPr="0057420E">
        <w:rPr>
          <w:rFonts w:ascii="Arial" w:hAnsi="Arial" w:cs="Arial"/>
          <w:sz w:val="20"/>
          <w:lang w:val="sr-Latn-BA"/>
        </w:rPr>
        <w:t>a za krivično delo prevare ili radnje slične prevari;</w:t>
      </w:r>
    </w:p>
    <w:p w:rsidR="00FF70C7" w:rsidRPr="0057420E" w:rsidRDefault="00FF70C7" w:rsidP="00CE6A3F">
      <w:pPr>
        <w:numPr>
          <w:ilvl w:val="2"/>
          <w:numId w:val="43"/>
        </w:numPr>
        <w:tabs>
          <w:tab w:val="clear" w:pos="2925"/>
          <w:tab w:val="num" w:pos="1080"/>
          <w:tab w:val="num" w:pos="2340"/>
        </w:tabs>
        <w:autoSpaceDE w:val="0"/>
        <w:autoSpaceDN w:val="0"/>
        <w:adjustRightInd w:val="0"/>
        <w:spacing w:after="0"/>
        <w:ind w:left="1080"/>
        <w:rPr>
          <w:rFonts w:ascii="Arial" w:hAnsi="Arial" w:cs="Arial"/>
          <w:bCs/>
          <w:color w:val="000000"/>
          <w:sz w:val="20"/>
          <w:lang w:val="sr-Latn-BA"/>
        </w:rPr>
      </w:pPr>
      <w:r w:rsidRPr="0057420E">
        <w:rPr>
          <w:rFonts w:ascii="Arial" w:hAnsi="Arial" w:cs="Arial"/>
          <w:b/>
          <w:sz w:val="20"/>
          <w:lang w:val="sr-Latn-BA"/>
        </w:rPr>
        <w:t>Bio proglašen za nedolično ponašanje od nadležnog suda</w:t>
      </w:r>
      <w:r w:rsidRPr="0057420E">
        <w:rPr>
          <w:rFonts w:ascii="Arial" w:hAnsi="Arial" w:cs="Arial"/>
          <w:sz w:val="20"/>
          <w:lang w:val="sr-Latn-BA"/>
        </w:rPr>
        <w:t xml:space="preserve">, administrativne agencije ili organizacije koja je odgovorna za primenu standarda profesionalnog ponašanja, </w:t>
      </w:r>
      <w:r w:rsidRPr="0057420E">
        <w:rPr>
          <w:rFonts w:ascii="Arial" w:hAnsi="Arial" w:cs="Arial"/>
          <w:b/>
          <w:sz w:val="20"/>
          <w:lang w:val="sr-Latn-BA"/>
        </w:rPr>
        <w:t>da se neprofesionalno ponašao</w:t>
      </w:r>
      <w:r w:rsidRPr="0057420E">
        <w:rPr>
          <w:rFonts w:ascii="Arial" w:hAnsi="Arial" w:cs="Arial"/>
          <w:sz w:val="20"/>
          <w:lang w:val="sr-Latn-BA"/>
        </w:rPr>
        <w:t>; ili</w:t>
      </w:r>
    </w:p>
    <w:p w:rsidR="00FF70C7" w:rsidRPr="0057420E" w:rsidRDefault="00FF70C7" w:rsidP="00CE6A3F">
      <w:pPr>
        <w:numPr>
          <w:ilvl w:val="2"/>
          <w:numId w:val="43"/>
        </w:numPr>
        <w:tabs>
          <w:tab w:val="clear" w:pos="2925"/>
          <w:tab w:val="num" w:pos="1080"/>
          <w:tab w:val="num" w:pos="2340"/>
        </w:tabs>
        <w:autoSpaceDE w:val="0"/>
        <w:autoSpaceDN w:val="0"/>
        <w:adjustRightInd w:val="0"/>
        <w:spacing w:after="0"/>
        <w:ind w:left="1080"/>
        <w:rPr>
          <w:rFonts w:ascii="Arial" w:hAnsi="Arial" w:cs="Arial"/>
          <w:bCs/>
          <w:color w:val="000000"/>
          <w:sz w:val="20"/>
          <w:lang w:val="sr-Latn-BA"/>
        </w:rPr>
      </w:pPr>
      <w:r w:rsidRPr="0057420E">
        <w:rPr>
          <w:rFonts w:ascii="Arial" w:hAnsi="Arial" w:cs="Arial"/>
          <w:b/>
          <w:sz w:val="20"/>
          <w:lang w:val="sr-Latn-BA"/>
        </w:rPr>
        <w:t>Bio proglašen od strane nadležnog suda</w:t>
      </w:r>
      <w:r w:rsidRPr="0057420E">
        <w:rPr>
          <w:rFonts w:ascii="Arial" w:hAnsi="Arial" w:cs="Arial"/>
          <w:sz w:val="20"/>
          <w:lang w:val="sr-Latn-BA"/>
        </w:rPr>
        <w:t xml:space="preserve">  da je počinio ozbiljno lažno predstavljanje nekom </w:t>
      </w:r>
      <w:r w:rsidR="00841653" w:rsidRPr="0057420E">
        <w:rPr>
          <w:rFonts w:ascii="Arial" w:hAnsi="Arial" w:cs="Arial"/>
          <w:sz w:val="20"/>
          <w:lang w:val="sr-Latn-BA"/>
        </w:rPr>
        <w:t xml:space="preserve">javnom autoritetu  </w:t>
      </w:r>
      <w:r w:rsidRPr="0057420E">
        <w:rPr>
          <w:rFonts w:ascii="Arial" w:hAnsi="Arial" w:cs="Arial"/>
          <w:sz w:val="20"/>
          <w:lang w:val="sr-Latn-BA"/>
        </w:rPr>
        <w:t>na Kosovu ili bilo gde drugo.</w:t>
      </w:r>
    </w:p>
    <w:p w:rsidR="00CE6A3F" w:rsidRPr="0057420E" w:rsidRDefault="00CE6A3F" w:rsidP="00494C80">
      <w:pPr>
        <w:tabs>
          <w:tab w:val="num" w:pos="1440"/>
        </w:tabs>
        <w:autoSpaceDE w:val="0"/>
        <w:autoSpaceDN w:val="0"/>
        <w:adjustRightInd w:val="0"/>
        <w:spacing w:after="0"/>
        <w:rPr>
          <w:rFonts w:ascii="Arial" w:hAnsi="Arial" w:cs="Arial"/>
          <w:sz w:val="20"/>
          <w:lang w:val="sr-Latn-BA"/>
        </w:rPr>
      </w:pPr>
    </w:p>
    <w:p w:rsidR="00FF70C7" w:rsidRPr="0057420E" w:rsidRDefault="00FF70C7" w:rsidP="00FF70C7">
      <w:pPr>
        <w:autoSpaceDE w:val="0"/>
        <w:autoSpaceDN w:val="0"/>
        <w:adjustRightInd w:val="0"/>
        <w:rPr>
          <w:rFonts w:ascii="Arial" w:hAnsi="Arial" w:cs="Arial"/>
          <w:b/>
          <w:sz w:val="20"/>
          <w:lang w:val="sr-Latn-BA"/>
        </w:rPr>
      </w:pPr>
      <w:r w:rsidRPr="0057420E">
        <w:rPr>
          <w:rFonts w:ascii="Arial" w:hAnsi="Arial" w:cs="Arial"/>
          <w:bCs/>
          <w:color w:val="000000"/>
          <w:sz w:val="20"/>
          <w:lang w:val="sr-Latn-BA"/>
        </w:rPr>
        <w:t xml:space="preserve">3. </w:t>
      </w:r>
      <w:r w:rsidRPr="0057420E">
        <w:rPr>
          <w:rFonts w:ascii="Arial" w:hAnsi="Arial" w:cs="Arial"/>
          <w:b/>
          <w:sz w:val="20"/>
          <w:lang w:val="sr-Latn-BA"/>
        </w:rPr>
        <w:t>Ekonomski operater nema pravo da učestvuje u aktivnostima javne nabavke ili u izvođenju bilo kojeg javnog ugovora ako je,  jedan takav ekonomski operater:</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bCs/>
          <w:color w:val="000000"/>
          <w:sz w:val="20"/>
          <w:lang w:val="sr-Latn-BA"/>
        </w:rPr>
      </w:pPr>
      <w:r w:rsidRPr="0057420E">
        <w:rPr>
          <w:rFonts w:ascii="Arial" w:hAnsi="Arial" w:cs="Arial"/>
          <w:sz w:val="20"/>
          <w:lang w:val="sr-Latn-BA"/>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bCs/>
          <w:color w:val="000000"/>
          <w:sz w:val="20"/>
          <w:lang w:val="sr-Latn-BA"/>
        </w:rPr>
      </w:pPr>
      <w:r w:rsidRPr="0057420E">
        <w:rPr>
          <w:rFonts w:ascii="Arial" w:hAnsi="Arial" w:cs="Arial"/>
          <w:sz w:val="20"/>
          <w:lang w:val="sr-Latn-BA"/>
        </w:rPr>
        <w:t>Odlukom nadležnog suda raspušten ili stavljen pod nadzor upravnika;</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t xml:space="preserve">ako je u bilo kojoj situaciji kao tačka a, b ili c ovog stava koja proizilazi iz sličnih postupaka na osnovu vaţećih zakona u mestu osnivanja ili u mestu gde vrši svoju poslovnu delatnost </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t>Trenutno predmet sudske ili administrativne odluke koja suspenduje ili smanjuje plaćanje od strane  tog ekonomskog opeartera I koje rezultira potpunim ili delimičnim gubitkom prava ekonomskog operatera  da upravlja ili raspolaže svojom imovinom;</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lastRenderedPageBreak/>
        <w:t xml:space="preserve">ako je trenutno predmet sudske ili administrativne odluke koja suspenduje ili smanjuje plačanja od ili za dotične ekonomske operatere, ako ti postupci mogu da rezultiraju u odluci o stečaju ili u insolventnost. </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t>ako, je u poslednje tri godine, od jednog nadleţnog suda ustanovljeno da nije ispunio neki ugovor sa bilo kojim javnim entitetom, javnim autoritetom ili javnim preduzećem na Kosovu ili bilo kuda;</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t>ako je prestupnik u plačanju bilo kakvih društvenih doprinosa na Kosovu iliu zemlju gde je osnovan ekonomski operater, osim gde je takav dug potvrdjen kao nebitan na Kosovu;</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sz w:val="20"/>
          <w:lang w:val="sr-Latn-BA"/>
        </w:rPr>
      </w:pPr>
      <w:r w:rsidRPr="0057420E">
        <w:rPr>
          <w:rFonts w:ascii="Arial" w:hAnsi="Arial" w:cs="Arial"/>
          <w:sz w:val="20"/>
          <w:lang w:val="sr-Latn-BA"/>
        </w:rPr>
        <w:t>kasn</w:t>
      </w:r>
      <w:r w:rsidR="00C11284" w:rsidRPr="0057420E">
        <w:rPr>
          <w:rFonts w:ascii="Arial" w:hAnsi="Arial" w:cs="Arial"/>
          <w:sz w:val="20"/>
          <w:lang w:val="sr-Latn-BA"/>
        </w:rPr>
        <w:t>i više od devedeset (90) dana u isplać</w:t>
      </w:r>
      <w:r w:rsidR="008566AE" w:rsidRPr="0057420E">
        <w:rPr>
          <w:rFonts w:ascii="Arial" w:hAnsi="Arial" w:cs="Arial"/>
          <w:sz w:val="20"/>
          <w:lang w:val="sr-Latn-BA"/>
        </w:rPr>
        <w:t>ivanju plata radnicima</w:t>
      </w:r>
      <w:r w:rsidR="00A91024" w:rsidRPr="0057420E">
        <w:rPr>
          <w:rFonts w:ascii="Arial" w:hAnsi="Arial" w:cs="Arial"/>
          <w:sz w:val="20"/>
          <w:lang w:val="sr-Latn-BA"/>
        </w:rPr>
        <w:t xml:space="preserve"> ili u</w:t>
      </w:r>
      <w:r w:rsidR="000731AB" w:rsidRPr="0057420E">
        <w:rPr>
          <w:rFonts w:ascii="Arial" w:hAnsi="Arial" w:cs="Arial"/>
          <w:sz w:val="20"/>
          <w:lang w:val="sr-Latn-BA"/>
        </w:rPr>
        <w:t xml:space="preserve"> isplaći</w:t>
      </w:r>
      <w:r w:rsidRPr="0057420E">
        <w:rPr>
          <w:rFonts w:ascii="Arial" w:hAnsi="Arial" w:cs="Arial"/>
          <w:sz w:val="20"/>
          <w:lang w:val="sr-Latn-BA"/>
        </w:rPr>
        <w:t>vanju obaveza prema nekom operateru javnih usluga na Kosovu;</w:t>
      </w:r>
    </w:p>
    <w:p w:rsidR="0025129F" w:rsidRPr="0057420E" w:rsidRDefault="000731AB" w:rsidP="0025129F">
      <w:pPr>
        <w:numPr>
          <w:ilvl w:val="0"/>
          <w:numId w:val="42"/>
        </w:numPr>
        <w:tabs>
          <w:tab w:val="clear" w:pos="1080"/>
          <w:tab w:val="num" w:pos="360"/>
        </w:tabs>
        <w:autoSpaceDE w:val="0"/>
        <w:autoSpaceDN w:val="0"/>
        <w:adjustRightInd w:val="0"/>
        <w:spacing w:after="0"/>
        <w:ind w:left="360" w:hanging="180"/>
        <w:rPr>
          <w:rFonts w:ascii="Arial" w:hAnsi="Arial" w:cs="Arial"/>
          <w:b/>
          <w:bCs/>
          <w:color w:val="000000"/>
          <w:sz w:val="20"/>
          <w:lang w:val="sr-Latn-BA"/>
        </w:rPr>
      </w:pPr>
      <w:r w:rsidRPr="0057420E">
        <w:rPr>
          <w:rFonts w:ascii="Arial" w:hAnsi="Arial" w:cs="Arial"/>
          <w:sz w:val="20"/>
          <w:lang w:val="sr-Latn-BA"/>
        </w:rPr>
        <w:t>još uvek nije sproveo odluku donetu</w:t>
      </w:r>
      <w:r w:rsidR="0025129F" w:rsidRPr="0057420E">
        <w:rPr>
          <w:rFonts w:ascii="Arial" w:hAnsi="Arial" w:cs="Arial"/>
          <w:sz w:val="20"/>
          <w:lang w:val="sr-Latn-BA"/>
        </w:rPr>
        <w:t xml:space="preserve"> od strane</w:t>
      </w:r>
      <w:r w:rsidRPr="0057420E">
        <w:rPr>
          <w:rFonts w:ascii="Arial" w:hAnsi="Arial" w:cs="Arial"/>
          <w:sz w:val="20"/>
          <w:lang w:val="sr-Latn-BA"/>
        </w:rPr>
        <w:t xml:space="preserve"> jednog suda na Kosovu</w:t>
      </w:r>
      <w:r w:rsidR="0025129F" w:rsidRPr="0057420E">
        <w:rPr>
          <w:rFonts w:ascii="Arial" w:hAnsi="Arial" w:cs="Arial"/>
          <w:sz w:val="20"/>
          <w:lang w:val="sr-Latn-BA"/>
        </w:rPr>
        <w:t xml:space="preserve">; </w:t>
      </w:r>
    </w:p>
    <w:p w:rsidR="0025129F" w:rsidRPr="0057420E" w:rsidRDefault="000731AB" w:rsidP="0025129F">
      <w:pPr>
        <w:numPr>
          <w:ilvl w:val="0"/>
          <w:numId w:val="42"/>
        </w:numPr>
        <w:tabs>
          <w:tab w:val="clear" w:pos="1080"/>
          <w:tab w:val="num" w:pos="360"/>
        </w:tabs>
        <w:autoSpaceDE w:val="0"/>
        <w:autoSpaceDN w:val="0"/>
        <w:adjustRightInd w:val="0"/>
        <w:spacing w:after="0"/>
        <w:ind w:left="360" w:hanging="180"/>
        <w:rPr>
          <w:rFonts w:ascii="Arial" w:hAnsi="Arial" w:cs="Arial"/>
          <w:b/>
          <w:bCs/>
          <w:color w:val="000000"/>
          <w:sz w:val="20"/>
          <w:lang w:val="sr-Latn-BA"/>
        </w:rPr>
      </w:pPr>
      <w:r w:rsidRPr="0057420E">
        <w:rPr>
          <w:rFonts w:ascii="Arial" w:hAnsi="Arial" w:cs="Arial"/>
          <w:sz w:val="20"/>
          <w:lang w:val="sr-Latn-BA"/>
        </w:rPr>
        <w:t xml:space="preserve">dao lažnu izjavu u vezi sa postupkom za dodelu javnog ugovora, ako se to odnosi na odsustvo razloga za izuzeće, ili </w:t>
      </w:r>
      <w:r w:rsidR="000A5C65" w:rsidRPr="0057420E">
        <w:rPr>
          <w:rFonts w:ascii="Arial" w:hAnsi="Arial" w:cs="Arial"/>
          <w:sz w:val="20"/>
          <w:lang w:val="sr-Latn-BA"/>
        </w:rPr>
        <w:t>ispunjenje</w:t>
      </w:r>
      <w:r w:rsidR="006A71EF" w:rsidRPr="0057420E">
        <w:rPr>
          <w:rFonts w:ascii="Arial" w:hAnsi="Arial" w:cs="Arial"/>
          <w:sz w:val="20"/>
          <w:lang w:val="sr-Latn-BA"/>
        </w:rPr>
        <w:t xml:space="preserve"> kriterijuma za izbor</w:t>
      </w:r>
      <w:r w:rsidR="0025129F" w:rsidRPr="0057420E">
        <w:rPr>
          <w:rFonts w:ascii="Arial" w:hAnsi="Arial" w:cs="Arial"/>
          <w:bCs/>
          <w:color w:val="000000"/>
          <w:sz w:val="20"/>
          <w:lang w:val="sr-Latn-BA"/>
        </w:rPr>
        <w:t>; ili</w:t>
      </w:r>
    </w:p>
    <w:p w:rsidR="0025129F" w:rsidRPr="0057420E" w:rsidRDefault="0025129F" w:rsidP="0025129F">
      <w:pPr>
        <w:numPr>
          <w:ilvl w:val="0"/>
          <w:numId w:val="42"/>
        </w:numPr>
        <w:tabs>
          <w:tab w:val="clear" w:pos="1080"/>
          <w:tab w:val="num" w:pos="360"/>
        </w:tabs>
        <w:autoSpaceDE w:val="0"/>
        <w:autoSpaceDN w:val="0"/>
        <w:adjustRightInd w:val="0"/>
        <w:spacing w:after="0"/>
        <w:ind w:left="360" w:hanging="180"/>
        <w:rPr>
          <w:rFonts w:ascii="Arial" w:hAnsi="Arial" w:cs="Arial"/>
          <w:b/>
          <w:bCs/>
          <w:color w:val="000000"/>
          <w:sz w:val="20"/>
          <w:lang w:val="sr-Latn-BA"/>
        </w:rPr>
      </w:pPr>
      <w:r w:rsidRPr="0057420E">
        <w:rPr>
          <w:rFonts w:ascii="Arial" w:hAnsi="Arial" w:cs="Arial"/>
          <w:bCs/>
          <w:color w:val="000000"/>
          <w:sz w:val="20"/>
          <w:lang w:val="sr-Latn-BA"/>
        </w:rPr>
        <w:t>Nije proglašen krivim pravosnažnom odlukom odobrenom u skladu sa Članom 99.2 ZJN.</w:t>
      </w:r>
    </w:p>
    <w:p w:rsidR="000462EF" w:rsidRPr="0057420E" w:rsidRDefault="000462EF" w:rsidP="006961A1">
      <w:pPr>
        <w:rPr>
          <w:rFonts w:ascii="Arial" w:hAnsi="Arial" w:cs="Arial"/>
          <w:sz w:val="20"/>
          <w:lang w:val="sr-Latn-BA"/>
        </w:rPr>
      </w:pPr>
      <w:bookmarkStart w:id="37" w:name="_Toc200946905"/>
    </w:p>
    <w:p w:rsidR="006961A1" w:rsidRPr="0057420E" w:rsidRDefault="000A5C65" w:rsidP="006961A1">
      <w:pPr>
        <w:rPr>
          <w:rFonts w:ascii="Arial" w:hAnsi="Arial" w:cs="Arial"/>
          <w:sz w:val="20"/>
          <w:lang w:val="sr-Latn-BA"/>
        </w:rPr>
      </w:pPr>
      <w:r w:rsidRPr="0057420E">
        <w:rPr>
          <w:rFonts w:ascii="Arial" w:hAnsi="Arial" w:cs="Arial"/>
          <w:b/>
          <w:sz w:val="20"/>
          <w:lang w:val="sr-Latn-BA"/>
        </w:rPr>
        <w:t>Dokumetovani dokazi o zahtevima podobnosti</w:t>
      </w:r>
      <w:r w:rsidR="006961A1" w:rsidRPr="0057420E">
        <w:rPr>
          <w:rFonts w:ascii="Arial" w:hAnsi="Arial" w:cs="Arial"/>
          <w:sz w:val="20"/>
          <w:lang w:val="sr-Latn-BA"/>
        </w:rPr>
        <w:t>:</w:t>
      </w:r>
    </w:p>
    <w:p w:rsidR="006961A1" w:rsidRPr="0057420E" w:rsidRDefault="006961A1" w:rsidP="00043DBA">
      <w:pPr>
        <w:numPr>
          <w:ilvl w:val="1"/>
          <w:numId w:val="23"/>
        </w:numPr>
        <w:tabs>
          <w:tab w:val="clear" w:pos="2160"/>
          <w:tab w:val="num" w:pos="360"/>
        </w:tabs>
        <w:spacing w:after="0"/>
        <w:ind w:left="540" w:right="-230"/>
        <w:rPr>
          <w:rFonts w:ascii="Arial" w:hAnsi="Arial" w:cs="Arial"/>
          <w:sz w:val="20"/>
          <w:lang w:val="sr-Latn-BA"/>
        </w:rPr>
      </w:pPr>
      <w:r w:rsidRPr="0057420E">
        <w:rPr>
          <w:rFonts w:ascii="Arial" w:hAnsi="Arial" w:cs="Arial"/>
          <w:sz w:val="20"/>
          <w:lang w:val="sr-Latn-BA"/>
        </w:rPr>
        <w:t xml:space="preserve">   </w:t>
      </w:r>
      <w:r w:rsidR="00043DBA" w:rsidRPr="0057420E">
        <w:rPr>
          <w:rFonts w:ascii="Arial" w:hAnsi="Arial" w:cs="Arial"/>
          <w:sz w:val="20"/>
          <w:lang w:val="sr-Latn-BA"/>
        </w:rPr>
        <w:t>p</w:t>
      </w:r>
      <w:r w:rsidR="0061171B" w:rsidRPr="0057420E">
        <w:rPr>
          <w:rFonts w:ascii="Arial" w:hAnsi="Arial" w:cs="Arial"/>
          <w:sz w:val="20"/>
          <w:lang w:val="sr-Latn-BA"/>
        </w:rPr>
        <w:t xml:space="preserve">ismena izjava pod zakletvom potpisana od strane ponuđača </w:t>
      </w:r>
      <w:r w:rsidR="00043DBA" w:rsidRPr="0057420E">
        <w:rPr>
          <w:rFonts w:ascii="Arial" w:hAnsi="Arial" w:cs="Arial"/>
          <w:sz w:val="20"/>
          <w:lang w:val="sr-Latn-BA"/>
        </w:rPr>
        <w:t xml:space="preserve">koristeći obrazac u Aneksu 2. </w:t>
      </w:r>
    </w:p>
    <w:bookmarkEnd w:id="37"/>
    <w:p w:rsidR="006961A1" w:rsidRPr="0057420E" w:rsidRDefault="006961A1" w:rsidP="006961A1">
      <w:pPr>
        <w:spacing w:after="0"/>
        <w:jc w:val="left"/>
        <w:rPr>
          <w:rFonts w:ascii="Arial" w:hAnsi="Arial" w:cs="Arial"/>
          <w:b/>
          <w:sz w:val="20"/>
          <w:lang w:val="sr-Latn-BA"/>
        </w:rPr>
      </w:pPr>
    </w:p>
    <w:p w:rsidR="006961A1" w:rsidRPr="0057420E" w:rsidRDefault="00B84E5D" w:rsidP="006961A1">
      <w:pPr>
        <w:tabs>
          <w:tab w:val="left" w:pos="0"/>
        </w:tabs>
        <w:rPr>
          <w:rFonts w:ascii="Arial" w:hAnsi="Arial" w:cs="Arial"/>
          <w:sz w:val="20"/>
          <w:lang w:val="sr-Latn-BA"/>
        </w:rPr>
      </w:pPr>
      <w:r w:rsidRPr="0057420E">
        <w:rPr>
          <w:rFonts w:ascii="Arial" w:hAnsi="Arial" w:cs="Arial"/>
          <w:b/>
          <w:sz w:val="20"/>
          <w:lang w:val="sr-Latn-BA"/>
        </w:rPr>
        <w:t>III.2</w:t>
      </w:r>
      <w:r w:rsidR="006961A1" w:rsidRPr="0057420E">
        <w:rPr>
          <w:rFonts w:ascii="Arial" w:hAnsi="Arial" w:cs="Arial"/>
          <w:b/>
          <w:sz w:val="20"/>
          <w:lang w:val="sr-Latn-BA"/>
        </w:rPr>
        <w:t xml:space="preserve"> ZAHTEVI </w:t>
      </w:r>
      <w:r w:rsidR="00FE2F39" w:rsidRPr="0057420E">
        <w:rPr>
          <w:rFonts w:ascii="Arial" w:hAnsi="Arial" w:cs="Arial"/>
          <w:b/>
          <w:sz w:val="20"/>
          <w:lang w:val="sr-Latn-BA"/>
        </w:rPr>
        <w:t>PROFESIONALNE PODOBNOSTI</w:t>
      </w:r>
      <w:r w:rsidR="006961A1" w:rsidRPr="0057420E">
        <w:rPr>
          <w:rFonts w:ascii="Arial" w:hAnsi="Arial" w:cs="Arial"/>
          <w:i/>
          <w:sz w:val="20"/>
          <w:lang w:val="sr-Latn-BA"/>
        </w:rPr>
        <w:t xml:space="preserve">                  </w:t>
      </w:r>
    </w:p>
    <w:p w:rsidR="00FE2F39" w:rsidRPr="0057420E" w:rsidRDefault="009079F7" w:rsidP="00FE2F39">
      <w:pPr>
        <w:spacing w:after="0"/>
        <w:rPr>
          <w:rFonts w:ascii="Arial" w:hAnsi="Arial" w:cs="Arial"/>
          <w:i/>
          <w:sz w:val="20"/>
          <w:highlight w:val="lightGray"/>
          <w:lang w:val="sr-Latn-BA"/>
        </w:rPr>
      </w:pPr>
      <w:r w:rsidRPr="0057420E">
        <w:rPr>
          <w:rFonts w:ascii="Arial" w:hAnsi="Arial" w:cs="Arial"/>
          <w:sz w:val="18"/>
          <w:szCs w:val="18"/>
          <w:lang w:val="sr-Latn-BA"/>
        </w:rPr>
        <w:t xml:space="preserve"> </w:t>
      </w:r>
      <w:r w:rsidR="00FE2F39" w:rsidRPr="0057420E">
        <w:rPr>
          <w:rFonts w:ascii="Arial" w:hAnsi="Arial" w:cs="Arial"/>
          <w:i/>
          <w:sz w:val="20"/>
          <w:highlight w:val="lightGray"/>
          <w:lang w:val="sr-Latn-BA"/>
        </w:rPr>
        <w:t>“[ubaci zahteve profesionalne podobnosti, ako je potrebno]”</w:t>
      </w:r>
    </w:p>
    <w:p w:rsidR="00FE2F39" w:rsidRPr="0057420E" w:rsidRDefault="00FE2F39" w:rsidP="00FE2F39">
      <w:pPr>
        <w:pStyle w:val="Text1"/>
        <w:spacing w:after="0"/>
        <w:ind w:left="0"/>
        <w:rPr>
          <w:rFonts w:ascii="Arial" w:hAnsi="Arial" w:cs="Arial"/>
          <w:sz w:val="20"/>
          <w:highlight w:val="lightGray"/>
          <w:lang w:val="sr-Latn-BA"/>
        </w:rPr>
      </w:pPr>
    </w:p>
    <w:p w:rsidR="00FE2F39" w:rsidRPr="0057420E" w:rsidRDefault="00FE2F39" w:rsidP="00FE2F39">
      <w:pPr>
        <w:pStyle w:val="Text1"/>
        <w:spacing w:after="0"/>
        <w:ind w:left="0"/>
        <w:rPr>
          <w:rFonts w:ascii="Arial" w:hAnsi="Arial" w:cs="Arial"/>
          <w:sz w:val="20"/>
          <w:highlight w:val="lightGray"/>
          <w:lang w:val="sr-Latn-BA"/>
        </w:rPr>
      </w:pPr>
      <w:r w:rsidRPr="0057420E">
        <w:rPr>
          <w:rFonts w:ascii="Arial" w:hAnsi="Arial" w:cs="Arial"/>
          <w:sz w:val="20"/>
          <w:highlight w:val="lightGray"/>
          <w:lang w:val="sr-Latn-BA"/>
        </w:rPr>
        <w:t>Dokumentovani dokazi:</w:t>
      </w:r>
    </w:p>
    <w:p w:rsidR="00FE2F39" w:rsidRPr="0057420E" w:rsidRDefault="00FE2F39" w:rsidP="00FE2F39">
      <w:pPr>
        <w:pStyle w:val="Text1"/>
        <w:spacing w:after="0"/>
        <w:ind w:left="0"/>
        <w:rPr>
          <w:rFonts w:ascii="Arial" w:hAnsi="Arial" w:cs="Arial"/>
          <w:i/>
          <w:sz w:val="20"/>
          <w:highlight w:val="lightGray"/>
          <w:lang w:val="sr-Latn-BA"/>
        </w:rPr>
      </w:pPr>
    </w:p>
    <w:p w:rsidR="00FE2F39" w:rsidRPr="0057420E" w:rsidRDefault="00FE2F39" w:rsidP="00FE2F39">
      <w:pPr>
        <w:pStyle w:val="Text1"/>
        <w:spacing w:after="0"/>
        <w:ind w:left="0"/>
        <w:rPr>
          <w:rFonts w:ascii="Arial" w:hAnsi="Arial" w:cs="Arial"/>
          <w:sz w:val="20"/>
          <w:highlight w:val="lightGray"/>
          <w:lang w:val="sr-Latn-BA"/>
        </w:rPr>
      </w:pPr>
      <w:r w:rsidRPr="0057420E">
        <w:rPr>
          <w:rFonts w:ascii="Arial" w:hAnsi="Arial" w:cs="Arial"/>
          <w:i/>
          <w:sz w:val="20"/>
          <w:highlight w:val="lightGray"/>
          <w:lang w:val="sr-Latn-BA"/>
        </w:rPr>
        <w:t>“[ubaci dokumentovane dokaze za zahteve profesionalne podobnosti]”</w:t>
      </w:r>
    </w:p>
    <w:p w:rsidR="00FE2F39" w:rsidRPr="0057420E" w:rsidRDefault="00FE2F39" w:rsidP="00FE2F39">
      <w:pPr>
        <w:spacing w:after="0"/>
        <w:rPr>
          <w:rFonts w:ascii="Arial" w:hAnsi="Arial" w:cs="Arial"/>
          <w:b/>
          <w:sz w:val="20"/>
          <w:lang w:val="sr-Latn-BA"/>
        </w:rPr>
      </w:pPr>
    </w:p>
    <w:p w:rsidR="00FE2F39" w:rsidRPr="0057420E" w:rsidRDefault="00FE2F39" w:rsidP="00FE2F39">
      <w:pPr>
        <w:spacing w:after="0"/>
        <w:rPr>
          <w:rFonts w:ascii="Arial" w:hAnsi="Arial" w:cs="Arial"/>
          <w:b/>
          <w:sz w:val="20"/>
          <w:lang w:val="sr-Latn-BA"/>
        </w:rPr>
      </w:pPr>
      <w:r w:rsidRPr="0057420E">
        <w:rPr>
          <w:rFonts w:ascii="Arial" w:hAnsi="Arial" w:cs="Arial"/>
          <w:b/>
          <w:sz w:val="20"/>
          <w:lang w:val="sr-Latn-BA"/>
        </w:rPr>
        <w:t xml:space="preserve">III.3 </w:t>
      </w:r>
      <w:r w:rsidR="00790F2D" w:rsidRPr="0057420E">
        <w:rPr>
          <w:rFonts w:ascii="Arial" w:hAnsi="Arial" w:cs="Arial"/>
          <w:b/>
          <w:sz w:val="20"/>
          <w:lang w:val="sr-Latn-BA"/>
        </w:rPr>
        <w:t>USLOVI O EKONOMSKOM I FINANSIJSKOM STANJU</w:t>
      </w:r>
    </w:p>
    <w:p w:rsidR="00FE2F39" w:rsidRPr="0057420E" w:rsidRDefault="00FE2F39" w:rsidP="00FE2F39">
      <w:pPr>
        <w:pStyle w:val="Caption"/>
        <w:spacing w:before="0" w:after="0"/>
        <w:rPr>
          <w:rFonts w:ascii="Arial" w:hAnsi="Arial" w:cs="Arial"/>
          <w:sz w:val="20"/>
          <w:highlight w:val="lightGray"/>
          <w:lang w:val="sr-Latn-BA"/>
        </w:rPr>
      </w:pPr>
    </w:p>
    <w:p w:rsidR="00FE2F39" w:rsidRPr="0057420E" w:rsidRDefault="00FE2F39" w:rsidP="00FE2F39">
      <w:pPr>
        <w:pStyle w:val="Caption"/>
        <w:spacing w:before="0" w:after="0"/>
        <w:rPr>
          <w:rFonts w:ascii="Arial" w:hAnsi="Arial" w:cs="Arial"/>
          <w:b w:val="0"/>
          <w:sz w:val="20"/>
          <w:highlight w:val="lightGray"/>
          <w:lang w:val="sr-Latn-BA"/>
        </w:rPr>
      </w:pPr>
      <w:r w:rsidRPr="0057420E">
        <w:rPr>
          <w:rFonts w:ascii="Arial" w:hAnsi="Arial" w:cs="Arial"/>
          <w:b w:val="0"/>
          <w:i/>
          <w:sz w:val="20"/>
          <w:highlight w:val="lightGray"/>
          <w:lang w:val="sr-Latn-BA"/>
        </w:rPr>
        <w:t>“[</w:t>
      </w:r>
      <w:r w:rsidR="00420793" w:rsidRPr="0057420E">
        <w:rPr>
          <w:rFonts w:ascii="Arial" w:hAnsi="Arial" w:cs="Arial"/>
          <w:b w:val="0"/>
          <w:i/>
          <w:sz w:val="20"/>
          <w:highlight w:val="lightGray"/>
          <w:lang w:val="sr-Latn-BA"/>
        </w:rPr>
        <w:t>ubaci ekonomske i finansijske uslove</w:t>
      </w:r>
      <w:r w:rsidRPr="0057420E">
        <w:rPr>
          <w:rFonts w:ascii="Arial" w:hAnsi="Arial" w:cs="Arial"/>
          <w:b w:val="0"/>
          <w:i/>
          <w:sz w:val="20"/>
          <w:highlight w:val="lightGray"/>
          <w:lang w:val="sr-Latn-BA"/>
        </w:rPr>
        <w:t xml:space="preserve">, </w:t>
      </w:r>
      <w:r w:rsidR="00420793" w:rsidRPr="0057420E">
        <w:rPr>
          <w:rFonts w:ascii="Arial" w:hAnsi="Arial" w:cs="Arial"/>
          <w:b w:val="0"/>
          <w:i/>
          <w:sz w:val="20"/>
          <w:highlight w:val="lightGray"/>
          <w:lang w:val="sr-Latn-BA"/>
        </w:rPr>
        <w:t>ako je potrebno</w:t>
      </w:r>
      <w:r w:rsidRPr="0057420E">
        <w:rPr>
          <w:rFonts w:ascii="Arial" w:hAnsi="Arial" w:cs="Arial"/>
          <w:b w:val="0"/>
          <w:i/>
          <w:sz w:val="20"/>
          <w:highlight w:val="lightGray"/>
          <w:lang w:val="sr-Latn-BA"/>
        </w:rPr>
        <w:t>]”</w:t>
      </w:r>
    </w:p>
    <w:p w:rsidR="00FE2F39" w:rsidRPr="0057420E" w:rsidRDefault="00FE2F39" w:rsidP="00FE2F39">
      <w:pPr>
        <w:pStyle w:val="Text1"/>
        <w:spacing w:after="0"/>
        <w:ind w:left="0"/>
        <w:rPr>
          <w:rFonts w:ascii="Arial" w:hAnsi="Arial" w:cs="Arial"/>
          <w:sz w:val="20"/>
          <w:highlight w:val="lightGray"/>
          <w:lang w:val="sr-Latn-BA"/>
        </w:rPr>
      </w:pPr>
    </w:p>
    <w:p w:rsidR="00FE2F39" w:rsidRPr="0057420E" w:rsidRDefault="00420793" w:rsidP="00FE2F39">
      <w:pPr>
        <w:pStyle w:val="Text1"/>
        <w:spacing w:after="0"/>
        <w:ind w:left="0"/>
        <w:rPr>
          <w:rFonts w:ascii="Arial" w:hAnsi="Arial" w:cs="Arial"/>
          <w:sz w:val="20"/>
          <w:highlight w:val="lightGray"/>
          <w:lang w:val="sr-Latn-BA"/>
        </w:rPr>
      </w:pPr>
      <w:r w:rsidRPr="0057420E">
        <w:rPr>
          <w:rFonts w:ascii="Arial" w:hAnsi="Arial" w:cs="Arial"/>
          <w:sz w:val="20"/>
          <w:highlight w:val="lightGray"/>
          <w:lang w:val="sr-Latn-BA"/>
        </w:rPr>
        <w:t>Dokumentovani dokazi</w:t>
      </w:r>
      <w:r w:rsidR="00FE2F39" w:rsidRPr="0057420E">
        <w:rPr>
          <w:rFonts w:ascii="Arial" w:hAnsi="Arial" w:cs="Arial"/>
          <w:sz w:val="20"/>
          <w:highlight w:val="lightGray"/>
          <w:lang w:val="sr-Latn-BA"/>
        </w:rPr>
        <w:t>:</w:t>
      </w:r>
    </w:p>
    <w:p w:rsidR="00FE2F39" w:rsidRPr="0057420E" w:rsidRDefault="00FE2F39" w:rsidP="00FE2F39">
      <w:pPr>
        <w:pStyle w:val="Text1"/>
        <w:spacing w:after="0"/>
        <w:ind w:left="0"/>
        <w:rPr>
          <w:rFonts w:ascii="Arial" w:hAnsi="Arial" w:cs="Arial"/>
          <w:sz w:val="20"/>
          <w:highlight w:val="lightGray"/>
          <w:lang w:val="sr-Latn-BA"/>
        </w:rPr>
      </w:pPr>
    </w:p>
    <w:p w:rsidR="00FE2F39" w:rsidRPr="0057420E" w:rsidRDefault="00FE2F39" w:rsidP="00FE2F39">
      <w:pPr>
        <w:pStyle w:val="Caption"/>
        <w:spacing w:before="0" w:after="0"/>
        <w:rPr>
          <w:rFonts w:ascii="Arial" w:hAnsi="Arial" w:cs="Arial"/>
          <w:b w:val="0"/>
          <w:sz w:val="20"/>
          <w:lang w:val="sr-Latn-BA"/>
        </w:rPr>
      </w:pPr>
      <w:r w:rsidRPr="0057420E">
        <w:rPr>
          <w:rFonts w:ascii="Arial" w:hAnsi="Arial" w:cs="Arial"/>
          <w:b w:val="0"/>
          <w:i/>
          <w:sz w:val="20"/>
          <w:highlight w:val="lightGray"/>
          <w:lang w:val="sr-Latn-BA"/>
        </w:rPr>
        <w:t>“[</w:t>
      </w:r>
      <w:r w:rsidR="00420793" w:rsidRPr="0057420E">
        <w:rPr>
          <w:rFonts w:ascii="Arial" w:hAnsi="Arial" w:cs="Arial"/>
          <w:b w:val="0"/>
          <w:i/>
          <w:sz w:val="20"/>
          <w:highlight w:val="lightGray"/>
          <w:lang w:val="sr-Latn-BA"/>
        </w:rPr>
        <w:t>ubaci dokumentovane dokaze za ekonomske i finansijske zahteve</w:t>
      </w:r>
      <w:r w:rsidRPr="0057420E">
        <w:rPr>
          <w:rFonts w:ascii="Arial" w:hAnsi="Arial" w:cs="Arial"/>
          <w:b w:val="0"/>
          <w:i/>
          <w:sz w:val="20"/>
          <w:highlight w:val="lightGray"/>
          <w:lang w:val="sr-Latn-BA"/>
        </w:rPr>
        <w:t>]”</w:t>
      </w:r>
    </w:p>
    <w:p w:rsidR="00FE2F39" w:rsidRPr="0057420E" w:rsidRDefault="00FE2F39" w:rsidP="00FE2F39">
      <w:pPr>
        <w:spacing w:after="0"/>
        <w:rPr>
          <w:rFonts w:ascii="Arial" w:hAnsi="Arial" w:cs="Arial"/>
          <w:sz w:val="20"/>
          <w:lang w:val="sr-Latn-BA"/>
        </w:rPr>
      </w:pPr>
    </w:p>
    <w:p w:rsidR="00FE2F39" w:rsidRPr="0057420E" w:rsidRDefault="00FE2F39" w:rsidP="00FE2F39">
      <w:pPr>
        <w:spacing w:after="0"/>
        <w:rPr>
          <w:rFonts w:ascii="Arial" w:hAnsi="Arial" w:cs="Arial"/>
          <w:b/>
          <w:sz w:val="20"/>
          <w:lang w:val="sr-Latn-BA"/>
        </w:rPr>
      </w:pPr>
      <w:r w:rsidRPr="0057420E">
        <w:rPr>
          <w:rFonts w:ascii="Arial" w:hAnsi="Arial" w:cs="Arial"/>
          <w:b/>
          <w:sz w:val="20"/>
          <w:lang w:val="sr-Latn-BA"/>
        </w:rPr>
        <w:t xml:space="preserve">III.4 </w:t>
      </w:r>
      <w:r w:rsidR="00420793" w:rsidRPr="0057420E">
        <w:rPr>
          <w:rFonts w:ascii="Arial" w:hAnsi="Arial" w:cs="Arial"/>
          <w:b/>
          <w:sz w:val="20"/>
          <w:lang w:val="sr-Latn-BA"/>
        </w:rPr>
        <w:t>ZAHTEVI O TEHNIČKIM I/ILI FINANSIJSKIM MOGUĆNOSTIMA</w:t>
      </w:r>
    </w:p>
    <w:p w:rsidR="00FE2F39" w:rsidRPr="0057420E" w:rsidRDefault="00FE2F39" w:rsidP="00FE2F39">
      <w:pPr>
        <w:spacing w:after="0"/>
        <w:rPr>
          <w:rFonts w:ascii="Arial" w:hAnsi="Arial" w:cs="Arial"/>
          <w:b/>
          <w:sz w:val="20"/>
          <w:lang w:val="sr-Latn-BA"/>
        </w:rPr>
      </w:pPr>
    </w:p>
    <w:p w:rsidR="00FE2F39" w:rsidRPr="0057420E" w:rsidRDefault="00FE2F39" w:rsidP="00FE2F39">
      <w:pPr>
        <w:pStyle w:val="Caption"/>
        <w:spacing w:before="0" w:after="0"/>
        <w:rPr>
          <w:rFonts w:ascii="Arial" w:hAnsi="Arial" w:cs="Arial"/>
          <w:b w:val="0"/>
          <w:sz w:val="20"/>
          <w:highlight w:val="lightGray"/>
          <w:lang w:val="sr-Latn-BA"/>
        </w:rPr>
      </w:pPr>
      <w:r w:rsidRPr="0057420E">
        <w:rPr>
          <w:rFonts w:ascii="Arial" w:hAnsi="Arial" w:cs="Arial"/>
          <w:b w:val="0"/>
          <w:i/>
          <w:sz w:val="20"/>
          <w:highlight w:val="lightGray"/>
          <w:lang w:val="sr-Latn-BA"/>
        </w:rPr>
        <w:t>“[</w:t>
      </w:r>
      <w:r w:rsidR="00730819" w:rsidRPr="0057420E">
        <w:rPr>
          <w:rFonts w:ascii="Arial" w:hAnsi="Arial" w:cs="Arial"/>
          <w:b w:val="0"/>
          <w:i/>
          <w:sz w:val="20"/>
          <w:highlight w:val="lightGray"/>
          <w:lang w:val="sr-Latn-BA"/>
        </w:rPr>
        <w:t>ubaci tehničke i profesionalne zahteve</w:t>
      </w:r>
      <w:r w:rsidRPr="0057420E">
        <w:rPr>
          <w:rFonts w:ascii="Arial" w:hAnsi="Arial" w:cs="Arial"/>
          <w:b w:val="0"/>
          <w:i/>
          <w:sz w:val="20"/>
          <w:highlight w:val="lightGray"/>
          <w:lang w:val="sr-Latn-BA"/>
        </w:rPr>
        <w:t xml:space="preserve">, </w:t>
      </w:r>
      <w:r w:rsidR="00730819" w:rsidRPr="0057420E">
        <w:rPr>
          <w:rFonts w:ascii="Arial" w:hAnsi="Arial" w:cs="Arial"/>
          <w:b w:val="0"/>
          <w:i/>
          <w:sz w:val="20"/>
          <w:highlight w:val="lightGray"/>
          <w:lang w:val="sr-Latn-BA"/>
        </w:rPr>
        <w:t>ako je potrebno</w:t>
      </w:r>
      <w:r w:rsidRPr="0057420E">
        <w:rPr>
          <w:rFonts w:ascii="Arial" w:hAnsi="Arial" w:cs="Arial"/>
          <w:b w:val="0"/>
          <w:i/>
          <w:sz w:val="20"/>
          <w:highlight w:val="lightGray"/>
          <w:lang w:val="sr-Latn-BA"/>
        </w:rPr>
        <w:t>]”</w:t>
      </w:r>
    </w:p>
    <w:p w:rsidR="00FE2F39" w:rsidRPr="0057420E" w:rsidRDefault="00FE2F39" w:rsidP="00FE2F39">
      <w:pPr>
        <w:pStyle w:val="Text1"/>
        <w:spacing w:after="0"/>
        <w:ind w:left="0"/>
        <w:rPr>
          <w:rFonts w:ascii="Arial" w:hAnsi="Arial" w:cs="Arial"/>
          <w:sz w:val="20"/>
          <w:highlight w:val="lightGray"/>
          <w:lang w:val="sr-Latn-BA"/>
        </w:rPr>
      </w:pPr>
    </w:p>
    <w:p w:rsidR="00FE2F39" w:rsidRPr="0057420E" w:rsidRDefault="00730819" w:rsidP="00FE2F39">
      <w:pPr>
        <w:pStyle w:val="Text1"/>
        <w:spacing w:after="0"/>
        <w:ind w:left="0"/>
        <w:rPr>
          <w:rFonts w:ascii="Arial" w:hAnsi="Arial" w:cs="Arial"/>
          <w:sz w:val="20"/>
          <w:highlight w:val="lightGray"/>
          <w:lang w:val="sr-Latn-BA"/>
        </w:rPr>
      </w:pPr>
      <w:r w:rsidRPr="0057420E">
        <w:rPr>
          <w:rFonts w:ascii="Arial" w:hAnsi="Arial" w:cs="Arial"/>
          <w:sz w:val="20"/>
          <w:highlight w:val="lightGray"/>
          <w:lang w:val="sr-Latn-BA"/>
        </w:rPr>
        <w:t>Dokumentovani dokazi</w:t>
      </w:r>
      <w:r w:rsidR="00FE2F39" w:rsidRPr="0057420E">
        <w:rPr>
          <w:rFonts w:ascii="Arial" w:hAnsi="Arial" w:cs="Arial"/>
          <w:sz w:val="20"/>
          <w:highlight w:val="lightGray"/>
          <w:lang w:val="sr-Latn-BA"/>
        </w:rPr>
        <w:t>:</w:t>
      </w:r>
    </w:p>
    <w:p w:rsidR="00FE2F39" w:rsidRPr="0057420E" w:rsidRDefault="00FE2F39" w:rsidP="00FE2F39">
      <w:pPr>
        <w:pStyle w:val="Text1"/>
        <w:spacing w:after="0"/>
        <w:ind w:left="0"/>
        <w:rPr>
          <w:rFonts w:ascii="Arial" w:hAnsi="Arial" w:cs="Arial"/>
          <w:sz w:val="20"/>
          <w:highlight w:val="lightGray"/>
          <w:lang w:val="sr-Latn-BA"/>
        </w:rPr>
      </w:pPr>
    </w:p>
    <w:p w:rsidR="00FE2F39" w:rsidRPr="0057420E" w:rsidRDefault="00FE2F39" w:rsidP="00FE2F39">
      <w:pPr>
        <w:pStyle w:val="Caption"/>
        <w:spacing w:before="0" w:after="0"/>
        <w:rPr>
          <w:rFonts w:ascii="Arial" w:hAnsi="Arial" w:cs="Arial"/>
          <w:b w:val="0"/>
          <w:i/>
          <w:sz w:val="20"/>
          <w:lang w:val="sr-Latn-BA"/>
        </w:rPr>
      </w:pPr>
      <w:r w:rsidRPr="0057420E">
        <w:rPr>
          <w:rFonts w:ascii="Arial" w:hAnsi="Arial" w:cs="Arial"/>
          <w:b w:val="0"/>
          <w:i/>
          <w:sz w:val="20"/>
          <w:highlight w:val="lightGray"/>
          <w:lang w:val="sr-Latn-BA"/>
        </w:rPr>
        <w:t>“[</w:t>
      </w:r>
      <w:r w:rsidR="00730819" w:rsidRPr="0057420E">
        <w:rPr>
          <w:rFonts w:ascii="Arial" w:hAnsi="Arial" w:cs="Arial"/>
          <w:b w:val="0"/>
          <w:i/>
          <w:sz w:val="20"/>
          <w:highlight w:val="lightGray"/>
          <w:lang w:val="sr-Latn-BA"/>
        </w:rPr>
        <w:t>ubaci dokumentovane dokaze za tehničke i profesionalne zahteve</w:t>
      </w:r>
      <w:r w:rsidRPr="0057420E">
        <w:rPr>
          <w:rFonts w:ascii="Arial" w:hAnsi="Arial" w:cs="Arial"/>
          <w:b w:val="0"/>
          <w:i/>
          <w:sz w:val="20"/>
          <w:highlight w:val="lightGray"/>
          <w:lang w:val="sr-Latn-BA"/>
        </w:rPr>
        <w:t>]”</w:t>
      </w:r>
    </w:p>
    <w:p w:rsidR="00A27A20" w:rsidRPr="0057420E" w:rsidRDefault="00A27A20" w:rsidP="00A27A20">
      <w:pPr>
        <w:tabs>
          <w:tab w:val="left" w:pos="-2160"/>
          <w:tab w:val="left" w:pos="-1980"/>
        </w:tabs>
        <w:autoSpaceDE w:val="0"/>
        <w:autoSpaceDN w:val="0"/>
        <w:adjustRightInd w:val="0"/>
        <w:spacing w:after="0"/>
        <w:jc w:val="center"/>
        <w:rPr>
          <w:rFonts w:ascii="Arial" w:hAnsi="Arial" w:cs="Arial"/>
          <w:b/>
          <w:sz w:val="18"/>
          <w:szCs w:val="18"/>
          <w:lang w:val="sr-Latn-BA"/>
        </w:rPr>
      </w:pPr>
    </w:p>
    <w:p w:rsidR="009D410A" w:rsidRPr="0057420E" w:rsidRDefault="00ED522F" w:rsidP="00540D42">
      <w:pPr>
        <w:pStyle w:val="Heading1"/>
        <w:spacing w:before="120" w:after="120"/>
        <w:ind w:left="0" w:firstLine="0"/>
        <w:jc w:val="left"/>
        <w:rPr>
          <w:rFonts w:ascii="Arial" w:hAnsi="Arial" w:cs="Arial"/>
          <w:caps/>
          <w:smallCaps w:val="0"/>
          <w:sz w:val="20"/>
          <w:lang w:val="sr-Latn-BA"/>
        </w:rPr>
      </w:pPr>
      <w:bookmarkStart w:id="38" w:name="_Toc306351296"/>
      <w:r w:rsidRPr="0057420E">
        <w:rPr>
          <w:rFonts w:ascii="Arial" w:hAnsi="Arial" w:cs="Arial"/>
          <w:sz w:val="20"/>
          <w:lang w:val="sr-Latn-BA"/>
        </w:rPr>
        <w:t xml:space="preserve">ODELJAK IV       </w:t>
      </w:r>
      <w:r w:rsidR="009D410A" w:rsidRPr="0057420E">
        <w:rPr>
          <w:rFonts w:ascii="Arial" w:hAnsi="Arial" w:cs="Arial"/>
          <w:sz w:val="20"/>
          <w:lang w:val="sr-Latn-BA"/>
        </w:rPr>
        <w:t>DODATNE INFORMACIJE</w:t>
      </w:r>
      <w:bookmarkEnd w:id="38"/>
      <w:r w:rsidR="009D410A" w:rsidRPr="0057420E">
        <w:rPr>
          <w:rFonts w:ascii="Arial" w:hAnsi="Arial" w:cs="Arial"/>
          <w:sz w:val="20"/>
          <w:lang w:val="sr-Latn-BA"/>
        </w:rPr>
        <w:br/>
      </w:r>
    </w:p>
    <w:p w:rsidR="009D410A" w:rsidRPr="0057420E" w:rsidRDefault="009D410A" w:rsidP="009D410A">
      <w:pPr>
        <w:numPr>
          <w:ilvl w:val="1"/>
          <w:numId w:val="14"/>
        </w:numPr>
        <w:spacing w:after="0"/>
        <w:rPr>
          <w:rFonts w:ascii="Arial" w:hAnsi="Arial" w:cs="Arial"/>
          <w:b/>
          <w:sz w:val="18"/>
          <w:szCs w:val="18"/>
          <w:lang w:val="sr-Latn-BA"/>
        </w:rPr>
      </w:pPr>
      <w:bookmarkStart w:id="39" w:name="_Toc113246514"/>
      <w:r w:rsidRPr="0057420E">
        <w:rPr>
          <w:rFonts w:ascii="Arial" w:hAnsi="Arial" w:cs="Arial"/>
          <w:b/>
          <w:sz w:val="18"/>
          <w:szCs w:val="18"/>
          <w:lang w:val="sr-Latn-BA"/>
        </w:rPr>
        <w:t>VREMENSKI ROK ZA TRAŽENJE DODATNIH ILI JASNIJIH INFORMACIJA</w:t>
      </w:r>
      <w:bookmarkEnd w:id="39"/>
    </w:p>
    <w:p w:rsidR="009D410A" w:rsidRPr="0057420E" w:rsidRDefault="009D0A0C" w:rsidP="009D410A">
      <w:pPr>
        <w:rPr>
          <w:rFonts w:ascii="Arial" w:hAnsi="Arial" w:cs="Arial"/>
          <w:sz w:val="18"/>
          <w:szCs w:val="18"/>
          <w:lang w:val="sr-Latn-BA"/>
        </w:rPr>
      </w:pPr>
      <w:bookmarkStart w:id="40" w:name="_Toc113246515"/>
      <w:r w:rsidRPr="0057420E">
        <w:rPr>
          <w:rFonts w:ascii="Arial" w:hAnsi="Arial" w:cs="Arial"/>
          <w:sz w:val="20"/>
          <w:lang w:val="sr-Latn-BA"/>
        </w:rPr>
        <w:t>Ekonomski operater mo</w:t>
      </w:r>
      <w:r w:rsidR="009D410A" w:rsidRPr="0057420E">
        <w:rPr>
          <w:rFonts w:ascii="Arial" w:hAnsi="Arial" w:cs="Arial"/>
          <w:sz w:val="20"/>
          <w:lang w:val="sr-Latn-BA"/>
        </w:rPr>
        <w:t xml:space="preserve">že da da </w:t>
      </w:r>
      <w:r w:rsidR="009D410A" w:rsidRPr="0057420E">
        <w:rPr>
          <w:rFonts w:ascii="Arial" w:hAnsi="Arial" w:cs="Arial"/>
          <w:b/>
          <w:sz w:val="20"/>
          <w:lang w:val="sr-Latn-BA"/>
        </w:rPr>
        <w:t>pisani zahtev</w:t>
      </w:r>
      <w:r w:rsidR="009D410A" w:rsidRPr="0057420E">
        <w:rPr>
          <w:rFonts w:ascii="Arial" w:hAnsi="Arial" w:cs="Arial"/>
          <w:sz w:val="20"/>
          <w:lang w:val="sr-Latn-BA"/>
        </w:rPr>
        <w:t xml:space="preserve"> ugovornom autoritetu za dodatne ili jasn</w:t>
      </w:r>
      <w:r w:rsidRPr="0057420E">
        <w:rPr>
          <w:rFonts w:ascii="Arial" w:hAnsi="Arial" w:cs="Arial"/>
          <w:sz w:val="20"/>
          <w:lang w:val="sr-Latn-BA"/>
        </w:rPr>
        <w:t>ije informacije za koje veruje</w:t>
      </w:r>
      <w:r w:rsidR="009D410A" w:rsidRPr="0057420E">
        <w:rPr>
          <w:rFonts w:ascii="Arial" w:hAnsi="Arial" w:cs="Arial"/>
          <w:sz w:val="20"/>
          <w:lang w:val="sr-Latn-BA"/>
        </w:rPr>
        <w:t xml:space="preserve"> </w:t>
      </w:r>
      <w:r w:rsidRPr="0057420E">
        <w:rPr>
          <w:rFonts w:ascii="Arial" w:hAnsi="Arial" w:cs="Arial"/>
          <w:sz w:val="20"/>
          <w:lang w:val="sr-Latn-BA"/>
        </w:rPr>
        <w:t>da su vam potrebne da pripremi</w:t>
      </w:r>
      <w:r w:rsidR="009D410A" w:rsidRPr="0057420E">
        <w:rPr>
          <w:rFonts w:ascii="Arial" w:hAnsi="Arial" w:cs="Arial"/>
          <w:sz w:val="20"/>
          <w:lang w:val="sr-Latn-BA"/>
        </w:rPr>
        <w:t xml:space="preserve"> </w:t>
      </w:r>
      <w:r w:rsidRPr="0057420E">
        <w:rPr>
          <w:rFonts w:ascii="Arial" w:hAnsi="Arial" w:cs="Arial"/>
          <w:sz w:val="20"/>
          <w:lang w:val="sr-Latn-BA"/>
        </w:rPr>
        <w:t>ili podnese odgovarajuću ponudu cena</w:t>
      </w:r>
      <w:r w:rsidR="009D410A" w:rsidRPr="0057420E">
        <w:rPr>
          <w:rFonts w:ascii="Arial" w:hAnsi="Arial" w:cs="Arial"/>
          <w:sz w:val="20"/>
          <w:lang w:val="sr-Latn-BA"/>
        </w:rPr>
        <w:t>. Ugovorni autoritet može primiti takav zahtev,</w:t>
      </w:r>
      <w:r w:rsidR="00A23B57" w:rsidRPr="0057420E">
        <w:rPr>
          <w:rFonts w:ascii="Arial" w:hAnsi="Arial" w:cs="Arial"/>
          <w:sz w:val="20"/>
          <w:lang w:val="sr-Latn-BA"/>
        </w:rPr>
        <w:t xml:space="preserve"> ne kasnije od: </w:t>
      </w:r>
      <w:r w:rsidR="00A23B57" w:rsidRPr="0057420E">
        <w:rPr>
          <w:rFonts w:ascii="Arial" w:hAnsi="Arial" w:cs="Arial"/>
          <w:i/>
          <w:sz w:val="20"/>
          <w:highlight w:val="lightGray"/>
          <w:lang w:val="sr-Latn-BA"/>
        </w:rPr>
        <w:t>"[ubaci datum]"</w:t>
      </w:r>
      <w:bookmarkEnd w:id="40"/>
    </w:p>
    <w:p w:rsidR="009D0A0C" w:rsidRPr="00641699" w:rsidRDefault="009D410A" w:rsidP="00641699">
      <w:pPr>
        <w:rPr>
          <w:rFonts w:ascii="Arial" w:hAnsi="Arial" w:cs="Arial"/>
          <w:sz w:val="20"/>
          <w:lang w:val="sr-Latn-BA"/>
        </w:rPr>
      </w:pPr>
      <w:r w:rsidRPr="00641699">
        <w:rPr>
          <w:rFonts w:ascii="Arial" w:hAnsi="Arial" w:cs="Arial"/>
          <w:sz w:val="20"/>
          <w:lang w:val="sr-Latn-BA"/>
        </w:rPr>
        <w:t xml:space="preserve">Takav zahtev se može uraditi na obrascu zahteva, </w:t>
      </w:r>
      <w:r w:rsidR="00CB2063" w:rsidRPr="00641699">
        <w:rPr>
          <w:rFonts w:ascii="Arial" w:hAnsi="Arial" w:cs="Arial"/>
          <w:sz w:val="20"/>
          <w:lang w:val="sr-Latn-BA"/>
        </w:rPr>
        <w:t>A</w:t>
      </w:r>
      <w:r w:rsidR="009D0A0C" w:rsidRPr="00641699">
        <w:rPr>
          <w:rFonts w:ascii="Arial" w:hAnsi="Arial" w:cs="Arial"/>
          <w:sz w:val="20"/>
          <w:lang w:val="sr-Latn-BA"/>
        </w:rPr>
        <w:t>neks 3</w:t>
      </w:r>
      <w:r w:rsidR="00CB2063" w:rsidRPr="00641699">
        <w:rPr>
          <w:rFonts w:ascii="Arial" w:hAnsi="Arial" w:cs="Arial"/>
          <w:sz w:val="20"/>
          <w:lang w:val="sr-Latn-BA"/>
        </w:rPr>
        <w:t xml:space="preserve">, </w:t>
      </w:r>
      <w:r w:rsidRPr="00641699">
        <w:rPr>
          <w:rFonts w:ascii="Arial" w:hAnsi="Arial" w:cs="Arial"/>
          <w:sz w:val="20"/>
          <w:lang w:val="sr-Latn-BA"/>
        </w:rPr>
        <w:t>I podneti ugovornom autoritetu elektronski, pismom ili putem faksa.</w:t>
      </w:r>
      <w:r w:rsidR="00A23B57" w:rsidRPr="00641699">
        <w:rPr>
          <w:rFonts w:ascii="Arial" w:hAnsi="Arial" w:cs="Arial"/>
          <w:sz w:val="20"/>
          <w:lang w:val="sr-Latn-BA"/>
        </w:rPr>
        <w:t xml:space="preserve"> </w:t>
      </w:r>
      <w:r w:rsidR="00CC23AB" w:rsidRPr="00641699">
        <w:rPr>
          <w:rFonts w:ascii="Arial" w:hAnsi="Arial" w:cs="Arial"/>
          <w:sz w:val="20"/>
          <w:lang w:val="sr-Latn-BA"/>
        </w:rPr>
        <w:t>Svako dodatno objašnjenje tenderskog dosija će se istovremeno dati pismeno svim ponudjačima.</w:t>
      </w:r>
    </w:p>
    <w:p w:rsidR="009D410A" w:rsidRPr="0057420E" w:rsidRDefault="009D410A" w:rsidP="009D410A">
      <w:pPr>
        <w:numPr>
          <w:ilvl w:val="1"/>
          <w:numId w:val="14"/>
        </w:numPr>
        <w:spacing w:after="0"/>
        <w:rPr>
          <w:rFonts w:ascii="Arial" w:hAnsi="Arial" w:cs="Arial"/>
          <w:b/>
          <w:sz w:val="18"/>
          <w:szCs w:val="18"/>
          <w:lang w:val="sr-Latn-BA"/>
        </w:rPr>
      </w:pPr>
      <w:r w:rsidRPr="0057420E">
        <w:rPr>
          <w:rFonts w:ascii="Arial" w:hAnsi="Arial" w:cs="Arial"/>
          <w:b/>
          <w:sz w:val="18"/>
          <w:szCs w:val="18"/>
          <w:lang w:val="sr-Latn-BA"/>
        </w:rPr>
        <w:t xml:space="preserve">VREMENSKI ROK I MESTO ZA PODNOŠENJE </w:t>
      </w:r>
      <w:r w:rsidR="00843F9A" w:rsidRPr="0057420E">
        <w:rPr>
          <w:rFonts w:ascii="Arial" w:hAnsi="Arial" w:cs="Arial"/>
          <w:b/>
          <w:sz w:val="18"/>
          <w:szCs w:val="18"/>
          <w:lang w:val="sr-Latn-BA"/>
        </w:rPr>
        <w:t>PONUDE CENA</w:t>
      </w:r>
      <w:r w:rsidRPr="0057420E">
        <w:rPr>
          <w:rFonts w:ascii="Arial" w:hAnsi="Arial" w:cs="Arial"/>
          <w:b/>
          <w:sz w:val="18"/>
          <w:szCs w:val="18"/>
          <w:lang w:val="sr-Latn-BA"/>
        </w:rPr>
        <w:t xml:space="preserve"> </w:t>
      </w:r>
    </w:p>
    <w:p w:rsidR="009D410A" w:rsidRPr="0057420E" w:rsidRDefault="009D410A" w:rsidP="009D410A">
      <w:pPr>
        <w:spacing w:after="60"/>
        <w:rPr>
          <w:rFonts w:ascii="Arial" w:hAnsi="Arial" w:cs="Arial"/>
          <w:color w:val="000000"/>
          <w:sz w:val="18"/>
          <w:szCs w:val="18"/>
          <w:lang w:val="sr-Latn-BA"/>
        </w:rPr>
      </w:pPr>
      <w:r w:rsidRPr="0057420E">
        <w:rPr>
          <w:rFonts w:ascii="Arial" w:hAnsi="Arial" w:cs="Arial"/>
          <w:color w:val="000000"/>
          <w:sz w:val="18"/>
          <w:szCs w:val="18"/>
          <w:lang w:val="sr-Latn-BA"/>
        </w:rPr>
        <w:t>Ugovorni autoritete prima ponude cena najkasnije:</w:t>
      </w:r>
    </w:p>
    <w:tbl>
      <w:tblPr>
        <w:tblW w:w="0" w:type="auto"/>
        <w:tblInd w:w="108" w:type="dxa"/>
        <w:tblLayout w:type="fixed"/>
        <w:tblLook w:val="01E0"/>
      </w:tblPr>
      <w:tblGrid>
        <w:gridCol w:w="720"/>
        <w:gridCol w:w="3060"/>
        <w:gridCol w:w="900"/>
        <w:gridCol w:w="1620"/>
        <w:gridCol w:w="900"/>
        <w:gridCol w:w="2014"/>
      </w:tblGrid>
      <w:tr w:rsidR="009D410A" w:rsidRPr="0057420E" w:rsidTr="00505915">
        <w:trPr>
          <w:trHeight w:val="77"/>
        </w:trPr>
        <w:tc>
          <w:tcPr>
            <w:tcW w:w="720" w:type="dxa"/>
            <w:vAlign w:val="center"/>
          </w:tcPr>
          <w:p w:rsidR="009D410A" w:rsidRPr="0057420E" w:rsidRDefault="009D410A" w:rsidP="00505915">
            <w:pPr>
              <w:spacing w:before="20" w:after="20"/>
              <w:ind w:left="-108"/>
              <w:jc w:val="left"/>
              <w:rPr>
                <w:rFonts w:ascii="Arial" w:hAnsi="Arial" w:cs="Arial"/>
                <w:sz w:val="18"/>
                <w:szCs w:val="18"/>
                <w:lang w:val="sr-Latn-BA"/>
              </w:rPr>
            </w:pPr>
            <w:r w:rsidRPr="0057420E">
              <w:rPr>
                <w:rFonts w:ascii="Arial" w:hAnsi="Arial" w:cs="Arial"/>
                <w:sz w:val="18"/>
                <w:szCs w:val="18"/>
                <w:lang w:val="sr-Latn-BA"/>
              </w:rPr>
              <w:lastRenderedPageBreak/>
              <w:t>Datum:</w:t>
            </w:r>
          </w:p>
        </w:tc>
        <w:tc>
          <w:tcPr>
            <w:tcW w:w="3060" w:type="dxa"/>
            <w:vAlign w:val="center"/>
          </w:tcPr>
          <w:p w:rsidR="009D410A" w:rsidRPr="0057420E" w:rsidRDefault="00843F9A" w:rsidP="00843F9A">
            <w:pPr>
              <w:spacing w:before="20" w:after="20"/>
              <w:ind w:left="-108" w:right="-108"/>
              <w:jc w:val="center"/>
              <w:rPr>
                <w:rFonts w:ascii="Arial" w:hAnsi="Arial" w:cs="Arial"/>
                <w:sz w:val="18"/>
                <w:szCs w:val="18"/>
                <w:lang w:val="sr-Latn-BA"/>
              </w:rPr>
            </w:pPr>
            <w:r w:rsidRPr="0057420E">
              <w:rPr>
                <w:rFonts w:ascii="Arial" w:hAnsi="Arial" w:cs="Arial"/>
                <w:i/>
                <w:sz w:val="20"/>
                <w:highlight w:val="lightGray"/>
                <w:lang w:val="sr-Latn-BA"/>
              </w:rPr>
              <w:t>“[ubaci datum]”</w:t>
            </w:r>
          </w:p>
        </w:tc>
        <w:tc>
          <w:tcPr>
            <w:tcW w:w="900" w:type="dxa"/>
            <w:vAlign w:val="center"/>
          </w:tcPr>
          <w:p w:rsidR="009D410A" w:rsidRPr="0057420E" w:rsidRDefault="009D410A" w:rsidP="00505915">
            <w:pPr>
              <w:spacing w:before="20" w:after="20"/>
              <w:jc w:val="right"/>
              <w:rPr>
                <w:rFonts w:ascii="Arial" w:hAnsi="Arial" w:cs="Arial"/>
                <w:sz w:val="18"/>
                <w:szCs w:val="18"/>
                <w:lang w:val="sr-Latn-BA"/>
              </w:rPr>
            </w:pPr>
            <w:r w:rsidRPr="0057420E">
              <w:rPr>
                <w:rFonts w:ascii="Arial" w:hAnsi="Arial" w:cs="Arial"/>
                <w:sz w:val="18"/>
                <w:szCs w:val="18"/>
                <w:lang w:val="sr-Latn-BA"/>
              </w:rPr>
              <w:t>vreme:</w:t>
            </w:r>
          </w:p>
        </w:tc>
        <w:tc>
          <w:tcPr>
            <w:tcW w:w="1620" w:type="dxa"/>
            <w:vAlign w:val="center"/>
          </w:tcPr>
          <w:p w:rsidR="009D410A" w:rsidRPr="0057420E" w:rsidRDefault="00843F9A" w:rsidP="00843F9A">
            <w:pPr>
              <w:spacing w:before="20" w:after="20"/>
              <w:jc w:val="center"/>
              <w:rPr>
                <w:rFonts w:ascii="Arial" w:hAnsi="Arial" w:cs="Arial"/>
                <w:sz w:val="18"/>
                <w:szCs w:val="18"/>
                <w:lang w:val="sr-Latn-BA"/>
              </w:rPr>
            </w:pPr>
            <w:r w:rsidRPr="0057420E">
              <w:rPr>
                <w:rFonts w:ascii="Arial" w:hAnsi="Arial" w:cs="Arial"/>
                <w:i/>
                <w:sz w:val="20"/>
                <w:highlight w:val="lightGray"/>
                <w:lang w:val="sr-Latn-BA"/>
              </w:rPr>
              <w:t>“[ubaci vreme]”</w:t>
            </w:r>
          </w:p>
        </w:tc>
        <w:tc>
          <w:tcPr>
            <w:tcW w:w="900" w:type="dxa"/>
            <w:vAlign w:val="center"/>
          </w:tcPr>
          <w:p w:rsidR="009D410A" w:rsidRPr="0057420E" w:rsidRDefault="009D410A" w:rsidP="00505915">
            <w:pPr>
              <w:spacing w:before="20" w:after="20"/>
              <w:jc w:val="right"/>
              <w:rPr>
                <w:rFonts w:ascii="Arial" w:hAnsi="Arial" w:cs="Arial"/>
                <w:sz w:val="18"/>
                <w:szCs w:val="18"/>
                <w:lang w:val="sr-Latn-BA"/>
              </w:rPr>
            </w:pPr>
            <w:r w:rsidRPr="0057420E">
              <w:rPr>
                <w:rFonts w:ascii="Arial" w:hAnsi="Arial" w:cs="Arial"/>
                <w:sz w:val="18"/>
                <w:szCs w:val="18"/>
                <w:lang w:val="sr-Latn-BA"/>
              </w:rPr>
              <w:t>mesto:</w:t>
            </w:r>
          </w:p>
        </w:tc>
        <w:tc>
          <w:tcPr>
            <w:tcW w:w="2014" w:type="dxa"/>
            <w:vAlign w:val="center"/>
          </w:tcPr>
          <w:p w:rsidR="009D410A" w:rsidRPr="0057420E" w:rsidRDefault="00843F9A" w:rsidP="00843F9A">
            <w:pPr>
              <w:spacing w:before="20" w:after="20"/>
              <w:jc w:val="center"/>
              <w:rPr>
                <w:rFonts w:ascii="Arial" w:hAnsi="Arial" w:cs="Arial"/>
                <w:sz w:val="18"/>
                <w:szCs w:val="18"/>
                <w:lang w:val="sr-Latn-BA"/>
              </w:rPr>
            </w:pPr>
            <w:r w:rsidRPr="0057420E">
              <w:rPr>
                <w:rFonts w:ascii="Arial" w:hAnsi="Arial" w:cs="Arial"/>
                <w:i/>
                <w:sz w:val="20"/>
                <w:highlight w:val="lightGray"/>
                <w:lang w:val="sr-Latn-BA"/>
              </w:rPr>
              <w:t>“[ubaci datum]”</w:t>
            </w:r>
          </w:p>
        </w:tc>
      </w:tr>
    </w:tbl>
    <w:p w:rsidR="00843F9A" w:rsidRPr="0057420E" w:rsidRDefault="00843F9A" w:rsidP="00843F9A">
      <w:pPr>
        <w:spacing w:after="60"/>
        <w:rPr>
          <w:rFonts w:ascii="Arial" w:hAnsi="Arial" w:cs="Arial"/>
          <w:b/>
          <w:sz w:val="18"/>
          <w:szCs w:val="18"/>
          <w:lang w:val="sr-Latn-BA"/>
        </w:rPr>
      </w:pPr>
    </w:p>
    <w:p w:rsidR="00843F9A" w:rsidRPr="0057420E" w:rsidRDefault="00843F9A" w:rsidP="00843F9A">
      <w:pPr>
        <w:spacing w:after="60"/>
        <w:rPr>
          <w:rFonts w:ascii="Arial" w:hAnsi="Arial" w:cs="Arial"/>
          <w:sz w:val="18"/>
          <w:szCs w:val="18"/>
          <w:lang w:val="sr-Latn-BA"/>
        </w:rPr>
      </w:pPr>
      <w:r w:rsidRPr="0057420E">
        <w:rPr>
          <w:rFonts w:ascii="Arial" w:hAnsi="Arial" w:cs="Arial"/>
          <w:sz w:val="18"/>
          <w:szCs w:val="18"/>
          <w:lang w:val="sr-Latn-BA"/>
        </w:rPr>
        <w:t>Ekonomski operateri mogu da podnesu samo jednu ponudu cene I ne mogu da rade nikakve izmene na podnetu ponudu cene.</w:t>
      </w:r>
    </w:p>
    <w:p w:rsidR="009D410A" w:rsidRPr="0057420E" w:rsidRDefault="009D410A" w:rsidP="009D410A">
      <w:pPr>
        <w:spacing w:after="0"/>
        <w:rPr>
          <w:rFonts w:ascii="Arial" w:hAnsi="Arial" w:cs="Arial"/>
          <w:sz w:val="18"/>
          <w:szCs w:val="18"/>
          <w:lang w:val="sr-Latn-BA"/>
        </w:rPr>
      </w:pPr>
    </w:p>
    <w:tbl>
      <w:tblPr>
        <w:tblW w:w="0" w:type="auto"/>
        <w:tblInd w:w="108" w:type="dxa"/>
        <w:shd w:val="clear" w:color="auto" w:fill="FFFF00"/>
        <w:tblLook w:val="01E0"/>
      </w:tblPr>
      <w:tblGrid>
        <w:gridCol w:w="8748"/>
      </w:tblGrid>
      <w:tr w:rsidR="009D410A" w:rsidRPr="0057420E" w:rsidTr="00505915">
        <w:trPr>
          <w:trHeight w:val="570"/>
        </w:trPr>
        <w:tc>
          <w:tcPr>
            <w:tcW w:w="9356" w:type="dxa"/>
            <w:shd w:val="clear" w:color="auto" w:fill="FFFF00"/>
          </w:tcPr>
          <w:p w:rsidR="009D410A" w:rsidRPr="0057420E" w:rsidRDefault="009D410A" w:rsidP="00365F4E">
            <w:pPr>
              <w:spacing w:before="120" w:after="120"/>
              <w:rPr>
                <w:rFonts w:ascii="Arial" w:hAnsi="Arial" w:cs="Arial"/>
                <w:b/>
                <w:i/>
                <w:sz w:val="18"/>
                <w:szCs w:val="18"/>
                <w:lang w:val="sr-Latn-BA"/>
              </w:rPr>
            </w:pPr>
            <w:r w:rsidRPr="0057420E">
              <w:rPr>
                <w:rFonts w:ascii="Arial" w:hAnsi="Arial" w:cs="Arial"/>
                <w:b/>
                <w:i/>
                <w:sz w:val="18"/>
                <w:szCs w:val="18"/>
                <w:lang w:val="sr-Latn-BA"/>
              </w:rPr>
              <w:t xml:space="preserve">Ponuda cene koja je podneta nakon krajnjeg roka za podnošenje ponuda </w:t>
            </w:r>
            <w:r w:rsidR="00365F4E" w:rsidRPr="0057420E">
              <w:rPr>
                <w:rFonts w:ascii="Arial" w:hAnsi="Arial" w:cs="Arial"/>
                <w:b/>
                <w:i/>
                <w:sz w:val="18"/>
                <w:szCs w:val="18"/>
                <w:lang w:val="sr-Latn-BA"/>
              </w:rPr>
              <w:t>cena biće odmah vraćena</w:t>
            </w:r>
            <w:r w:rsidRPr="0057420E">
              <w:rPr>
                <w:rFonts w:ascii="Arial" w:hAnsi="Arial" w:cs="Arial"/>
                <w:b/>
                <w:i/>
                <w:sz w:val="18"/>
                <w:szCs w:val="18"/>
                <w:lang w:val="sr-Latn-BA"/>
              </w:rPr>
              <w:t xml:space="preserve">, neotvorena ekonomskom operateru. </w:t>
            </w:r>
          </w:p>
        </w:tc>
      </w:tr>
    </w:tbl>
    <w:p w:rsidR="009D410A" w:rsidRPr="0057420E" w:rsidRDefault="009D410A" w:rsidP="009D410A">
      <w:pPr>
        <w:spacing w:after="0"/>
        <w:rPr>
          <w:rFonts w:ascii="Arial" w:hAnsi="Arial" w:cs="Arial"/>
          <w:b/>
          <w:sz w:val="18"/>
          <w:szCs w:val="18"/>
          <w:lang w:val="sr-Latn-BA"/>
        </w:rPr>
      </w:pPr>
    </w:p>
    <w:p w:rsidR="009D410A" w:rsidRPr="0057420E" w:rsidRDefault="009D410A" w:rsidP="009D410A">
      <w:pPr>
        <w:pStyle w:val="Rub3"/>
        <w:ind w:right="504"/>
        <w:rPr>
          <w:rFonts w:ascii="Arial" w:hAnsi="Arial" w:cs="Arial"/>
          <w:i w:val="0"/>
          <w:sz w:val="18"/>
          <w:szCs w:val="18"/>
          <w:lang w:val="sr-Latn-BA"/>
        </w:rPr>
      </w:pPr>
    </w:p>
    <w:p w:rsidR="009D410A" w:rsidRPr="0057420E" w:rsidRDefault="00B27236" w:rsidP="009D410A">
      <w:pPr>
        <w:pStyle w:val="Rub2"/>
        <w:numPr>
          <w:ilvl w:val="1"/>
          <w:numId w:val="14"/>
        </w:numPr>
        <w:ind w:right="-590"/>
        <w:rPr>
          <w:rFonts w:ascii="Arial" w:hAnsi="Arial" w:cs="Arial"/>
          <w:b/>
          <w:lang w:val="sr-Latn-BA"/>
        </w:rPr>
      </w:pPr>
      <w:r w:rsidRPr="0057420E">
        <w:rPr>
          <w:rFonts w:ascii="Arial" w:hAnsi="Arial" w:cs="Arial"/>
          <w:b/>
          <w:lang w:val="sr-Latn-BA"/>
        </w:rPr>
        <w:t>OTVARANJE PONUDA:</w:t>
      </w:r>
    </w:p>
    <w:p w:rsidR="00B27236" w:rsidRPr="0057420E" w:rsidRDefault="00B27236" w:rsidP="00B27236">
      <w:pPr>
        <w:rPr>
          <w:lang w:val="sr-Latn-BA" w:eastAsia="en-US"/>
        </w:rPr>
      </w:pPr>
    </w:p>
    <w:p w:rsidR="00C43E86" w:rsidRPr="0057420E" w:rsidRDefault="0032502C" w:rsidP="00C43E86">
      <w:pPr>
        <w:rPr>
          <w:rFonts w:ascii="Arial" w:hAnsi="Arial" w:cs="Arial"/>
          <w:color w:val="000000"/>
          <w:sz w:val="20"/>
          <w:lang w:val="sr-Latn-BA"/>
        </w:rPr>
      </w:pPr>
      <w:r w:rsidRPr="0057420E">
        <w:rPr>
          <w:rFonts w:ascii="Arial" w:hAnsi="Arial" w:cs="Arial"/>
          <w:color w:val="000000"/>
          <w:sz w:val="20"/>
          <w:lang w:val="sr-Latn-BA"/>
        </w:rPr>
        <w:t>Ugovorni autoritet će obaviti javno otvaranje ponuda dana</w:t>
      </w:r>
      <w:r w:rsidR="00C43E86" w:rsidRPr="0057420E">
        <w:rPr>
          <w:rFonts w:ascii="Arial" w:hAnsi="Arial" w:cs="Arial"/>
          <w:color w:val="000000"/>
          <w:sz w:val="20"/>
          <w:lang w:val="sr-Latn-B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544"/>
        <w:gridCol w:w="895"/>
        <w:gridCol w:w="1594"/>
        <w:gridCol w:w="884"/>
        <w:gridCol w:w="2034"/>
      </w:tblGrid>
      <w:tr w:rsidR="00C43E86" w:rsidRPr="0057420E" w:rsidTr="002175B6">
        <w:trPr>
          <w:trHeight w:val="77"/>
        </w:trPr>
        <w:tc>
          <w:tcPr>
            <w:tcW w:w="720" w:type="dxa"/>
            <w:tcBorders>
              <w:top w:val="nil"/>
              <w:left w:val="nil"/>
              <w:bottom w:val="nil"/>
              <w:right w:val="nil"/>
            </w:tcBorders>
            <w:vAlign w:val="center"/>
          </w:tcPr>
          <w:p w:rsidR="00C43E86" w:rsidRPr="0057420E" w:rsidRDefault="00FE38E1" w:rsidP="002175B6">
            <w:pPr>
              <w:spacing w:before="20" w:after="20"/>
              <w:ind w:left="-108"/>
              <w:jc w:val="left"/>
              <w:rPr>
                <w:rFonts w:ascii="Arial" w:hAnsi="Arial" w:cs="Arial"/>
                <w:b/>
                <w:sz w:val="20"/>
                <w:lang w:val="sr-Latn-BA"/>
              </w:rPr>
            </w:pPr>
            <w:r w:rsidRPr="0057420E">
              <w:rPr>
                <w:rFonts w:ascii="Arial" w:hAnsi="Arial" w:cs="Arial"/>
                <w:b/>
                <w:sz w:val="20"/>
                <w:lang w:val="sr-Latn-BA"/>
              </w:rPr>
              <w:t>Datum</w:t>
            </w:r>
            <w:r w:rsidR="00C43E86" w:rsidRPr="0057420E">
              <w:rPr>
                <w:rFonts w:ascii="Arial" w:hAnsi="Arial" w:cs="Arial"/>
                <w:b/>
                <w:sz w:val="20"/>
                <w:lang w:val="sr-Latn-BA"/>
              </w:rPr>
              <w:t>:</w:t>
            </w:r>
          </w:p>
        </w:tc>
        <w:tc>
          <w:tcPr>
            <w:tcW w:w="2880" w:type="dxa"/>
            <w:tcBorders>
              <w:top w:val="nil"/>
              <w:left w:val="nil"/>
              <w:bottom w:val="single" w:sz="4" w:space="0" w:color="auto"/>
              <w:right w:val="nil"/>
            </w:tcBorders>
            <w:vAlign w:val="center"/>
          </w:tcPr>
          <w:p w:rsidR="00C43E86" w:rsidRPr="0057420E" w:rsidRDefault="00C43E86" w:rsidP="00FE38E1">
            <w:pPr>
              <w:spacing w:before="20" w:after="20"/>
              <w:jc w:val="center"/>
              <w:rPr>
                <w:rFonts w:ascii="Arial" w:hAnsi="Arial" w:cs="Arial"/>
                <w:b/>
                <w:sz w:val="20"/>
                <w:lang w:val="sr-Latn-BA"/>
              </w:rPr>
            </w:pPr>
            <w:r w:rsidRPr="0057420E">
              <w:rPr>
                <w:rFonts w:ascii="Arial" w:hAnsi="Arial" w:cs="Arial"/>
                <w:i/>
                <w:sz w:val="20"/>
                <w:highlight w:val="lightGray"/>
                <w:lang w:val="sr-Latn-BA"/>
              </w:rPr>
              <w:t>“[</w:t>
            </w:r>
            <w:r w:rsidR="00FE38E1" w:rsidRPr="0057420E">
              <w:rPr>
                <w:rFonts w:ascii="Arial" w:hAnsi="Arial" w:cs="Arial"/>
                <w:i/>
                <w:sz w:val="20"/>
                <w:highlight w:val="lightGray"/>
                <w:lang w:val="sr-Latn-BA"/>
              </w:rPr>
              <w:t>ubaci datum</w:t>
            </w:r>
            <w:r w:rsidRPr="0057420E">
              <w:rPr>
                <w:rFonts w:ascii="Arial" w:hAnsi="Arial" w:cs="Arial"/>
                <w:i/>
                <w:sz w:val="20"/>
                <w:highlight w:val="lightGray"/>
                <w:lang w:val="sr-Latn-BA"/>
              </w:rPr>
              <w:t>]”</w:t>
            </w:r>
          </w:p>
        </w:tc>
        <w:tc>
          <w:tcPr>
            <w:tcW w:w="783" w:type="dxa"/>
            <w:tcBorders>
              <w:top w:val="nil"/>
              <w:left w:val="nil"/>
              <w:bottom w:val="nil"/>
              <w:right w:val="nil"/>
            </w:tcBorders>
            <w:vAlign w:val="center"/>
          </w:tcPr>
          <w:p w:rsidR="00C43E86" w:rsidRPr="0057420E" w:rsidRDefault="00FE38E1" w:rsidP="002175B6">
            <w:pPr>
              <w:spacing w:before="20" w:after="20"/>
              <w:jc w:val="right"/>
              <w:rPr>
                <w:rFonts w:ascii="Arial" w:hAnsi="Arial" w:cs="Arial"/>
                <w:b/>
                <w:sz w:val="20"/>
                <w:lang w:val="sr-Latn-BA"/>
              </w:rPr>
            </w:pPr>
            <w:r w:rsidRPr="0057420E">
              <w:rPr>
                <w:rFonts w:ascii="Arial" w:hAnsi="Arial" w:cs="Arial"/>
                <w:b/>
                <w:sz w:val="20"/>
                <w:lang w:val="sr-Latn-BA"/>
              </w:rPr>
              <w:t>Vreme</w:t>
            </w:r>
            <w:r w:rsidR="00C43E86" w:rsidRPr="0057420E">
              <w:rPr>
                <w:rFonts w:ascii="Arial" w:hAnsi="Arial" w:cs="Arial"/>
                <w:b/>
                <w:sz w:val="20"/>
                <w:lang w:val="sr-Latn-BA"/>
              </w:rPr>
              <w:t>:</w:t>
            </w:r>
          </w:p>
        </w:tc>
        <w:tc>
          <w:tcPr>
            <w:tcW w:w="1737" w:type="dxa"/>
            <w:tcBorders>
              <w:top w:val="nil"/>
              <w:left w:val="nil"/>
              <w:bottom w:val="single" w:sz="4" w:space="0" w:color="auto"/>
              <w:right w:val="nil"/>
            </w:tcBorders>
            <w:vAlign w:val="center"/>
          </w:tcPr>
          <w:p w:rsidR="00C43E86" w:rsidRPr="0057420E" w:rsidRDefault="00C43E86" w:rsidP="00FE38E1">
            <w:pPr>
              <w:spacing w:before="20" w:after="20"/>
              <w:jc w:val="center"/>
              <w:rPr>
                <w:rFonts w:ascii="Arial" w:hAnsi="Arial" w:cs="Arial"/>
                <w:b/>
                <w:sz w:val="20"/>
                <w:lang w:val="sr-Latn-BA"/>
              </w:rPr>
            </w:pPr>
            <w:r w:rsidRPr="0057420E">
              <w:rPr>
                <w:rFonts w:ascii="Arial" w:hAnsi="Arial" w:cs="Arial"/>
                <w:i/>
                <w:sz w:val="20"/>
                <w:highlight w:val="lightGray"/>
                <w:lang w:val="sr-Latn-BA"/>
              </w:rPr>
              <w:t>“[</w:t>
            </w:r>
            <w:r w:rsidR="00FE38E1" w:rsidRPr="0057420E">
              <w:rPr>
                <w:rFonts w:ascii="Arial" w:hAnsi="Arial" w:cs="Arial"/>
                <w:i/>
                <w:sz w:val="20"/>
                <w:highlight w:val="lightGray"/>
                <w:lang w:val="sr-Latn-BA"/>
              </w:rPr>
              <w:t>ubaci vreme</w:t>
            </w:r>
            <w:r w:rsidRPr="0057420E">
              <w:rPr>
                <w:rFonts w:ascii="Arial" w:hAnsi="Arial" w:cs="Arial"/>
                <w:i/>
                <w:sz w:val="20"/>
                <w:highlight w:val="lightGray"/>
                <w:lang w:val="sr-Latn-BA"/>
              </w:rPr>
              <w:t>]”</w:t>
            </w:r>
          </w:p>
        </w:tc>
        <w:tc>
          <w:tcPr>
            <w:tcW w:w="889" w:type="dxa"/>
            <w:tcBorders>
              <w:top w:val="nil"/>
              <w:left w:val="nil"/>
              <w:bottom w:val="nil"/>
              <w:right w:val="nil"/>
            </w:tcBorders>
            <w:vAlign w:val="center"/>
          </w:tcPr>
          <w:p w:rsidR="00C43E86" w:rsidRPr="0057420E" w:rsidRDefault="00FE38E1" w:rsidP="002175B6">
            <w:pPr>
              <w:spacing w:before="20" w:after="20"/>
              <w:jc w:val="right"/>
              <w:rPr>
                <w:rFonts w:ascii="Arial" w:hAnsi="Arial" w:cs="Arial"/>
                <w:b/>
                <w:sz w:val="20"/>
                <w:lang w:val="sr-Latn-BA"/>
              </w:rPr>
            </w:pPr>
            <w:r w:rsidRPr="0057420E">
              <w:rPr>
                <w:rFonts w:ascii="Arial" w:hAnsi="Arial" w:cs="Arial"/>
                <w:b/>
                <w:sz w:val="20"/>
                <w:lang w:val="sr-Latn-BA"/>
              </w:rPr>
              <w:t>Mesto</w:t>
            </w:r>
            <w:r w:rsidR="00C43E86" w:rsidRPr="0057420E">
              <w:rPr>
                <w:rFonts w:ascii="Arial" w:hAnsi="Arial" w:cs="Arial"/>
                <w:b/>
                <w:sz w:val="20"/>
                <w:lang w:val="sr-Latn-BA"/>
              </w:rPr>
              <w:t>:</w:t>
            </w:r>
          </w:p>
        </w:tc>
        <w:tc>
          <w:tcPr>
            <w:tcW w:w="2268" w:type="dxa"/>
            <w:tcBorders>
              <w:top w:val="nil"/>
              <w:left w:val="nil"/>
              <w:bottom w:val="single" w:sz="4" w:space="0" w:color="auto"/>
              <w:right w:val="nil"/>
            </w:tcBorders>
            <w:vAlign w:val="center"/>
          </w:tcPr>
          <w:p w:rsidR="00C43E86" w:rsidRPr="0057420E" w:rsidRDefault="00C43E86" w:rsidP="00FE38E1">
            <w:pPr>
              <w:spacing w:before="20" w:after="20"/>
              <w:jc w:val="left"/>
              <w:rPr>
                <w:rFonts w:ascii="Arial" w:hAnsi="Arial" w:cs="Arial"/>
                <w:sz w:val="20"/>
                <w:lang w:val="sr-Latn-BA"/>
              </w:rPr>
            </w:pPr>
            <w:r w:rsidRPr="0057420E">
              <w:rPr>
                <w:rFonts w:ascii="Arial" w:hAnsi="Arial" w:cs="Arial"/>
                <w:i/>
                <w:sz w:val="20"/>
                <w:highlight w:val="lightGray"/>
                <w:lang w:val="sr-Latn-BA"/>
              </w:rPr>
              <w:t>“[</w:t>
            </w:r>
            <w:r w:rsidR="00FE38E1" w:rsidRPr="0057420E">
              <w:rPr>
                <w:rFonts w:ascii="Arial" w:hAnsi="Arial" w:cs="Arial"/>
                <w:i/>
                <w:sz w:val="20"/>
                <w:highlight w:val="lightGray"/>
                <w:lang w:val="sr-Latn-BA"/>
              </w:rPr>
              <w:t>ubaci mesto</w:t>
            </w:r>
            <w:r w:rsidRPr="0057420E">
              <w:rPr>
                <w:rFonts w:ascii="Arial" w:hAnsi="Arial" w:cs="Arial"/>
                <w:i/>
                <w:sz w:val="20"/>
                <w:highlight w:val="lightGray"/>
                <w:lang w:val="sr-Latn-BA"/>
              </w:rPr>
              <w:t>]”</w:t>
            </w:r>
          </w:p>
        </w:tc>
      </w:tr>
    </w:tbl>
    <w:p w:rsidR="00C43E86" w:rsidRPr="0057420E" w:rsidRDefault="00FE38E1" w:rsidP="00C43E86">
      <w:pPr>
        <w:rPr>
          <w:rFonts w:ascii="Arial" w:hAnsi="Arial" w:cs="Arial"/>
          <w:color w:val="000000"/>
          <w:sz w:val="20"/>
          <w:lang w:val="sr-Latn-BA"/>
        </w:rPr>
      </w:pPr>
      <w:r w:rsidRPr="0057420E">
        <w:rPr>
          <w:rFonts w:ascii="Arial" w:hAnsi="Arial" w:cs="Arial"/>
          <w:color w:val="000000"/>
          <w:sz w:val="20"/>
          <w:lang w:val="sr-Latn-BA"/>
        </w:rPr>
        <w:t xml:space="preserve">Svaki </w:t>
      </w:r>
      <w:r w:rsidR="0041386C" w:rsidRPr="0057420E">
        <w:rPr>
          <w:rFonts w:ascii="Arial" w:hAnsi="Arial" w:cs="Arial"/>
          <w:color w:val="000000"/>
          <w:sz w:val="20"/>
          <w:lang w:val="sr-Latn-BA"/>
        </w:rPr>
        <w:t>ponuđač ima pravo n</w:t>
      </w:r>
      <w:r w:rsidRPr="0057420E">
        <w:rPr>
          <w:rFonts w:ascii="Arial" w:hAnsi="Arial" w:cs="Arial"/>
          <w:color w:val="000000"/>
          <w:sz w:val="20"/>
          <w:lang w:val="sr-Latn-BA"/>
        </w:rPr>
        <w:t xml:space="preserve">a ima </w:t>
      </w:r>
      <w:r w:rsidR="001F76AB" w:rsidRPr="0057420E">
        <w:rPr>
          <w:rFonts w:ascii="Arial" w:hAnsi="Arial" w:cs="Arial"/>
          <w:color w:val="000000"/>
          <w:sz w:val="20"/>
          <w:lang w:val="sr-Latn-BA"/>
        </w:rPr>
        <w:t>prisustvo</w:t>
      </w:r>
      <w:r w:rsidR="00D40CBC" w:rsidRPr="0057420E">
        <w:rPr>
          <w:rFonts w:ascii="Arial" w:hAnsi="Arial" w:cs="Arial"/>
          <w:color w:val="000000"/>
          <w:sz w:val="20"/>
          <w:lang w:val="sr-Latn-BA"/>
        </w:rPr>
        <w:t xml:space="preserve"> predstavnika koji će nadgledati </w:t>
      </w:r>
      <w:r w:rsidR="004E35D2" w:rsidRPr="0057420E">
        <w:rPr>
          <w:rFonts w:ascii="Arial" w:hAnsi="Arial" w:cs="Arial"/>
          <w:color w:val="000000"/>
          <w:sz w:val="20"/>
          <w:lang w:val="sr-Latn-BA"/>
        </w:rPr>
        <w:t>otvaranje tendera:</w:t>
      </w:r>
    </w:p>
    <w:p w:rsidR="00847B5C" w:rsidRPr="0057420E" w:rsidRDefault="004E35D2" w:rsidP="00C43E86">
      <w:pPr>
        <w:rPr>
          <w:rFonts w:ascii="Arial" w:hAnsi="Arial" w:cs="Arial"/>
          <w:color w:val="000000"/>
          <w:sz w:val="20"/>
          <w:lang w:val="sr-Latn-BA" w:eastAsia="en-US"/>
        </w:rPr>
      </w:pPr>
      <w:r w:rsidRPr="0057420E">
        <w:rPr>
          <w:rFonts w:ascii="Arial" w:hAnsi="Arial" w:cs="Arial"/>
          <w:color w:val="000000"/>
          <w:sz w:val="20"/>
          <w:lang w:val="sr-Latn-BA" w:eastAsia="en-US"/>
        </w:rPr>
        <w:t xml:space="preserve">Sve ponude će biti otvorene istovremeno, čitanjem na glas: imena i adrese ponuđača, ukupne cene specifikovanog kvotiranja u obrazcu za predaju ponuda i, kad god je moguće, </w:t>
      </w:r>
      <w:r w:rsidR="001F76AB" w:rsidRPr="0057420E">
        <w:rPr>
          <w:rFonts w:ascii="Arial" w:hAnsi="Arial" w:cs="Arial"/>
          <w:color w:val="000000"/>
          <w:sz w:val="20"/>
          <w:lang w:val="sr-Latn-BA" w:eastAsia="en-US"/>
        </w:rPr>
        <w:t>cena</w:t>
      </w:r>
      <w:r w:rsidRPr="0057420E">
        <w:rPr>
          <w:rFonts w:ascii="Arial" w:hAnsi="Arial" w:cs="Arial"/>
          <w:color w:val="000000"/>
          <w:sz w:val="20"/>
          <w:lang w:val="sr-Latn-BA" w:eastAsia="en-US"/>
        </w:rPr>
        <w:t xml:space="preserve"> po jedinici. Kada se iz trenutnih razloga cene po jedinici ne mogu pročitati, takve cene u svakom slučaju treba da budu očigledne tokom javnog otvaranja za sve predstavnike ponuđača, kao na primer, njihovim </w:t>
      </w:r>
      <w:r w:rsidR="001F76AB" w:rsidRPr="0057420E">
        <w:rPr>
          <w:rFonts w:ascii="Arial" w:hAnsi="Arial" w:cs="Arial"/>
          <w:color w:val="000000"/>
          <w:sz w:val="20"/>
          <w:lang w:val="sr-Latn-BA" w:eastAsia="en-US"/>
        </w:rPr>
        <w:t>objavljivanjem</w:t>
      </w:r>
      <w:r w:rsidR="00DA424A" w:rsidRPr="0057420E">
        <w:rPr>
          <w:rFonts w:ascii="Arial" w:hAnsi="Arial" w:cs="Arial"/>
          <w:color w:val="000000"/>
          <w:sz w:val="20"/>
          <w:lang w:val="sr-Latn-BA" w:eastAsia="en-US"/>
        </w:rPr>
        <w:t xml:space="preserve"> ili upotrebom neke druge odgovarajuće metode koja garantuje transparentnost. U svakom slučaju, svaka strana svakog finansijskog tendera će biti potpisana </w:t>
      </w:r>
      <w:r w:rsidR="000C03F8" w:rsidRPr="0057420E">
        <w:rPr>
          <w:rFonts w:ascii="Arial" w:hAnsi="Arial" w:cs="Arial"/>
          <w:color w:val="000000"/>
          <w:sz w:val="20"/>
          <w:lang w:val="sr-Latn-BA" w:eastAsia="en-US"/>
        </w:rPr>
        <w:t xml:space="preserve">tokom javnog otvaranja od strane predstavnika nekog drugog ponuđača. U slučaju aktivnosti nabavke gde je kriterijum ugovora ekonomskih najpovoljnija ponuda, </w:t>
      </w:r>
      <w:r w:rsidR="004B2332" w:rsidRPr="0057420E">
        <w:rPr>
          <w:rFonts w:ascii="Arial" w:hAnsi="Arial" w:cs="Arial"/>
          <w:color w:val="000000"/>
          <w:sz w:val="20"/>
          <w:lang w:val="sr-Latn-BA" w:eastAsia="en-US"/>
        </w:rPr>
        <w:t>sve što se odnosi na brojeve treba biti pročitano kao rok pošiljke, period garancije, itd. Sve ovo treba da se upiše u zapisniku sa otvaranja ponuda, koji treba da se potpiše od strane službenika za nabavke i svih učesnika u postupku otvaranja tendera. Kopije pomenutog zapisnika se moraju odmah poslati svim ponuđačima.</w:t>
      </w:r>
    </w:p>
    <w:p w:rsidR="00847B5C" w:rsidRPr="0057420E" w:rsidRDefault="00847B5C" w:rsidP="008874A5">
      <w:pPr>
        <w:spacing w:after="0" w:line="0" w:lineRule="atLeast"/>
        <w:rPr>
          <w:rFonts w:ascii="Arial" w:hAnsi="Arial" w:cs="Arial"/>
          <w:b/>
          <w:color w:val="000000"/>
          <w:sz w:val="20"/>
          <w:lang w:val="sr-Latn-BA" w:eastAsia="en-US"/>
        </w:rPr>
      </w:pPr>
      <w:r w:rsidRPr="0057420E">
        <w:rPr>
          <w:rFonts w:ascii="Arial" w:hAnsi="Arial" w:cs="Arial"/>
          <w:b/>
          <w:color w:val="000000"/>
          <w:sz w:val="20"/>
          <w:lang w:val="sr-Latn-BA" w:eastAsia="en-US"/>
        </w:rPr>
        <w:t>IV.</w:t>
      </w:r>
      <w:r w:rsidR="001F76AB" w:rsidRPr="0057420E">
        <w:rPr>
          <w:rFonts w:ascii="Arial" w:hAnsi="Arial" w:cs="Arial"/>
          <w:b/>
          <w:color w:val="000000"/>
          <w:sz w:val="20"/>
          <w:lang w:val="sr-Latn-BA" w:eastAsia="en-US"/>
        </w:rPr>
        <w:t>4 OBRAZAC ZA K</w:t>
      </w:r>
      <w:r w:rsidR="0057420E">
        <w:rPr>
          <w:rFonts w:ascii="Arial" w:hAnsi="Arial" w:cs="Arial"/>
          <w:b/>
          <w:color w:val="000000"/>
          <w:sz w:val="20"/>
          <w:lang w:val="sr-Latn-BA" w:eastAsia="en-US"/>
        </w:rPr>
        <w:t>V</w:t>
      </w:r>
      <w:r w:rsidRPr="0057420E">
        <w:rPr>
          <w:rFonts w:ascii="Arial" w:hAnsi="Arial" w:cs="Arial"/>
          <w:b/>
          <w:color w:val="000000"/>
          <w:sz w:val="20"/>
          <w:lang w:val="sr-Latn-BA" w:eastAsia="en-US"/>
        </w:rPr>
        <w:t>OTIRANJE CENA i SPISAK ZAHTEVANIH DOKUMENATA</w:t>
      </w:r>
    </w:p>
    <w:p w:rsidR="008874A5" w:rsidRPr="0057420E" w:rsidRDefault="008874A5" w:rsidP="008874A5">
      <w:pPr>
        <w:spacing w:after="0" w:line="0" w:lineRule="atLeast"/>
        <w:rPr>
          <w:rFonts w:ascii="Arial" w:hAnsi="Arial" w:cs="Arial"/>
          <w:color w:val="000000"/>
          <w:sz w:val="20"/>
          <w:lang w:val="sr-Latn-BA" w:eastAsia="en-US"/>
        </w:rPr>
      </w:pPr>
      <w:r w:rsidRPr="0057420E">
        <w:rPr>
          <w:rFonts w:ascii="Arial" w:hAnsi="Arial" w:cs="Arial"/>
          <w:color w:val="000000"/>
          <w:sz w:val="20"/>
          <w:lang w:val="sr-Latn-BA" w:eastAsia="en-US"/>
        </w:rPr>
        <w:t>K</w:t>
      </w:r>
      <w:r w:rsidR="0057420E">
        <w:rPr>
          <w:rFonts w:ascii="Arial" w:hAnsi="Arial" w:cs="Arial"/>
          <w:color w:val="000000"/>
          <w:sz w:val="20"/>
          <w:lang w:val="sr-Latn-BA" w:eastAsia="en-US"/>
        </w:rPr>
        <w:t>v</w:t>
      </w:r>
      <w:r w:rsidRPr="0057420E">
        <w:rPr>
          <w:rFonts w:ascii="Arial" w:hAnsi="Arial" w:cs="Arial"/>
          <w:color w:val="000000"/>
          <w:sz w:val="20"/>
          <w:lang w:val="sr-Latn-BA" w:eastAsia="en-US"/>
        </w:rPr>
        <w:t>otiranje cena će sadržati sledeće:</w:t>
      </w:r>
    </w:p>
    <w:p w:rsidR="008874A5" w:rsidRPr="0057420E" w:rsidRDefault="008874A5" w:rsidP="00EE0497">
      <w:pPr>
        <w:rPr>
          <w:rFonts w:ascii="Arial" w:hAnsi="Arial" w:cs="Arial"/>
          <w:sz w:val="20"/>
          <w:lang w:val="sr-Latn-BA" w:eastAsia="en-US"/>
        </w:rPr>
      </w:pPr>
    </w:p>
    <w:p w:rsidR="008874A5" w:rsidRPr="0057420E" w:rsidRDefault="008874A5" w:rsidP="008874A5">
      <w:pPr>
        <w:pStyle w:val="ListParagraph"/>
        <w:numPr>
          <w:ilvl w:val="0"/>
          <w:numId w:val="47"/>
        </w:numPr>
        <w:spacing w:after="100" w:afterAutospacing="1" w:line="0" w:lineRule="atLeast"/>
        <w:ind w:left="714" w:hanging="357"/>
        <w:rPr>
          <w:rFonts w:ascii="Arial" w:hAnsi="Arial" w:cs="Arial"/>
          <w:sz w:val="20"/>
          <w:lang w:val="sr-Latn-BA" w:eastAsia="en-US"/>
        </w:rPr>
      </w:pPr>
      <w:r w:rsidRPr="0057420E">
        <w:rPr>
          <w:rFonts w:ascii="Arial" w:hAnsi="Arial" w:cs="Arial"/>
          <w:b/>
          <w:sz w:val="20"/>
          <w:lang w:val="sr-Latn-BA" w:eastAsia="en-US"/>
        </w:rPr>
        <w:t>Obrazac za k</w:t>
      </w:r>
      <w:r w:rsidR="0057420E">
        <w:rPr>
          <w:rFonts w:ascii="Arial" w:hAnsi="Arial" w:cs="Arial"/>
          <w:b/>
          <w:sz w:val="20"/>
          <w:lang w:val="sr-Latn-BA" w:eastAsia="en-US"/>
        </w:rPr>
        <w:t>v</w:t>
      </w:r>
      <w:r w:rsidRPr="0057420E">
        <w:rPr>
          <w:rFonts w:ascii="Arial" w:hAnsi="Arial" w:cs="Arial"/>
          <w:b/>
          <w:sz w:val="20"/>
          <w:lang w:val="sr-Latn-BA" w:eastAsia="en-US"/>
        </w:rPr>
        <w:t>otiranje cene</w:t>
      </w:r>
      <w:r w:rsidRPr="0057420E">
        <w:rPr>
          <w:rFonts w:ascii="Arial" w:hAnsi="Arial" w:cs="Arial"/>
          <w:sz w:val="20"/>
          <w:lang w:val="sr-Latn-BA" w:eastAsia="en-US"/>
        </w:rPr>
        <w:t>, koji se nalazi u delu C ovog tenderskog dosijea, popunjen i potpisan;</w:t>
      </w:r>
    </w:p>
    <w:p w:rsidR="008874A5" w:rsidRPr="0057420E" w:rsidRDefault="008874A5" w:rsidP="008874A5">
      <w:pPr>
        <w:pStyle w:val="ListParagraph"/>
        <w:numPr>
          <w:ilvl w:val="0"/>
          <w:numId w:val="47"/>
        </w:numPr>
        <w:spacing w:after="100" w:afterAutospacing="1" w:line="0" w:lineRule="atLeast"/>
        <w:ind w:left="714" w:hanging="357"/>
        <w:rPr>
          <w:rFonts w:ascii="Arial" w:hAnsi="Arial" w:cs="Arial"/>
          <w:sz w:val="20"/>
          <w:lang w:val="sr-Latn-BA" w:eastAsia="en-US"/>
        </w:rPr>
      </w:pPr>
      <w:r w:rsidRPr="0057420E">
        <w:rPr>
          <w:rFonts w:ascii="Arial" w:hAnsi="Arial" w:cs="Arial"/>
          <w:b/>
          <w:sz w:val="20"/>
          <w:lang w:val="sr-Latn-BA" w:eastAsia="en-US"/>
        </w:rPr>
        <w:t>Obrazac opisa cene</w:t>
      </w:r>
      <w:r w:rsidRPr="0057420E">
        <w:rPr>
          <w:rFonts w:ascii="Arial" w:hAnsi="Arial" w:cs="Arial"/>
          <w:sz w:val="20"/>
          <w:lang w:val="sr-Latn-BA" w:eastAsia="en-US"/>
        </w:rPr>
        <w:t>, koji se nalazi u delu C ovog tenderskog dosijea, popunjen i potpisan;</w:t>
      </w:r>
    </w:p>
    <w:p w:rsidR="008874A5" w:rsidRPr="0057420E" w:rsidRDefault="008874A5" w:rsidP="008874A5">
      <w:pPr>
        <w:pStyle w:val="ListParagraph"/>
        <w:numPr>
          <w:ilvl w:val="0"/>
          <w:numId w:val="47"/>
        </w:numPr>
        <w:spacing w:after="100" w:afterAutospacing="1" w:line="0" w:lineRule="atLeast"/>
        <w:ind w:left="714" w:hanging="357"/>
        <w:rPr>
          <w:rFonts w:ascii="Arial" w:hAnsi="Arial" w:cs="Arial"/>
          <w:sz w:val="20"/>
          <w:lang w:val="sr-Latn-BA" w:eastAsia="en-US"/>
        </w:rPr>
      </w:pPr>
      <w:r w:rsidRPr="0057420E">
        <w:rPr>
          <w:rFonts w:ascii="Arial" w:hAnsi="Arial" w:cs="Arial"/>
          <w:b/>
          <w:sz w:val="20"/>
          <w:lang w:val="sr-Latn-BA" w:eastAsia="en-US"/>
        </w:rPr>
        <w:t>Potpisanu izjavu pod zakletvom</w:t>
      </w:r>
      <w:r w:rsidRPr="0057420E">
        <w:rPr>
          <w:rFonts w:ascii="Arial" w:hAnsi="Arial" w:cs="Arial"/>
          <w:sz w:val="20"/>
          <w:lang w:val="sr-Latn-BA" w:eastAsia="en-US"/>
        </w:rPr>
        <w:t>, aneks 2; i</w:t>
      </w:r>
    </w:p>
    <w:p w:rsidR="008874A5" w:rsidRPr="0057420E" w:rsidRDefault="008874A5" w:rsidP="008874A5">
      <w:pPr>
        <w:pStyle w:val="ListParagraph"/>
        <w:numPr>
          <w:ilvl w:val="0"/>
          <w:numId w:val="47"/>
        </w:numPr>
        <w:spacing w:after="100" w:afterAutospacing="1" w:line="0" w:lineRule="atLeast"/>
        <w:ind w:left="714" w:hanging="357"/>
        <w:rPr>
          <w:rFonts w:ascii="Arial" w:hAnsi="Arial" w:cs="Arial"/>
          <w:sz w:val="20"/>
          <w:lang w:val="sr-Latn-BA" w:eastAsia="en-US"/>
        </w:rPr>
      </w:pPr>
      <w:r w:rsidRPr="0057420E">
        <w:rPr>
          <w:rFonts w:ascii="Arial" w:hAnsi="Arial" w:cs="Arial"/>
          <w:sz w:val="20"/>
          <w:lang w:val="sr-Latn-BA" w:eastAsia="en-US"/>
        </w:rPr>
        <w:t>Svaki drugi dokument zahtevan shodno delu III.2, III.3 i III.4 ovog tenderskog dosijea.</w:t>
      </w:r>
    </w:p>
    <w:p w:rsidR="00A15616" w:rsidRPr="0057420E" w:rsidRDefault="00A15616" w:rsidP="00EE0497">
      <w:pPr>
        <w:rPr>
          <w:rFonts w:ascii="Arial" w:hAnsi="Arial" w:cs="Arial"/>
          <w:b/>
          <w:sz w:val="20"/>
          <w:lang w:val="sr-Latn-BA" w:eastAsia="en-US"/>
        </w:rPr>
      </w:pPr>
      <w:r w:rsidRPr="0057420E">
        <w:rPr>
          <w:rFonts w:ascii="Arial" w:hAnsi="Arial" w:cs="Arial"/>
          <w:b/>
          <w:sz w:val="20"/>
          <w:lang w:val="sr-Latn-BA" w:eastAsia="en-US"/>
        </w:rPr>
        <w:t>I</w:t>
      </w:r>
      <w:r w:rsidR="00562A9E" w:rsidRPr="0057420E">
        <w:rPr>
          <w:rFonts w:ascii="Arial" w:hAnsi="Arial" w:cs="Arial"/>
          <w:b/>
          <w:sz w:val="20"/>
          <w:lang w:val="sr-Latn-BA" w:eastAsia="en-US"/>
        </w:rPr>
        <w:t>V.5</w:t>
      </w:r>
      <w:r w:rsidRPr="0057420E">
        <w:rPr>
          <w:rFonts w:ascii="Arial" w:hAnsi="Arial" w:cs="Arial"/>
          <w:b/>
          <w:sz w:val="20"/>
          <w:lang w:val="sr-Latn-BA" w:eastAsia="en-US"/>
        </w:rPr>
        <w:t xml:space="preserve"> </w:t>
      </w:r>
      <w:r w:rsidR="00BF2633" w:rsidRPr="0057420E">
        <w:rPr>
          <w:rFonts w:ascii="Arial" w:hAnsi="Arial" w:cs="Arial"/>
          <w:b/>
          <w:sz w:val="20"/>
          <w:lang w:val="sr-Latn-BA" w:eastAsia="en-US"/>
        </w:rPr>
        <w:t xml:space="preserve">PEČATIRANJE I OZNAČIVANJE </w:t>
      </w:r>
      <w:r w:rsidR="0057420E">
        <w:rPr>
          <w:rFonts w:ascii="Arial" w:hAnsi="Arial" w:cs="Arial"/>
          <w:b/>
          <w:sz w:val="20"/>
          <w:lang w:val="sr-Latn-BA" w:eastAsia="en-US"/>
        </w:rPr>
        <w:t>KVOTACIJA</w:t>
      </w:r>
    </w:p>
    <w:p w:rsidR="00084AB2" w:rsidRPr="0057420E" w:rsidRDefault="00084AB2" w:rsidP="00BF2633">
      <w:pPr>
        <w:spacing w:after="120"/>
        <w:rPr>
          <w:rFonts w:ascii="Arial" w:hAnsi="Arial" w:cs="Arial"/>
          <w:sz w:val="20"/>
          <w:lang w:val="sr-Latn-BA"/>
        </w:rPr>
      </w:pPr>
      <w:bookmarkStart w:id="41" w:name="_Ref500330141"/>
      <w:r w:rsidRPr="0057420E">
        <w:rPr>
          <w:rFonts w:ascii="Arial" w:hAnsi="Arial" w:cs="Arial"/>
          <w:sz w:val="20"/>
          <w:lang w:val="sr-Latn-BA"/>
        </w:rPr>
        <w:t>Svi tenderi moraju biti podneti kao jedan original, stavljen u zaseban koverat označen kao  “</w:t>
      </w:r>
      <w:r w:rsidRPr="0057420E">
        <w:rPr>
          <w:rFonts w:ascii="Arial" w:hAnsi="Arial" w:cs="Arial"/>
          <w:b/>
          <w:sz w:val="20"/>
          <w:lang w:val="sr-Latn-BA"/>
        </w:rPr>
        <w:t>ORIGINAL</w:t>
      </w:r>
      <w:r w:rsidRPr="0057420E">
        <w:rPr>
          <w:rFonts w:ascii="Arial" w:hAnsi="Arial" w:cs="Arial"/>
          <w:sz w:val="20"/>
          <w:lang w:val="sr-Latn-BA"/>
        </w:rPr>
        <w:t xml:space="preserve">”, i </w:t>
      </w:r>
      <w:r w:rsidR="00BF2633" w:rsidRPr="0057420E">
        <w:rPr>
          <w:rFonts w:ascii="Arial" w:hAnsi="Arial" w:cs="Arial"/>
          <w:i/>
          <w:sz w:val="20"/>
          <w:highlight w:val="lightGray"/>
          <w:lang w:val="sr-Latn-BA"/>
        </w:rPr>
        <w:t>&lt;ubaciti broj</w:t>
      </w:r>
      <w:r w:rsidRPr="0057420E">
        <w:rPr>
          <w:rFonts w:ascii="Arial" w:hAnsi="Arial" w:cs="Arial"/>
          <w:i/>
          <w:sz w:val="20"/>
          <w:highlight w:val="lightGray"/>
          <w:lang w:val="sr-Latn-BA"/>
        </w:rPr>
        <w:t>&gt;</w:t>
      </w:r>
      <w:r w:rsidRPr="0057420E">
        <w:rPr>
          <w:rFonts w:ascii="Arial" w:hAnsi="Arial" w:cs="Arial"/>
          <w:sz w:val="20"/>
          <w:lang w:val="sr-Latn-BA"/>
        </w:rPr>
        <w:t xml:space="preserve"> kopija koje su potpisane na isti način  kao I original I stavljene, svaka pojedinačno u zasebne koverte označene kao  “</w:t>
      </w:r>
      <w:r w:rsidRPr="0057420E">
        <w:rPr>
          <w:rFonts w:ascii="Arial" w:hAnsi="Arial" w:cs="Arial"/>
          <w:b/>
          <w:sz w:val="20"/>
          <w:lang w:val="sr-Latn-BA"/>
        </w:rPr>
        <w:t>KOPIJA</w:t>
      </w:r>
      <w:r w:rsidRPr="0057420E">
        <w:rPr>
          <w:rFonts w:ascii="Arial" w:hAnsi="Arial" w:cs="Arial"/>
          <w:sz w:val="20"/>
          <w:lang w:val="sr-Latn-BA"/>
        </w:rPr>
        <w:t xml:space="preserve">”.  </w:t>
      </w:r>
      <w:r w:rsidR="00BF2633" w:rsidRPr="0057420E">
        <w:rPr>
          <w:rFonts w:ascii="Arial" w:hAnsi="Arial" w:cs="Arial"/>
          <w:sz w:val="20"/>
          <w:lang w:val="sr-Latn-BA"/>
        </w:rPr>
        <w:t xml:space="preserve">Ponuđač </w:t>
      </w:r>
      <w:r w:rsidRPr="0057420E">
        <w:rPr>
          <w:rFonts w:ascii="Arial" w:hAnsi="Arial" w:cs="Arial"/>
          <w:sz w:val="20"/>
          <w:lang w:val="sr-Latn-BA"/>
        </w:rPr>
        <w:t xml:space="preserve">navodi </w:t>
      </w:r>
      <w:r w:rsidR="00BF2633" w:rsidRPr="0057420E">
        <w:rPr>
          <w:rFonts w:ascii="Arial" w:hAnsi="Arial" w:cs="Arial"/>
          <w:sz w:val="20"/>
          <w:lang w:val="sr-Latn-BA"/>
        </w:rPr>
        <w:t>B</w:t>
      </w:r>
      <w:r w:rsidR="00BF2633" w:rsidRPr="0057420E">
        <w:rPr>
          <w:rFonts w:ascii="Arial" w:hAnsi="Arial" w:cs="Arial"/>
          <w:b/>
          <w:sz w:val="20"/>
          <w:lang w:val="sr-Latn-BA"/>
        </w:rPr>
        <w:t>roj N</w:t>
      </w:r>
      <w:r w:rsidRPr="0057420E">
        <w:rPr>
          <w:rFonts w:ascii="Arial" w:hAnsi="Arial" w:cs="Arial"/>
          <w:b/>
          <w:sz w:val="20"/>
          <w:lang w:val="sr-Latn-BA"/>
        </w:rPr>
        <w:t>abavke</w:t>
      </w:r>
      <w:r w:rsidRPr="0057420E">
        <w:rPr>
          <w:rFonts w:ascii="Arial" w:hAnsi="Arial" w:cs="Arial"/>
          <w:sz w:val="20"/>
          <w:lang w:val="sr-Latn-BA"/>
        </w:rPr>
        <w:t xml:space="preserve"> </w:t>
      </w:r>
      <w:r w:rsidR="00BF2633" w:rsidRPr="0057420E">
        <w:rPr>
          <w:rFonts w:ascii="Arial" w:hAnsi="Arial" w:cs="Arial"/>
          <w:sz w:val="20"/>
          <w:lang w:val="sr-Latn-BA"/>
        </w:rPr>
        <w:t>i</w:t>
      </w:r>
      <w:r w:rsidRPr="0057420E">
        <w:rPr>
          <w:rFonts w:ascii="Arial" w:hAnsi="Arial" w:cs="Arial"/>
          <w:sz w:val="20"/>
          <w:lang w:val="sr-Latn-BA"/>
        </w:rPr>
        <w:t xml:space="preserve"> </w:t>
      </w:r>
      <w:r w:rsidRPr="0057420E">
        <w:rPr>
          <w:rFonts w:ascii="Arial" w:hAnsi="Arial" w:cs="Arial"/>
          <w:b/>
          <w:sz w:val="20"/>
          <w:lang w:val="sr-Latn-BA"/>
        </w:rPr>
        <w:t>ime I adresu ekonomskog operatera</w:t>
      </w:r>
      <w:r w:rsidRPr="0057420E">
        <w:rPr>
          <w:rFonts w:ascii="Arial" w:hAnsi="Arial" w:cs="Arial"/>
          <w:sz w:val="20"/>
          <w:lang w:val="sr-Latn-BA"/>
        </w:rPr>
        <w:t xml:space="preserve"> na prvoj strani svake koverte zasebno. Koverte se zapečaćuju u jedan veliki koverat koji ima samo </w:t>
      </w:r>
    </w:p>
    <w:p w:rsidR="00084AB2" w:rsidRPr="0057420E" w:rsidRDefault="00084AB2" w:rsidP="00084AB2">
      <w:pPr>
        <w:spacing w:after="120"/>
        <w:ind w:left="360" w:firstLine="360"/>
        <w:rPr>
          <w:rFonts w:ascii="Arial" w:hAnsi="Arial" w:cs="Arial"/>
          <w:sz w:val="20"/>
          <w:lang w:val="sr-Latn-BA"/>
        </w:rPr>
      </w:pPr>
      <w:r w:rsidRPr="0057420E">
        <w:rPr>
          <w:rFonts w:ascii="Arial" w:hAnsi="Arial" w:cs="Arial"/>
          <w:sz w:val="20"/>
          <w:lang w:val="sr-Latn-BA"/>
        </w:rPr>
        <w:t>a)</w:t>
      </w:r>
      <w:r w:rsidRPr="0057420E">
        <w:rPr>
          <w:rFonts w:ascii="Arial" w:hAnsi="Arial" w:cs="Arial"/>
          <w:sz w:val="20"/>
          <w:lang w:val="sr-Latn-BA"/>
        </w:rPr>
        <w:tab/>
        <w:t xml:space="preserve">adresu </w:t>
      </w:r>
      <w:r w:rsidR="00BF2633" w:rsidRPr="0057420E">
        <w:rPr>
          <w:rFonts w:ascii="Arial" w:hAnsi="Arial" w:cs="Arial"/>
          <w:sz w:val="20"/>
          <w:lang w:val="sr-Latn-BA"/>
        </w:rPr>
        <w:t>i mesto</w:t>
      </w:r>
      <w:r w:rsidRPr="0057420E">
        <w:rPr>
          <w:rFonts w:ascii="Arial" w:hAnsi="Arial" w:cs="Arial"/>
          <w:sz w:val="20"/>
          <w:lang w:val="sr-Latn-BA"/>
        </w:rPr>
        <w:t xml:space="preserve"> gd</w:t>
      </w:r>
      <w:r w:rsidR="00BF2633" w:rsidRPr="0057420E">
        <w:rPr>
          <w:rFonts w:ascii="Arial" w:hAnsi="Arial" w:cs="Arial"/>
          <w:sz w:val="20"/>
          <w:lang w:val="sr-Latn-BA"/>
        </w:rPr>
        <w:t>e treba da se preda Ponuda Cena</w:t>
      </w:r>
      <w:r w:rsidRPr="0057420E">
        <w:rPr>
          <w:rFonts w:ascii="Arial" w:hAnsi="Arial" w:cs="Arial"/>
          <w:sz w:val="20"/>
          <w:lang w:val="sr-Latn-BA"/>
        </w:rPr>
        <w:t>;</w:t>
      </w:r>
    </w:p>
    <w:p w:rsidR="00084AB2" w:rsidRPr="0057420E" w:rsidRDefault="00084AB2" w:rsidP="00084AB2">
      <w:pPr>
        <w:spacing w:after="120"/>
        <w:ind w:left="360" w:firstLine="360"/>
        <w:rPr>
          <w:rFonts w:ascii="Arial" w:hAnsi="Arial" w:cs="Arial"/>
          <w:sz w:val="20"/>
          <w:lang w:val="sr-Latn-BA"/>
        </w:rPr>
      </w:pPr>
      <w:r w:rsidRPr="0057420E">
        <w:rPr>
          <w:rFonts w:ascii="Arial" w:hAnsi="Arial" w:cs="Arial"/>
          <w:sz w:val="20"/>
          <w:lang w:val="sr-Latn-BA"/>
        </w:rPr>
        <w:t>b)</w:t>
      </w:r>
      <w:r w:rsidRPr="0057420E">
        <w:rPr>
          <w:rFonts w:ascii="Arial" w:hAnsi="Arial" w:cs="Arial"/>
          <w:sz w:val="20"/>
          <w:lang w:val="sr-Latn-BA"/>
        </w:rPr>
        <w:tab/>
        <w:t>broj nabavke</w:t>
      </w:r>
      <w:r w:rsidR="00BF2633" w:rsidRPr="0057420E">
        <w:rPr>
          <w:rFonts w:ascii="Arial" w:hAnsi="Arial" w:cs="Arial"/>
          <w:sz w:val="20"/>
          <w:lang w:val="sr-Latn-BA"/>
        </w:rPr>
        <w:t>;</w:t>
      </w:r>
      <w:r w:rsidRPr="0057420E">
        <w:rPr>
          <w:rFonts w:ascii="Arial" w:hAnsi="Arial" w:cs="Arial"/>
          <w:sz w:val="20"/>
          <w:lang w:val="sr-Latn-BA"/>
        </w:rPr>
        <w:t xml:space="preserve"> </w:t>
      </w:r>
    </w:p>
    <w:p w:rsidR="00084AB2" w:rsidRPr="0057420E" w:rsidRDefault="00084AB2" w:rsidP="00084AB2">
      <w:pPr>
        <w:spacing w:after="120"/>
        <w:ind w:left="360" w:firstLine="360"/>
        <w:rPr>
          <w:rFonts w:ascii="Arial" w:hAnsi="Arial" w:cs="Arial"/>
          <w:sz w:val="20"/>
          <w:lang w:val="sr-Latn-BA"/>
        </w:rPr>
      </w:pPr>
      <w:r w:rsidRPr="0057420E">
        <w:rPr>
          <w:rFonts w:ascii="Arial" w:hAnsi="Arial" w:cs="Arial"/>
          <w:sz w:val="20"/>
          <w:lang w:val="sr-Latn-BA"/>
        </w:rPr>
        <w:t>c)</w:t>
      </w:r>
      <w:r w:rsidRPr="0057420E">
        <w:rPr>
          <w:rFonts w:ascii="Arial" w:hAnsi="Arial" w:cs="Arial"/>
          <w:sz w:val="20"/>
          <w:lang w:val="sr-Latn-BA"/>
        </w:rPr>
        <w:tab/>
        <w:t>reči “</w:t>
      </w:r>
      <w:r w:rsidRPr="0057420E">
        <w:rPr>
          <w:rFonts w:ascii="Arial" w:hAnsi="Arial" w:cs="Arial"/>
          <w:b/>
          <w:sz w:val="20"/>
          <w:lang w:val="sr-Latn-BA"/>
        </w:rPr>
        <w:t>ne otvarati pre</w:t>
      </w:r>
      <w:r w:rsidRPr="0057420E">
        <w:rPr>
          <w:rFonts w:ascii="Arial" w:hAnsi="Arial" w:cs="Arial"/>
          <w:sz w:val="20"/>
          <w:lang w:val="sr-Latn-BA"/>
        </w:rPr>
        <w:t xml:space="preserve"> </w:t>
      </w:r>
      <w:r w:rsidRPr="0057420E">
        <w:rPr>
          <w:rFonts w:ascii="Arial" w:hAnsi="Arial" w:cs="Arial"/>
          <w:i/>
          <w:sz w:val="20"/>
          <w:lang w:val="sr-Latn-BA"/>
        </w:rPr>
        <w:t>&lt;</w:t>
      </w:r>
      <w:r w:rsidRPr="0057420E">
        <w:rPr>
          <w:rFonts w:ascii="Arial" w:hAnsi="Arial" w:cs="Arial"/>
          <w:i/>
          <w:sz w:val="20"/>
          <w:highlight w:val="lightGray"/>
          <w:lang w:val="sr-Latn-BA"/>
        </w:rPr>
        <w:t xml:space="preserve">navesti datum </w:t>
      </w:r>
      <w:r w:rsidR="00BF2633" w:rsidRPr="0057420E">
        <w:rPr>
          <w:rFonts w:ascii="Arial" w:hAnsi="Arial" w:cs="Arial"/>
          <w:i/>
          <w:sz w:val="20"/>
          <w:highlight w:val="lightGray"/>
          <w:lang w:val="sr-Latn-BA"/>
        </w:rPr>
        <w:t xml:space="preserve">I vreme </w:t>
      </w:r>
      <w:r w:rsidRPr="0057420E">
        <w:rPr>
          <w:rFonts w:ascii="Arial" w:hAnsi="Arial" w:cs="Arial"/>
          <w:i/>
          <w:sz w:val="20"/>
          <w:highlight w:val="lightGray"/>
          <w:lang w:val="sr-Latn-BA"/>
        </w:rPr>
        <w:t>otvaranja tendera</w:t>
      </w:r>
      <w:r w:rsidRPr="0057420E">
        <w:rPr>
          <w:rFonts w:ascii="Arial" w:hAnsi="Arial" w:cs="Arial"/>
          <w:i/>
          <w:sz w:val="20"/>
          <w:lang w:val="sr-Latn-BA"/>
        </w:rPr>
        <w:t>&gt;</w:t>
      </w:r>
      <w:r w:rsidR="00BF2633" w:rsidRPr="0057420E">
        <w:rPr>
          <w:rFonts w:ascii="Arial" w:hAnsi="Arial" w:cs="Arial"/>
          <w:i/>
          <w:sz w:val="20"/>
          <w:lang w:val="sr-Latn-BA"/>
        </w:rPr>
        <w:t>;</w:t>
      </w:r>
      <w:r w:rsidR="00BF2633" w:rsidRPr="0057420E">
        <w:rPr>
          <w:rFonts w:ascii="Arial" w:hAnsi="Arial" w:cs="Arial"/>
          <w:b/>
          <w:sz w:val="20"/>
          <w:lang w:val="sr-Latn-BA"/>
        </w:rPr>
        <w:t xml:space="preserve"> i</w:t>
      </w:r>
      <w:r w:rsidRPr="0057420E">
        <w:rPr>
          <w:rFonts w:ascii="Arial" w:hAnsi="Arial" w:cs="Arial"/>
          <w:b/>
          <w:sz w:val="20"/>
          <w:lang w:val="sr-Latn-BA"/>
        </w:rPr>
        <w:t xml:space="preserve"> </w:t>
      </w:r>
    </w:p>
    <w:p w:rsidR="00084AB2" w:rsidRPr="0057420E" w:rsidRDefault="00084AB2" w:rsidP="00084AB2">
      <w:pPr>
        <w:spacing w:after="120"/>
        <w:ind w:left="360" w:firstLine="360"/>
        <w:rPr>
          <w:rFonts w:ascii="Arial" w:hAnsi="Arial" w:cs="Arial"/>
          <w:sz w:val="20"/>
          <w:lang w:val="sr-Latn-BA"/>
        </w:rPr>
      </w:pPr>
      <w:r w:rsidRPr="0057420E">
        <w:rPr>
          <w:rFonts w:ascii="Arial" w:hAnsi="Arial" w:cs="Arial"/>
          <w:sz w:val="20"/>
          <w:lang w:val="sr-Latn-BA"/>
        </w:rPr>
        <w:t>d)</w:t>
      </w:r>
      <w:r w:rsidRPr="0057420E">
        <w:rPr>
          <w:rFonts w:ascii="Arial" w:hAnsi="Arial" w:cs="Arial"/>
          <w:sz w:val="20"/>
          <w:lang w:val="sr-Latn-BA"/>
        </w:rPr>
        <w:tab/>
        <w:t xml:space="preserve">ime </w:t>
      </w:r>
      <w:r w:rsidR="00BF2633" w:rsidRPr="0057420E">
        <w:rPr>
          <w:rFonts w:ascii="Arial" w:hAnsi="Arial" w:cs="Arial"/>
          <w:sz w:val="20"/>
          <w:lang w:val="sr-Latn-BA"/>
        </w:rPr>
        <w:t xml:space="preserve">i adresu </w:t>
      </w:r>
      <w:r w:rsidRPr="0057420E">
        <w:rPr>
          <w:rFonts w:ascii="Arial" w:hAnsi="Arial" w:cs="Arial"/>
          <w:sz w:val="20"/>
          <w:lang w:val="sr-Latn-BA"/>
        </w:rPr>
        <w:t>ponuđača.</w:t>
      </w:r>
      <w:bookmarkEnd w:id="41"/>
    </w:p>
    <w:p w:rsidR="00FB1F13" w:rsidRPr="0057420E" w:rsidRDefault="00FB1F13" w:rsidP="00FB1F13">
      <w:pPr>
        <w:spacing w:before="120" w:after="120"/>
        <w:rPr>
          <w:rFonts w:ascii="Arial" w:hAnsi="Arial" w:cs="Arial"/>
          <w:b/>
          <w:sz w:val="18"/>
          <w:szCs w:val="18"/>
          <w:lang w:val="sr-Latn-BA"/>
        </w:rPr>
      </w:pPr>
    </w:p>
    <w:p w:rsidR="009D410A" w:rsidRPr="0057420E" w:rsidRDefault="00562A9E" w:rsidP="00FB1F13">
      <w:pPr>
        <w:spacing w:before="120" w:after="120"/>
        <w:rPr>
          <w:rFonts w:ascii="Arial" w:hAnsi="Arial" w:cs="Arial"/>
          <w:b/>
          <w:sz w:val="20"/>
          <w:lang w:val="sr-Latn-BA"/>
        </w:rPr>
      </w:pPr>
      <w:r w:rsidRPr="0057420E">
        <w:rPr>
          <w:rFonts w:ascii="Arial" w:hAnsi="Arial" w:cs="Arial"/>
          <w:b/>
          <w:sz w:val="20"/>
          <w:lang w:val="sr-Latn-BA"/>
        </w:rPr>
        <w:lastRenderedPageBreak/>
        <w:t>IV.6</w:t>
      </w:r>
      <w:r w:rsidR="00FB1F13" w:rsidRPr="0057420E">
        <w:rPr>
          <w:rFonts w:ascii="Arial" w:hAnsi="Arial" w:cs="Arial"/>
          <w:b/>
          <w:sz w:val="20"/>
          <w:lang w:val="sr-Latn-BA"/>
        </w:rPr>
        <w:t xml:space="preserve">) </w:t>
      </w:r>
      <w:r w:rsidR="00E23676">
        <w:rPr>
          <w:rFonts w:ascii="Arial" w:hAnsi="Arial" w:cs="Arial"/>
          <w:b/>
          <w:sz w:val="20"/>
          <w:lang w:val="sr-Latn-BA"/>
        </w:rPr>
        <w:t>PERIOD VALIDNO</w:t>
      </w:r>
      <w:r w:rsidR="005314B0" w:rsidRPr="0057420E">
        <w:rPr>
          <w:rFonts w:ascii="Arial" w:hAnsi="Arial" w:cs="Arial"/>
          <w:b/>
          <w:sz w:val="20"/>
          <w:lang w:val="sr-Latn-BA"/>
        </w:rPr>
        <w:t>STI K</w:t>
      </w:r>
      <w:r w:rsidR="00E23676">
        <w:rPr>
          <w:rFonts w:ascii="Arial" w:hAnsi="Arial" w:cs="Arial"/>
          <w:b/>
          <w:sz w:val="20"/>
          <w:lang w:val="sr-Latn-BA"/>
        </w:rPr>
        <w:t>V</w:t>
      </w:r>
      <w:r w:rsidR="005314B0" w:rsidRPr="0057420E">
        <w:rPr>
          <w:rFonts w:ascii="Arial" w:hAnsi="Arial" w:cs="Arial"/>
          <w:b/>
          <w:sz w:val="20"/>
          <w:lang w:val="sr-Latn-BA"/>
        </w:rPr>
        <w:t xml:space="preserve">OTIRANJA </w:t>
      </w:r>
      <w:r w:rsidR="009D410A" w:rsidRPr="0057420E">
        <w:rPr>
          <w:rFonts w:ascii="Arial" w:hAnsi="Arial" w:cs="Arial"/>
          <w:b/>
          <w:sz w:val="20"/>
          <w:lang w:val="sr-Latn-BA"/>
        </w:rPr>
        <w:t>CENA</w:t>
      </w:r>
    </w:p>
    <w:p w:rsidR="009D410A" w:rsidRPr="0057420E" w:rsidRDefault="005314B0" w:rsidP="009D410A">
      <w:pPr>
        <w:spacing w:after="0"/>
        <w:rPr>
          <w:rFonts w:ascii="Arial" w:hAnsi="Arial" w:cs="Arial"/>
          <w:sz w:val="20"/>
          <w:lang w:val="sr-Latn-BA"/>
        </w:rPr>
      </w:pPr>
      <w:r w:rsidRPr="0057420E">
        <w:rPr>
          <w:rFonts w:ascii="Arial" w:hAnsi="Arial" w:cs="Arial"/>
          <w:sz w:val="20"/>
          <w:lang w:val="sr-Latn-BA"/>
        </w:rPr>
        <w:t>K</w:t>
      </w:r>
      <w:r w:rsidR="00E23676">
        <w:rPr>
          <w:rFonts w:ascii="Arial" w:hAnsi="Arial" w:cs="Arial"/>
          <w:sz w:val="20"/>
          <w:lang w:val="sr-Latn-BA"/>
        </w:rPr>
        <w:t>v</w:t>
      </w:r>
      <w:r w:rsidRPr="0057420E">
        <w:rPr>
          <w:rFonts w:ascii="Arial" w:hAnsi="Arial" w:cs="Arial"/>
          <w:sz w:val="20"/>
          <w:lang w:val="sr-Latn-BA"/>
        </w:rPr>
        <w:t>otiranje cena je validno do</w:t>
      </w:r>
      <w:r w:rsidR="009D410A" w:rsidRPr="0057420E">
        <w:rPr>
          <w:rFonts w:ascii="Arial" w:hAnsi="Arial" w:cs="Arial"/>
          <w:sz w:val="20"/>
          <w:lang w:val="sr-Latn-BA"/>
        </w:rPr>
        <w:t xml:space="preserve">  </w:t>
      </w:r>
      <w:r w:rsidR="009D410A" w:rsidRPr="0057420E">
        <w:rPr>
          <w:rFonts w:ascii="Arial" w:hAnsi="Arial" w:cs="Arial"/>
          <w:i/>
          <w:sz w:val="20"/>
          <w:highlight w:val="lightGray"/>
          <w:lang w:val="sr-Latn-BA"/>
        </w:rPr>
        <w:t>&lt;ubaciti broj&gt;</w:t>
      </w:r>
      <w:r w:rsidR="009D410A" w:rsidRPr="0057420E">
        <w:rPr>
          <w:rFonts w:ascii="Arial" w:hAnsi="Arial" w:cs="Arial"/>
          <w:b/>
          <w:sz w:val="20"/>
          <w:lang w:val="sr-Latn-BA"/>
        </w:rPr>
        <w:t xml:space="preserve"> </w:t>
      </w:r>
      <w:r w:rsidR="009D410A" w:rsidRPr="0057420E">
        <w:rPr>
          <w:rFonts w:ascii="Arial" w:hAnsi="Arial" w:cs="Arial"/>
          <w:sz w:val="20"/>
          <w:lang w:val="sr-Latn-BA"/>
        </w:rPr>
        <w:t>dana od krajnjeg roka za podnošenje ponuda cena</w:t>
      </w:r>
      <w:r w:rsidR="00E27FF4" w:rsidRPr="0057420E">
        <w:rPr>
          <w:rFonts w:ascii="Arial" w:hAnsi="Arial" w:cs="Arial"/>
          <w:sz w:val="20"/>
          <w:lang w:val="sr-Latn-BA"/>
        </w:rPr>
        <w:t>.</w:t>
      </w:r>
    </w:p>
    <w:p w:rsidR="009D410A" w:rsidRPr="0057420E" w:rsidRDefault="009D410A" w:rsidP="009D410A">
      <w:pPr>
        <w:spacing w:after="0"/>
        <w:rPr>
          <w:rFonts w:ascii="Arial" w:hAnsi="Arial" w:cs="Arial"/>
          <w:sz w:val="20"/>
          <w:lang w:val="sr-Latn-BA"/>
        </w:rPr>
      </w:pPr>
      <w:r w:rsidRPr="0057420E">
        <w:rPr>
          <w:rFonts w:ascii="Arial" w:hAnsi="Arial" w:cs="Arial"/>
          <w:sz w:val="20"/>
          <w:lang w:val="sr-Latn-BA"/>
        </w:rPr>
        <w:t xml:space="preserve"> </w:t>
      </w:r>
    </w:p>
    <w:p w:rsidR="009D410A" w:rsidRPr="0057420E" w:rsidRDefault="009D410A" w:rsidP="009D410A">
      <w:pPr>
        <w:pStyle w:val="NORMAL0"/>
        <w:tabs>
          <w:tab w:val="clear" w:pos="709"/>
          <w:tab w:val="left" w:pos="2448"/>
          <w:tab w:val="left" w:pos="3168"/>
        </w:tabs>
        <w:ind w:left="0" w:firstLine="0"/>
        <w:jc w:val="left"/>
        <w:rPr>
          <w:rFonts w:ascii="Arial" w:hAnsi="Arial" w:cs="Arial"/>
          <w:b w:val="0"/>
          <w:lang w:val="sr-Latn-BA"/>
        </w:rPr>
      </w:pPr>
      <w:r w:rsidRPr="0057420E">
        <w:rPr>
          <w:rFonts w:ascii="Arial" w:hAnsi="Arial" w:cs="Arial"/>
          <w:b w:val="0"/>
          <w:lang w:val="sr-Latn-BA"/>
        </w:rPr>
        <w:t>Ekonom</w:t>
      </w:r>
      <w:r w:rsidR="00E23676">
        <w:rPr>
          <w:rFonts w:ascii="Arial" w:hAnsi="Arial" w:cs="Arial"/>
          <w:b w:val="0"/>
          <w:lang w:val="sr-Latn-BA"/>
        </w:rPr>
        <w:t xml:space="preserve">ski operater ne može da povuče </w:t>
      </w:r>
      <w:r w:rsidRPr="0057420E">
        <w:rPr>
          <w:rFonts w:ascii="Arial" w:hAnsi="Arial" w:cs="Arial"/>
          <w:b w:val="0"/>
          <w:lang w:val="sr-Latn-BA"/>
        </w:rPr>
        <w:t>svoju ponudu nakon krajnjeg roka za podnošenje ponuda cena a pre i</w:t>
      </w:r>
      <w:r w:rsidR="004B6AB5" w:rsidRPr="0057420E">
        <w:rPr>
          <w:rFonts w:ascii="Arial" w:hAnsi="Arial" w:cs="Arial"/>
          <w:b w:val="0"/>
          <w:lang w:val="sr-Latn-BA"/>
        </w:rPr>
        <w:t>steka perioda validnosti k</w:t>
      </w:r>
      <w:r w:rsidR="00E23676">
        <w:rPr>
          <w:rFonts w:ascii="Arial" w:hAnsi="Arial" w:cs="Arial"/>
          <w:b w:val="0"/>
          <w:lang w:val="sr-Latn-BA"/>
        </w:rPr>
        <w:t>v</w:t>
      </w:r>
      <w:r w:rsidR="004B6AB5" w:rsidRPr="0057420E">
        <w:rPr>
          <w:rFonts w:ascii="Arial" w:hAnsi="Arial" w:cs="Arial"/>
          <w:b w:val="0"/>
          <w:lang w:val="sr-Latn-BA"/>
        </w:rPr>
        <w:t xml:space="preserve">otiranja </w:t>
      </w:r>
      <w:r w:rsidRPr="0057420E">
        <w:rPr>
          <w:rFonts w:ascii="Arial" w:hAnsi="Arial" w:cs="Arial"/>
          <w:b w:val="0"/>
          <w:lang w:val="sr-Latn-BA"/>
        </w:rPr>
        <w:t>cena.</w:t>
      </w:r>
    </w:p>
    <w:p w:rsidR="00745543" w:rsidRPr="0057420E" w:rsidRDefault="00745543" w:rsidP="00745543">
      <w:pPr>
        <w:rPr>
          <w:rFonts w:ascii="Arial" w:hAnsi="Arial" w:cs="Arial"/>
          <w:b/>
          <w:sz w:val="20"/>
          <w:lang w:val="sr-Latn-BA"/>
        </w:rPr>
      </w:pPr>
      <w:bookmarkStart w:id="42" w:name="_Toc113246524"/>
    </w:p>
    <w:p w:rsidR="009D410A" w:rsidRPr="0057420E" w:rsidRDefault="004B6AB5" w:rsidP="00745543">
      <w:pPr>
        <w:rPr>
          <w:rFonts w:ascii="Arial" w:hAnsi="Arial" w:cs="Arial"/>
          <w:b/>
          <w:sz w:val="20"/>
          <w:lang w:val="sr-Latn-BA"/>
        </w:rPr>
      </w:pPr>
      <w:r w:rsidRPr="0057420E">
        <w:rPr>
          <w:rFonts w:ascii="Arial" w:hAnsi="Arial" w:cs="Arial"/>
          <w:b/>
          <w:sz w:val="20"/>
          <w:lang w:val="sr-Latn-BA"/>
        </w:rPr>
        <w:t>IV.7</w:t>
      </w:r>
      <w:r w:rsidR="00E27FF4" w:rsidRPr="0057420E">
        <w:rPr>
          <w:rFonts w:ascii="Arial" w:hAnsi="Arial" w:cs="Arial"/>
          <w:b/>
          <w:sz w:val="20"/>
          <w:lang w:val="sr-Latn-BA"/>
        </w:rPr>
        <w:t xml:space="preserve"> </w:t>
      </w:r>
      <w:r w:rsidR="009D410A" w:rsidRPr="0057420E">
        <w:rPr>
          <w:rFonts w:ascii="Arial" w:hAnsi="Arial" w:cs="Arial"/>
          <w:b/>
          <w:sz w:val="20"/>
          <w:lang w:val="sr-Latn-BA"/>
        </w:rPr>
        <w:t>KRITERIJUMI ZA DODELU UGOVORA</w:t>
      </w:r>
      <w:bookmarkEnd w:id="42"/>
    </w:p>
    <w:p w:rsidR="009D410A" w:rsidRPr="0057420E" w:rsidRDefault="009D410A" w:rsidP="009D410A">
      <w:pPr>
        <w:tabs>
          <w:tab w:val="left" w:pos="284"/>
          <w:tab w:val="left" w:pos="709"/>
          <w:tab w:val="left" w:pos="993"/>
        </w:tabs>
        <w:spacing w:after="120"/>
        <w:ind w:right="-878"/>
        <w:jc w:val="left"/>
        <w:rPr>
          <w:rFonts w:ascii="Arial" w:hAnsi="Arial" w:cs="Arial"/>
          <w:sz w:val="20"/>
          <w:lang w:val="sr-Latn-BA"/>
        </w:rPr>
      </w:pPr>
      <w:r w:rsidRPr="0057420E">
        <w:rPr>
          <w:rFonts w:ascii="Arial" w:hAnsi="Arial" w:cs="Arial"/>
          <w:sz w:val="20"/>
          <w:lang w:val="sr-Latn-BA"/>
        </w:rPr>
        <w:t>Ugovor se dodeljuje ekonomskom operateru koji je podneo</w:t>
      </w:r>
    </w:p>
    <w:p w:rsidR="009D410A" w:rsidRPr="00E23676" w:rsidRDefault="009D410A" w:rsidP="009D410A">
      <w:pPr>
        <w:tabs>
          <w:tab w:val="left" w:pos="284"/>
          <w:tab w:val="left" w:pos="709"/>
          <w:tab w:val="left" w:pos="993"/>
        </w:tabs>
        <w:spacing w:after="120"/>
        <w:ind w:right="-44"/>
        <w:jc w:val="left"/>
        <w:rPr>
          <w:rFonts w:ascii="Arial" w:hAnsi="Arial" w:cs="Arial"/>
          <w:sz w:val="20"/>
          <w:lang w:val="sr-Latn-BA"/>
        </w:rPr>
      </w:pPr>
      <w:r w:rsidRPr="0057420E">
        <w:rPr>
          <w:rFonts w:ascii="Arial" w:hAnsi="Arial" w:cs="Arial"/>
          <w:i/>
          <w:sz w:val="20"/>
          <w:highlight w:val="lightGray"/>
          <w:lang w:val="sr-Latn-BA"/>
        </w:rPr>
        <w:t>[</w:t>
      </w:r>
      <w:r w:rsidRPr="00E23676">
        <w:rPr>
          <w:rFonts w:ascii="Arial" w:hAnsi="Arial" w:cs="Arial"/>
          <w:b/>
          <w:sz w:val="20"/>
          <w:highlight w:val="lightGray"/>
          <w:lang w:val="sr-Latn-BA"/>
        </w:rPr>
        <w:t>odgovarajući</w:t>
      </w:r>
      <w:r w:rsidRPr="00E23676">
        <w:rPr>
          <w:rFonts w:ascii="Arial" w:hAnsi="Arial" w:cs="Arial"/>
          <w:sz w:val="20"/>
          <w:highlight w:val="lightGray"/>
          <w:lang w:val="sr-Latn-BA"/>
        </w:rPr>
        <w:t xml:space="preserve"> tender sa </w:t>
      </w:r>
      <w:r w:rsidRPr="00E23676">
        <w:rPr>
          <w:rFonts w:ascii="Arial" w:hAnsi="Arial" w:cs="Arial"/>
          <w:b/>
          <w:sz w:val="20"/>
          <w:highlight w:val="lightGray"/>
          <w:lang w:val="sr-Latn-BA"/>
        </w:rPr>
        <w:t>najnižom</w:t>
      </w:r>
      <w:r w:rsidRPr="00E23676">
        <w:rPr>
          <w:rFonts w:ascii="Arial" w:hAnsi="Arial" w:cs="Arial"/>
          <w:sz w:val="20"/>
          <w:highlight w:val="lightGray"/>
          <w:lang w:val="sr-Latn-BA"/>
        </w:rPr>
        <w:t xml:space="preserve"> cenom.]</w:t>
      </w:r>
      <w:r w:rsidR="00E27FF4" w:rsidRPr="00E23676">
        <w:rPr>
          <w:rFonts w:ascii="Arial" w:hAnsi="Arial" w:cs="Arial"/>
          <w:sz w:val="20"/>
          <w:lang w:val="sr-Latn-BA"/>
        </w:rPr>
        <w:t xml:space="preserve"> ili</w:t>
      </w:r>
    </w:p>
    <w:p w:rsidR="009D410A" w:rsidRPr="00E23676" w:rsidRDefault="009D410A" w:rsidP="009D410A">
      <w:pPr>
        <w:tabs>
          <w:tab w:val="left" w:pos="284"/>
          <w:tab w:val="left" w:pos="709"/>
          <w:tab w:val="left" w:pos="993"/>
        </w:tabs>
        <w:spacing w:after="120"/>
        <w:ind w:right="-44"/>
        <w:jc w:val="left"/>
        <w:rPr>
          <w:rFonts w:ascii="Arial" w:hAnsi="Arial" w:cs="Arial"/>
          <w:sz w:val="20"/>
          <w:lang w:val="sr-Latn-BA"/>
        </w:rPr>
      </w:pPr>
      <w:r w:rsidRPr="00E23676">
        <w:rPr>
          <w:rFonts w:ascii="Arial" w:hAnsi="Arial" w:cs="Arial"/>
          <w:sz w:val="20"/>
          <w:highlight w:val="lightGray"/>
          <w:lang w:val="sr-Latn-BA"/>
        </w:rPr>
        <w:t>[</w:t>
      </w:r>
      <w:r w:rsidRPr="00E23676">
        <w:rPr>
          <w:rFonts w:ascii="Arial" w:hAnsi="Arial" w:cs="Arial"/>
          <w:b/>
          <w:sz w:val="20"/>
          <w:highlight w:val="lightGray"/>
          <w:lang w:val="sr-Latn-BA"/>
        </w:rPr>
        <w:t>odgovarajući ekonomski najpovoljniji</w:t>
      </w:r>
      <w:r w:rsidRPr="00E23676">
        <w:rPr>
          <w:rFonts w:ascii="Arial" w:hAnsi="Arial" w:cs="Arial"/>
          <w:sz w:val="20"/>
          <w:highlight w:val="lightGray"/>
          <w:lang w:val="sr-Latn-BA"/>
        </w:rPr>
        <w:t xml:space="preserve"> tender određen po težini kriterijum</w:t>
      </w:r>
      <w:r w:rsidR="00BC4264" w:rsidRPr="00E23676">
        <w:rPr>
          <w:rFonts w:ascii="Arial" w:hAnsi="Arial" w:cs="Arial"/>
          <w:sz w:val="20"/>
          <w:highlight w:val="lightGray"/>
          <w:lang w:val="sr-Latn-BA"/>
        </w:rPr>
        <w:t>a</w:t>
      </w:r>
      <w:r w:rsidRPr="00E23676">
        <w:rPr>
          <w:rFonts w:ascii="Arial" w:hAnsi="Arial" w:cs="Arial"/>
          <w:sz w:val="20"/>
          <w:highlight w:val="lightGray"/>
          <w:lang w:val="sr-Latn-BA"/>
        </w:rPr>
        <w:t xml:space="preserve"> opisanih </w:t>
      </w:r>
      <w:r w:rsidR="00BC4264" w:rsidRPr="00E23676">
        <w:rPr>
          <w:rFonts w:ascii="Arial" w:hAnsi="Arial" w:cs="Arial"/>
          <w:sz w:val="20"/>
          <w:highlight w:val="lightGray"/>
          <w:lang w:val="sr-Latn-BA"/>
        </w:rPr>
        <w:t xml:space="preserve">u </w:t>
      </w:r>
      <w:r w:rsidR="00E27FF4" w:rsidRPr="00E23676">
        <w:rPr>
          <w:rFonts w:ascii="Arial" w:hAnsi="Arial" w:cs="Arial"/>
          <w:sz w:val="20"/>
          <w:highlight w:val="lightGray"/>
          <w:lang w:val="sr-Latn-BA"/>
        </w:rPr>
        <w:t>Aneksu 4</w:t>
      </w:r>
      <w:r w:rsidRPr="00E23676">
        <w:rPr>
          <w:rFonts w:ascii="Arial" w:hAnsi="Arial" w:cs="Arial"/>
          <w:sz w:val="20"/>
          <w:highlight w:val="lightGray"/>
          <w:lang w:val="sr-Latn-BA"/>
        </w:rPr>
        <w:t>]</w:t>
      </w:r>
    </w:p>
    <w:p w:rsidR="00D44610" w:rsidRPr="0057420E" w:rsidRDefault="00D44610" w:rsidP="00D44610">
      <w:pPr>
        <w:pStyle w:val="Heading2"/>
        <w:spacing w:before="120" w:after="120"/>
        <w:ind w:left="0" w:firstLine="0"/>
        <w:rPr>
          <w:rFonts w:ascii="Arial" w:hAnsi="Arial" w:cs="Arial"/>
          <w:b w:val="0"/>
          <w:sz w:val="18"/>
          <w:szCs w:val="18"/>
          <w:lang w:val="sr-Latn-BA"/>
        </w:rPr>
      </w:pPr>
      <w:bookmarkStart w:id="43" w:name="_Toc113246525"/>
    </w:p>
    <w:p w:rsidR="009D410A" w:rsidRPr="0057420E" w:rsidRDefault="004B6AB5" w:rsidP="00745543">
      <w:pPr>
        <w:rPr>
          <w:rFonts w:ascii="Arial" w:hAnsi="Arial" w:cs="Arial"/>
          <w:b/>
          <w:sz w:val="20"/>
          <w:lang w:val="sr-Latn-BA"/>
        </w:rPr>
      </w:pPr>
      <w:r w:rsidRPr="0057420E">
        <w:rPr>
          <w:rFonts w:ascii="Arial" w:hAnsi="Arial" w:cs="Arial"/>
          <w:b/>
          <w:sz w:val="20"/>
          <w:lang w:val="sr-Latn-BA"/>
        </w:rPr>
        <w:t>IV.8</w:t>
      </w:r>
      <w:r w:rsidR="00D44610" w:rsidRPr="0057420E">
        <w:rPr>
          <w:rFonts w:ascii="Arial" w:hAnsi="Arial" w:cs="Arial"/>
          <w:b/>
          <w:sz w:val="20"/>
          <w:lang w:val="sr-Latn-BA"/>
        </w:rPr>
        <w:t xml:space="preserve">) </w:t>
      </w:r>
      <w:r w:rsidR="009D410A" w:rsidRPr="0057420E">
        <w:rPr>
          <w:rFonts w:ascii="Arial" w:hAnsi="Arial" w:cs="Arial"/>
          <w:b/>
          <w:sz w:val="20"/>
          <w:lang w:val="sr-Latn-BA"/>
        </w:rPr>
        <w:t>PROCENA</w:t>
      </w:r>
      <w:bookmarkEnd w:id="43"/>
      <w:r w:rsidR="009D410A" w:rsidRPr="0057420E">
        <w:rPr>
          <w:rFonts w:ascii="Arial" w:hAnsi="Arial" w:cs="Arial"/>
          <w:b/>
          <w:sz w:val="20"/>
          <w:lang w:val="sr-Latn-BA"/>
        </w:rPr>
        <w:t xml:space="preserve"> </w:t>
      </w:r>
      <w:r w:rsidRPr="0057420E">
        <w:rPr>
          <w:rFonts w:ascii="Arial" w:hAnsi="Arial" w:cs="Arial"/>
          <w:b/>
          <w:sz w:val="20"/>
          <w:lang w:val="sr-Latn-BA"/>
        </w:rPr>
        <w:t>K</w:t>
      </w:r>
      <w:r w:rsidR="00E23676">
        <w:rPr>
          <w:rFonts w:ascii="Arial" w:hAnsi="Arial" w:cs="Arial"/>
          <w:b/>
          <w:sz w:val="20"/>
          <w:lang w:val="sr-Latn-BA"/>
        </w:rPr>
        <w:t>V</w:t>
      </w:r>
      <w:r w:rsidRPr="0057420E">
        <w:rPr>
          <w:rFonts w:ascii="Arial" w:hAnsi="Arial" w:cs="Arial"/>
          <w:b/>
          <w:sz w:val="20"/>
          <w:lang w:val="sr-Latn-BA"/>
        </w:rPr>
        <w:t>OTIRANJA</w:t>
      </w:r>
      <w:r w:rsidR="00F2778F" w:rsidRPr="0057420E">
        <w:rPr>
          <w:rFonts w:ascii="Arial" w:hAnsi="Arial" w:cs="Arial"/>
          <w:b/>
          <w:sz w:val="20"/>
          <w:lang w:val="sr-Latn-BA"/>
        </w:rPr>
        <w:t xml:space="preserve"> CENA</w:t>
      </w:r>
    </w:p>
    <w:p w:rsidR="009D410A" w:rsidRPr="0057420E" w:rsidRDefault="009D410A" w:rsidP="009D410A">
      <w:pPr>
        <w:pStyle w:val="Text1"/>
        <w:spacing w:after="120"/>
        <w:ind w:left="0"/>
        <w:rPr>
          <w:rFonts w:ascii="Arial" w:hAnsi="Arial" w:cs="Arial"/>
          <w:sz w:val="20"/>
          <w:lang w:val="sr-Latn-BA"/>
        </w:rPr>
      </w:pPr>
      <w:r w:rsidRPr="0057420E">
        <w:rPr>
          <w:rFonts w:ascii="Arial" w:hAnsi="Arial" w:cs="Arial"/>
          <w:b/>
          <w:sz w:val="20"/>
          <w:lang w:val="sr-Latn-BA"/>
        </w:rPr>
        <w:t>Blagovremeno</w:t>
      </w:r>
      <w:r w:rsidR="008D45D1" w:rsidRPr="0057420E">
        <w:rPr>
          <w:rFonts w:ascii="Arial" w:hAnsi="Arial" w:cs="Arial"/>
          <w:b/>
          <w:sz w:val="20"/>
          <w:lang w:val="sr-Latn-BA"/>
        </w:rPr>
        <w:t xml:space="preserve"> </w:t>
      </w:r>
      <w:r w:rsidRPr="0057420E">
        <w:rPr>
          <w:rFonts w:ascii="Arial" w:hAnsi="Arial" w:cs="Arial"/>
          <w:sz w:val="20"/>
          <w:lang w:val="sr-Latn-BA"/>
        </w:rPr>
        <w:t xml:space="preserve">primljene ponude cena </w:t>
      </w:r>
      <w:r w:rsidR="00CE4CB0" w:rsidRPr="0057420E">
        <w:rPr>
          <w:rFonts w:ascii="Arial" w:hAnsi="Arial" w:cs="Arial"/>
          <w:sz w:val="20"/>
          <w:lang w:val="sr-Latn-BA"/>
        </w:rPr>
        <w:t xml:space="preserve">od strane ekonomskih operatera </w:t>
      </w:r>
      <w:r w:rsidR="00E23676">
        <w:rPr>
          <w:rFonts w:ascii="Arial" w:hAnsi="Arial" w:cs="Arial"/>
          <w:sz w:val="20"/>
          <w:lang w:val="sr-Latn-BA"/>
        </w:rPr>
        <w:t>se ispituju, procenjuju i</w:t>
      </w:r>
      <w:r w:rsidRPr="0057420E">
        <w:rPr>
          <w:rFonts w:ascii="Arial" w:hAnsi="Arial" w:cs="Arial"/>
          <w:sz w:val="20"/>
          <w:lang w:val="sr-Latn-BA"/>
        </w:rPr>
        <w:t xml:space="preserve"> upoređuju po </w:t>
      </w:r>
      <w:r w:rsidR="008D45D1" w:rsidRPr="0057420E">
        <w:rPr>
          <w:rFonts w:ascii="Arial" w:hAnsi="Arial" w:cs="Arial"/>
          <w:sz w:val="20"/>
          <w:lang w:val="sr-Latn-BA"/>
        </w:rPr>
        <w:t xml:space="preserve">zahtevima </w:t>
      </w:r>
      <w:r w:rsidRPr="0057420E">
        <w:rPr>
          <w:rFonts w:ascii="Arial" w:hAnsi="Arial" w:cs="Arial"/>
          <w:sz w:val="20"/>
          <w:lang w:val="sr-Latn-BA"/>
        </w:rPr>
        <w:t xml:space="preserve">datim u </w:t>
      </w:r>
      <w:r w:rsidR="008D45D1" w:rsidRPr="0057420E">
        <w:rPr>
          <w:rFonts w:ascii="Arial" w:hAnsi="Arial" w:cs="Arial"/>
          <w:sz w:val="20"/>
          <w:lang w:val="sr-Latn-BA"/>
        </w:rPr>
        <w:t>ovom tenderskom dosijeu</w:t>
      </w:r>
      <w:r w:rsidRPr="0057420E">
        <w:rPr>
          <w:rFonts w:ascii="Arial" w:hAnsi="Arial" w:cs="Arial"/>
          <w:sz w:val="20"/>
          <w:lang w:val="sr-Latn-BA"/>
        </w:rPr>
        <w:t>.</w:t>
      </w:r>
    </w:p>
    <w:p w:rsidR="009D410A" w:rsidRPr="0057420E" w:rsidRDefault="009D410A" w:rsidP="009D410A">
      <w:pPr>
        <w:pStyle w:val="Text1"/>
        <w:spacing w:after="0"/>
        <w:ind w:left="0"/>
        <w:rPr>
          <w:rFonts w:ascii="Arial" w:hAnsi="Arial" w:cs="Arial"/>
          <w:sz w:val="20"/>
          <w:lang w:val="sr-Latn-BA"/>
        </w:rPr>
      </w:pPr>
      <w:r w:rsidRPr="0057420E">
        <w:rPr>
          <w:rFonts w:ascii="Arial" w:hAnsi="Arial" w:cs="Arial"/>
          <w:sz w:val="20"/>
          <w:lang w:val="sr-Latn-BA"/>
        </w:rPr>
        <w:t xml:space="preserve">Smatra se da je ponuda cene </w:t>
      </w:r>
      <w:r w:rsidRPr="0057420E">
        <w:rPr>
          <w:rFonts w:ascii="Arial" w:hAnsi="Arial" w:cs="Arial"/>
          <w:b/>
          <w:sz w:val="20"/>
          <w:lang w:val="sr-Latn-BA"/>
        </w:rPr>
        <w:t>odgovarajuća</w:t>
      </w:r>
      <w:r w:rsidRPr="0057420E">
        <w:rPr>
          <w:rFonts w:ascii="Arial" w:hAnsi="Arial" w:cs="Arial"/>
          <w:sz w:val="20"/>
          <w:lang w:val="sr-Latn-BA"/>
        </w:rPr>
        <w:t xml:space="preserve"> kada:</w:t>
      </w:r>
    </w:p>
    <w:p w:rsidR="009D410A" w:rsidRPr="0057420E" w:rsidRDefault="009D410A" w:rsidP="008D45D1">
      <w:pPr>
        <w:pStyle w:val="Text1"/>
        <w:numPr>
          <w:ilvl w:val="0"/>
          <w:numId w:val="16"/>
        </w:numPr>
        <w:spacing w:after="0"/>
        <w:rPr>
          <w:rFonts w:ascii="Arial" w:hAnsi="Arial" w:cs="Arial"/>
          <w:sz w:val="20"/>
          <w:lang w:val="sr-Latn-BA"/>
        </w:rPr>
      </w:pPr>
      <w:r w:rsidRPr="0057420E">
        <w:rPr>
          <w:rFonts w:ascii="Arial" w:hAnsi="Arial" w:cs="Arial"/>
          <w:sz w:val="20"/>
          <w:lang w:val="sr-Latn-BA"/>
        </w:rPr>
        <w:t>je u administrativnom smislu usklađena sa formalnim uslovima tenderskog dosijea i</w:t>
      </w:r>
    </w:p>
    <w:p w:rsidR="009D410A" w:rsidRPr="0057420E" w:rsidRDefault="009D410A" w:rsidP="009D410A">
      <w:pPr>
        <w:pStyle w:val="Text1"/>
        <w:numPr>
          <w:ilvl w:val="0"/>
          <w:numId w:val="16"/>
        </w:numPr>
        <w:spacing w:after="0"/>
        <w:rPr>
          <w:rFonts w:ascii="Arial" w:hAnsi="Arial" w:cs="Arial"/>
          <w:sz w:val="20"/>
          <w:lang w:val="sr-Latn-BA"/>
        </w:rPr>
      </w:pPr>
      <w:r w:rsidRPr="0057420E">
        <w:rPr>
          <w:rFonts w:ascii="Arial" w:hAnsi="Arial" w:cs="Arial"/>
          <w:sz w:val="20"/>
          <w:lang w:val="sr-Latn-BA"/>
        </w:rPr>
        <w:t xml:space="preserve">je u tehničkom smislu usklađena sa  opisom, uslovima I specifikacijama datim u </w:t>
      </w:r>
      <w:r w:rsidR="00EE5BE2" w:rsidRPr="0057420E">
        <w:rPr>
          <w:rFonts w:ascii="Arial" w:hAnsi="Arial" w:cs="Arial"/>
          <w:sz w:val="20"/>
          <w:lang w:val="sr-Latn-BA"/>
        </w:rPr>
        <w:t>tenderskom dosijeu</w:t>
      </w:r>
    </w:p>
    <w:p w:rsidR="009D410A" w:rsidRPr="0057420E" w:rsidRDefault="009D410A" w:rsidP="009D410A">
      <w:pPr>
        <w:pStyle w:val="Text1"/>
        <w:numPr>
          <w:ilvl w:val="0"/>
          <w:numId w:val="16"/>
        </w:numPr>
        <w:spacing w:after="0"/>
        <w:rPr>
          <w:rFonts w:ascii="Arial" w:hAnsi="Arial" w:cs="Arial"/>
          <w:sz w:val="20"/>
          <w:lang w:val="sr-Latn-BA"/>
        </w:rPr>
      </w:pPr>
      <w:r w:rsidRPr="0057420E">
        <w:rPr>
          <w:rFonts w:ascii="Arial" w:hAnsi="Arial" w:cs="Arial"/>
          <w:sz w:val="20"/>
          <w:lang w:val="sr-Latn-BA"/>
        </w:rPr>
        <w:t>je podneo ekonomski operater koji</w:t>
      </w:r>
      <w:r w:rsidR="004B6AB5" w:rsidRPr="0057420E">
        <w:rPr>
          <w:rFonts w:ascii="Arial" w:hAnsi="Arial" w:cs="Arial"/>
          <w:sz w:val="20"/>
          <w:lang w:val="sr-Latn-BA"/>
        </w:rPr>
        <w:t xml:space="preserve"> </w:t>
      </w:r>
      <w:r w:rsidRPr="0057420E">
        <w:rPr>
          <w:rFonts w:ascii="Arial" w:hAnsi="Arial" w:cs="Arial"/>
          <w:sz w:val="20"/>
          <w:lang w:val="sr-Latn-BA"/>
        </w:rPr>
        <w:t>ispu</w:t>
      </w:r>
      <w:r w:rsidR="004B6AB5" w:rsidRPr="0057420E">
        <w:rPr>
          <w:rFonts w:ascii="Arial" w:hAnsi="Arial" w:cs="Arial"/>
          <w:sz w:val="20"/>
          <w:lang w:val="sr-Latn-BA"/>
        </w:rPr>
        <w:t xml:space="preserve">njava selektivni kriterijum utvrđen </w:t>
      </w:r>
      <w:r w:rsidRPr="0057420E">
        <w:rPr>
          <w:rFonts w:ascii="Arial" w:hAnsi="Arial" w:cs="Arial"/>
          <w:sz w:val="20"/>
          <w:lang w:val="sr-Latn-BA"/>
        </w:rPr>
        <w:t xml:space="preserve">u </w:t>
      </w:r>
      <w:r w:rsidR="004B6AB5" w:rsidRPr="0057420E">
        <w:rPr>
          <w:rFonts w:ascii="Arial" w:hAnsi="Arial" w:cs="Arial"/>
          <w:sz w:val="20"/>
          <w:lang w:val="sr-Latn-BA"/>
        </w:rPr>
        <w:t>ovom tenderskom dosijeu.</w:t>
      </w:r>
    </w:p>
    <w:p w:rsidR="00C44EC7" w:rsidRPr="0057420E" w:rsidRDefault="00C44EC7" w:rsidP="00C44EC7">
      <w:pPr>
        <w:pStyle w:val="Text1"/>
        <w:spacing w:after="0"/>
        <w:ind w:left="360"/>
        <w:rPr>
          <w:rFonts w:ascii="Arial" w:hAnsi="Arial" w:cs="Arial"/>
          <w:sz w:val="20"/>
          <w:lang w:val="sr-Latn-BA"/>
        </w:rPr>
      </w:pPr>
    </w:p>
    <w:p w:rsidR="009D410A" w:rsidRPr="0057420E" w:rsidRDefault="009D410A" w:rsidP="009D410A">
      <w:pPr>
        <w:spacing w:after="120"/>
        <w:ind w:firstLine="11"/>
        <w:outlineLvl w:val="0"/>
        <w:rPr>
          <w:rFonts w:ascii="Arial" w:hAnsi="Arial" w:cs="Arial"/>
          <w:sz w:val="20"/>
          <w:lang w:val="sr-Latn-BA"/>
        </w:rPr>
      </w:pPr>
      <w:r w:rsidRPr="0057420E">
        <w:rPr>
          <w:rFonts w:ascii="Arial" w:hAnsi="Arial" w:cs="Arial"/>
          <w:sz w:val="20"/>
          <w:lang w:val="sr-Latn-BA"/>
        </w:rPr>
        <w:t>Da b</w:t>
      </w:r>
      <w:r w:rsidR="00E23676">
        <w:rPr>
          <w:rFonts w:ascii="Arial" w:hAnsi="Arial" w:cs="Arial"/>
          <w:sz w:val="20"/>
          <w:lang w:val="sr-Latn-BA"/>
        </w:rPr>
        <w:t>i olakšao ispitivanje, procenu i</w:t>
      </w:r>
      <w:r w:rsidRPr="0057420E">
        <w:rPr>
          <w:rFonts w:ascii="Arial" w:hAnsi="Arial" w:cs="Arial"/>
          <w:sz w:val="20"/>
          <w:lang w:val="sr-Latn-BA"/>
        </w:rPr>
        <w:t xml:space="preserve"> upoređivanje ponuda cena, ugovorni autoritet može da od svakog ekonomskog operatera koji podnosi ponudu traži pojašnjenje </w:t>
      </w:r>
      <w:r w:rsidR="00E23676">
        <w:rPr>
          <w:rFonts w:ascii="Arial" w:hAnsi="Arial" w:cs="Arial"/>
          <w:sz w:val="20"/>
          <w:lang w:val="sr-Latn-BA"/>
        </w:rPr>
        <w:t xml:space="preserve">njegove/njene </w:t>
      </w:r>
      <w:r w:rsidRPr="0057420E">
        <w:rPr>
          <w:rFonts w:ascii="Arial" w:hAnsi="Arial" w:cs="Arial"/>
          <w:sz w:val="20"/>
          <w:lang w:val="sr-Latn-BA"/>
        </w:rPr>
        <w:t xml:space="preserve">ponude. Zahtev za pojašnjenjem i odgovor moraju da budu u pisanoj formi ali se ne sme tražiti, ponuditi ili </w:t>
      </w:r>
      <w:r w:rsidR="008844CB" w:rsidRPr="0057420E">
        <w:rPr>
          <w:rFonts w:ascii="Arial" w:hAnsi="Arial" w:cs="Arial"/>
          <w:sz w:val="20"/>
          <w:lang w:val="sr-Latn-BA"/>
        </w:rPr>
        <w:t>dozvoliti  nikakva promena cene.</w:t>
      </w:r>
    </w:p>
    <w:p w:rsidR="007749C1" w:rsidRPr="0057420E" w:rsidRDefault="008844CB" w:rsidP="007749C1">
      <w:pPr>
        <w:tabs>
          <w:tab w:val="left" w:pos="900"/>
        </w:tabs>
        <w:spacing w:after="120"/>
        <w:rPr>
          <w:rFonts w:ascii="Arial" w:hAnsi="Arial" w:cs="Arial"/>
          <w:sz w:val="20"/>
          <w:lang w:val="sr-Latn-BA"/>
        </w:rPr>
      </w:pPr>
      <w:r w:rsidRPr="0057420E">
        <w:rPr>
          <w:rFonts w:ascii="Arial" w:hAnsi="Arial" w:cs="Arial"/>
          <w:sz w:val="20"/>
          <w:lang w:val="sr-Latn-BA"/>
        </w:rPr>
        <w:t>Ugovorni autoritet će ispraviti greške u tenderu koje su u potpunosti aritmetičke, ako se takve greške otkriju tokom ispitivanja tendera, međutim o</w:t>
      </w:r>
      <w:r w:rsidR="00B50AC1" w:rsidRPr="0057420E">
        <w:rPr>
          <w:rFonts w:ascii="Arial" w:hAnsi="Arial" w:cs="Arial"/>
          <w:sz w:val="20"/>
          <w:lang w:val="sr-Latn-BA"/>
        </w:rPr>
        <w:t>va ispravka ne može biti veća</w:t>
      </w:r>
      <w:r w:rsidRPr="0057420E">
        <w:rPr>
          <w:rFonts w:ascii="Arial" w:hAnsi="Arial" w:cs="Arial"/>
          <w:sz w:val="20"/>
          <w:lang w:val="sr-Latn-BA"/>
        </w:rPr>
        <w:t xml:space="preserve"> od dva procenta (2%) od ukupne vrednosti ponude. U tom slučaju, jedinica po ceni ponuđena od strane ekonomskog operatera u njegovom finansijskom tenderu će se uvek smatrati kao pr</w:t>
      </w:r>
      <w:r w:rsidR="00B50AC1" w:rsidRPr="0057420E">
        <w:rPr>
          <w:rFonts w:ascii="Arial" w:hAnsi="Arial" w:cs="Arial"/>
          <w:sz w:val="20"/>
          <w:lang w:val="sr-Latn-BA"/>
        </w:rPr>
        <w:t>eovlađujućom cenom</w:t>
      </w:r>
      <w:r w:rsidRPr="0057420E">
        <w:rPr>
          <w:rFonts w:ascii="Arial" w:hAnsi="Arial" w:cs="Arial"/>
          <w:sz w:val="20"/>
          <w:lang w:val="sr-Latn-BA"/>
        </w:rPr>
        <w:t xml:space="preserve"> prema bilo kojoj drugoj kontradiktornoj ceni. Kada se </w:t>
      </w:r>
      <w:r w:rsidR="00ED0965" w:rsidRPr="0057420E">
        <w:rPr>
          <w:rFonts w:ascii="Arial" w:hAnsi="Arial" w:cs="Arial"/>
          <w:sz w:val="20"/>
          <w:lang w:val="sr-Latn-BA"/>
        </w:rPr>
        <w:t xml:space="preserve">cene </w:t>
      </w:r>
      <w:r w:rsidRPr="0057420E">
        <w:rPr>
          <w:rFonts w:ascii="Arial" w:hAnsi="Arial" w:cs="Arial"/>
          <w:sz w:val="20"/>
          <w:lang w:val="sr-Latn-BA"/>
        </w:rPr>
        <w:t xml:space="preserve">ne zahtevaju po jedinici, </w:t>
      </w:r>
      <w:r w:rsidR="00B50AC1" w:rsidRPr="0057420E">
        <w:rPr>
          <w:rFonts w:ascii="Arial" w:hAnsi="Arial" w:cs="Arial"/>
          <w:sz w:val="20"/>
          <w:lang w:val="sr-Latn-BA"/>
        </w:rPr>
        <w:t xml:space="preserve">elementi </w:t>
      </w:r>
      <w:r w:rsidR="006F3FAF" w:rsidRPr="0057420E">
        <w:rPr>
          <w:rFonts w:ascii="Arial" w:hAnsi="Arial" w:cs="Arial"/>
          <w:sz w:val="20"/>
          <w:lang w:val="sr-Latn-BA"/>
        </w:rPr>
        <w:t xml:space="preserve">pojedinačne cene </w:t>
      </w:r>
      <w:r w:rsidR="00B50AC1" w:rsidRPr="0057420E">
        <w:rPr>
          <w:rFonts w:ascii="Arial" w:hAnsi="Arial" w:cs="Arial"/>
          <w:sz w:val="20"/>
          <w:lang w:val="sr-Latn-BA"/>
        </w:rPr>
        <w:t xml:space="preserve">od </w:t>
      </w:r>
      <w:r w:rsidR="006F3FAF" w:rsidRPr="0057420E">
        <w:rPr>
          <w:rFonts w:ascii="Arial" w:hAnsi="Arial" w:cs="Arial"/>
          <w:sz w:val="20"/>
          <w:lang w:val="sr-Latn-BA"/>
        </w:rPr>
        <w:t>ukupne cene ponuđene od strane ekonomskog operatera u njegovom finansijskom tenderu će se uvek smatrati preovlađujućom cenom na</w:t>
      </w:r>
      <w:r w:rsidR="00ED0965" w:rsidRPr="0057420E">
        <w:rPr>
          <w:rFonts w:ascii="Arial" w:hAnsi="Arial" w:cs="Arial"/>
          <w:sz w:val="20"/>
          <w:lang w:val="sr-Latn-BA"/>
        </w:rPr>
        <w:t>d ukupnom cenom</w:t>
      </w:r>
      <w:r w:rsidR="006F3FAF" w:rsidRPr="0057420E">
        <w:rPr>
          <w:rFonts w:ascii="Arial" w:hAnsi="Arial" w:cs="Arial"/>
          <w:sz w:val="20"/>
          <w:lang w:val="sr-Latn-BA"/>
        </w:rPr>
        <w:t>. Greške ispravljene na ovaj način će biti obavezujuće za ponuđača. Ugovorni autoritet će odmah poslati svim odgovarajućim ponuđačima pismeno obaveštenje o takvim promenama.</w:t>
      </w:r>
      <w:r w:rsidR="00EE78C4" w:rsidRPr="0057420E">
        <w:rPr>
          <w:rFonts w:ascii="Arial" w:hAnsi="Arial" w:cs="Arial"/>
          <w:sz w:val="20"/>
          <w:lang w:val="sr-Latn-BA"/>
        </w:rPr>
        <w:t xml:space="preserve"> </w:t>
      </w:r>
    </w:p>
    <w:p w:rsidR="009D410A" w:rsidRPr="0057420E" w:rsidRDefault="009D410A" w:rsidP="009D410A">
      <w:pPr>
        <w:tabs>
          <w:tab w:val="left" w:pos="0"/>
        </w:tabs>
        <w:spacing w:after="120"/>
        <w:ind w:firstLine="1"/>
        <w:rPr>
          <w:rFonts w:ascii="Arial" w:hAnsi="Arial" w:cs="Arial"/>
          <w:sz w:val="20"/>
          <w:lang w:val="sr-Latn-BA"/>
        </w:rPr>
      </w:pPr>
      <w:r w:rsidRPr="0057420E">
        <w:rPr>
          <w:rFonts w:ascii="Arial" w:hAnsi="Arial" w:cs="Arial"/>
          <w:b/>
          <w:sz w:val="20"/>
          <w:lang w:val="sr-Latn-BA"/>
        </w:rPr>
        <w:t xml:space="preserve">Odgovarajuće ponude cena se procenjuju i upoređuju po kriterijumima za dodelu ugovora navedenim u </w:t>
      </w:r>
      <w:r w:rsidR="008279A5" w:rsidRPr="0057420E">
        <w:rPr>
          <w:rFonts w:ascii="Arial" w:hAnsi="Arial" w:cs="Arial"/>
          <w:sz w:val="20"/>
          <w:lang w:val="sr-Latn-BA"/>
        </w:rPr>
        <w:t>ovom tenderskom</w:t>
      </w:r>
      <w:r w:rsidRPr="0057420E">
        <w:rPr>
          <w:rFonts w:ascii="Arial" w:hAnsi="Arial" w:cs="Arial"/>
          <w:sz w:val="20"/>
          <w:lang w:val="sr-Latn-BA"/>
        </w:rPr>
        <w:t xml:space="preserve"> dosije</w:t>
      </w:r>
      <w:r w:rsidR="008279A5" w:rsidRPr="0057420E">
        <w:rPr>
          <w:rFonts w:ascii="Arial" w:hAnsi="Arial" w:cs="Arial"/>
          <w:sz w:val="20"/>
          <w:lang w:val="sr-Latn-BA"/>
        </w:rPr>
        <w:t>u</w:t>
      </w:r>
      <w:r w:rsidRPr="0057420E">
        <w:rPr>
          <w:rFonts w:ascii="Arial" w:hAnsi="Arial" w:cs="Arial"/>
          <w:sz w:val="20"/>
          <w:lang w:val="sr-Latn-BA"/>
        </w:rPr>
        <w:t xml:space="preserve">. </w:t>
      </w:r>
      <w:r w:rsidR="00C44EC7" w:rsidRPr="0057420E">
        <w:rPr>
          <w:rFonts w:ascii="Arial" w:hAnsi="Arial" w:cs="Arial"/>
          <w:sz w:val="20"/>
          <w:lang w:val="sr-Latn-BA"/>
        </w:rPr>
        <w:t>Ponudjač</w:t>
      </w:r>
      <w:r w:rsidRPr="0057420E">
        <w:rPr>
          <w:rFonts w:ascii="Arial" w:hAnsi="Arial" w:cs="Arial"/>
          <w:sz w:val="20"/>
          <w:lang w:val="sr-Latn-BA"/>
        </w:rPr>
        <w:t xml:space="preserve"> koji je podneo najviše rang</w:t>
      </w:r>
      <w:r w:rsidR="00C44EC7" w:rsidRPr="0057420E">
        <w:rPr>
          <w:rFonts w:ascii="Arial" w:hAnsi="Arial" w:cs="Arial"/>
          <w:sz w:val="20"/>
          <w:lang w:val="sr-Latn-BA"/>
        </w:rPr>
        <w:t>iranu ponudu cene dobiće ugovor.</w:t>
      </w:r>
    </w:p>
    <w:p w:rsidR="0003224B" w:rsidRPr="0057420E" w:rsidRDefault="0003224B" w:rsidP="00E44A10">
      <w:pPr>
        <w:pStyle w:val="Heading1"/>
        <w:spacing w:before="120" w:after="120"/>
        <w:ind w:left="0" w:firstLine="0"/>
        <w:jc w:val="left"/>
        <w:rPr>
          <w:rFonts w:ascii="Arial" w:hAnsi="Arial" w:cs="Arial"/>
          <w:caps/>
          <w:smallCaps w:val="0"/>
          <w:sz w:val="18"/>
          <w:szCs w:val="18"/>
          <w:lang w:val="sr-Latn-BA"/>
        </w:rPr>
      </w:pPr>
    </w:p>
    <w:p w:rsidR="009D410A" w:rsidRPr="0057420E" w:rsidRDefault="0003224B" w:rsidP="00E44A10">
      <w:pPr>
        <w:pStyle w:val="Heading1"/>
        <w:spacing w:before="120" w:after="120"/>
        <w:ind w:left="0" w:firstLine="0"/>
        <w:jc w:val="left"/>
        <w:rPr>
          <w:rFonts w:ascii="Arial" w:hAnsi="Arial" w:cs="Arial"/>
          <w:caps/>
          <w:smallCaps w:val="0"/>
          <w:sz w:val="20"/>
          <w:lang w:val="sr-Latn-BA"/>
        </w:rPr>
      </w:pPr>
      <w:bookmarkStart w:id="44" w:name="_Toc306351297"/>
      <w:r w:rsidRPr="0057420E">
        <w:rPr>
          <w:rFonts w:ascii="Arial" w:hAnsi="Arial" w:cs="Arial"/>
          <w:caps/>
          <w:smallCaps w:val="0"/>
          <w:sz w:val="20"/>
          <w:lang w:val="sr-Latn-BA"/>
        </w:rPr>
        <w:t>ODELJAK V</w:t>
      </w:r>
      <w:r w:rsidR="00E44A10" w:rsidRPr="0057420E">
        <w:rPr>
          <w:rFonts w:ascii="Arial" w:hAnsi="Arial" w:cs="Arial"/>
          <w:caps/>
          <w:smallCaps w:val="0"/>
          <w:sz w:val="20"/>
          <w:lang w:val="sr-Latn-BA"/>
        </w:rPr>
        <w:t xml:space="preserve">    </w:t>
      </w:r>
      <w:r w:rsidR="009D410A" w:rsidRPr="0057420E">
        <w:rPr>
          <w:rFonts w:ascii="Arial" w:hAnsi="Arial" w:cs="Arial"/>
          <w:caps/>
          <w:smallCaps w:val="0"/>
          <w:sz w:val="20"/>
          <w:lang w:val="sr-Latn-BA"/>
        </w:rPr>
        <w:t xml:space="preserve"> ŽALBE</w:t>
      </w:r>
      <w:bookmarkEnd w:id="44"/>
    </w:p>
    <w:p w:rsidR="009D410A" w:rsidRPr="0046181C" w:rsidRDefault="00CF2D2F" w:rsidP="009D410A">
      <w:pPr>
        <w:pStyle w:val="Standard"/>
        <w:jc w:val="both"/>
        <w:rPr>
          <w:rFonts w:ascii="Arial" w:hAnsi="Arial" w:cs="Arial"/>
          <w:sz w:val="20"/>
          <w:szCs w:val="20"/>
          <w:lang w:val="sr-Latn-BA"/>
        </w:rPr>
      </w:pPr>
      <w:r w:rsidRPr="0057420E">
        <w:rPr>
          <w:rFonts w:ascii="Arial" w:hAnsi="Arial" w:cs="Arial"/>
          <w:sz w:val="20"/>
          <w:szCs w:val="20"/>
          <w:lang w:val="sr-Latn-BA"/>
        </w:rPr>
        <w:t xml:space="preserve">U skladu sa članom </w:t>
      </w:r>
      <w:r w:rsidR="00EE78C4" w:rsidRPr="0057420E">
        <w:rPr>
          <w:rFonts w:ascii="Arial" w:hAnsi="Arial" w:cs="Arial"/>
          <w:sz w:val="20"/>
          <w:szCs w:val="20"/>
          <w:lang w:val="sr-Latn-BA"/>
        </w:rPr>
        <w:t xml:space="preserve">108/A Zakona br. 04/L-042 o javnim </w:t>
      </w:r>
      <w:r w:rsidR="00EE78C4" w:rsidRPr="0046181C">
        <w:rPr>
          <w:rFonts w:ascii="Arial" w:hAnsi="Arial" w:cs="Arial"/>
          <w:sz w:val="20"/>
          <w:szCs w:val="20"/>
          <w:lang w:val="sr-Latn-BA"/>
        </w:rPr>
        <w:t xml:space="preserve">nabavkama Republike Kosova, izmenjen i dopunjen Zakonom br.04/L-237, Zakonom br. 05/L-068 i </w:t>
      </w:r>
      <w:r w:rsidR="00EE78C4" w:rsidRPr="009338FA">
        <w:rPr>
          <w:rFonts w:ascii="Arial" w:hAnsi="Arial" w:cs="Arial"/>
          <w:sz w:val="20"/>
          <w:szCs w:val="20"/>
          <w:lang w:val="sr-Latn-BA"/>
        </w:rPr>
        <w:t>Zakonom br. 05/L-</w:t>
      </w:r>
      <w:r w:rsidR="009338FA" w:rsidRPr="009338FA">
        <w:rPr>
          <w:rFonts w:ascii="Arial" w:hAnsi="Arial" w:cs="Arial"/>
          <w:sz w:val="20"/>
          <w:szCs w:val="20"/>
          <w:lang w:val="sr-Latn-BA"/>
        </w:rPr>
        <w:t>0</w:t>
      </w:r>
      <w:r w:rsidR="00EE78C4" w:rsidRPr="009338FA">
        <w:rPr>
          <w:rFonts w:ascii="Arial" w:hAnsi="Arial" w:cs="Arial"/>
          <w:sz w:val="20"/>
          <w:szCs w:val="20"/>
          <w:lang w:val="sr-Latn-BA"/>
        </w:rPr>
        <w:t>92</w:t>
      </w:r>
      <w:r w:rsidR="00E23676" w:rsidRPr="009338FA">
        <w:rPr>
          <w:rFonts w:ascii="Arial" w:hAnsi="Arial" w:cs="Arial"/>
          <w:sz w:val="20"/>
          <w:szCs w:val="20"/>
          <w:lang w:val="sr-Latn-BA"/>
        </w:rPr>
        <w:t>, žalbu</w:t>
      </w:r>
      <w:r w:rsidR="00E23676" w:rsidRPr="0046181C">
        <w:rPr>
          <w:rFonts w:ascii="Arial" w:hAnsi="Arial" w:cs="Arial"/>
          <w:sz w:val="20"/>
          <w:szCs w:val="20"/>
          <w:lang w:val="sr-Latn-BA"/>
        </w:rPr>
        <w:t xml:space="preserve"> može uložiti, bez na</w:t>
      </w:r>
      <w:r w:rsidR="00F30CB9" w:rsidRPr="0046181C">
        <w:rPr>
          <w:rFonts w:ascii="Arial" w:hAnsi="Arial" w:cs="Arial"/>
          <w:sz w:val="20"/>
          <w:szCs w:val="20"/>
          <w:lang w:val="sr-Latn-BA"/>
        </w:rPr>
        <w:t>plate, bilo koja zainteresovana strana</w:t>
      </w:r>
      <w:r w:rsidR="00EE78C4" w:rsidRPr="0046181C">
        <w:rPr>
          <w:rFonts w:ascii="Arial" w:hAnsi="Arial" w:cs="Arial"/>
          <w:sz w:val="20"/>
          <w:szCs w:val="20"/>
          <w:lang w:val="sr-Latn-BA"/>
        </w:rPr>
        <w:t xml:space="preserve"> u</w:t>
      </w:r>
      <w:r w:rsidR="009D410A" w:rsidRPr="0046181C">
        <w:rPr>
          <w:rFonts w:ascii="Arial" w:hAnsi="Arial" w:cs="Arial"/>
          <w:sz w:val="20"/>
          <w:szCs w:val="20"/>
          <w:lang w:val="sr-Latn-BA"/>
        </w:rPr>
        <w:t xml:space="preserve"> </w:t>
      </w:r>
      <w:r w:rsidR="009D410A" w:rsidRPr="0046181C">
        <w:rPr>
          <w:rFonts w:ascii="Arial" w:hAnsi="Arial" w:cs="Arial"/>
          <w:sz w:val="20"/>
          <w:szCs w:val="20"/>
          <w:u w:val="single"/>
          <w:lang w:val="sr-Latn-BA"/>
        </w:rPr>
        <w:t>svakoj fazi</w:t>
      </w:r>
      <w:r w:rsidR="009D410A" w:rsidRPr="0046181C">
        <w:rPr>
          <w:rFonts w:ascii="Arial" w:hAnsi="Arial" w:cs="Arial"/>
          <w:sz w:val="20"/>
          <w:szCs w:val="20"/>
          <w:lang w:val="sr-Latn-BA"/>
        </w:rPr>
        <w:t xml:space="preserve"> aktiv</w:t>
      </w:r>
      <w:r w:rsidR="00EE78C4" w:rsidRPr="0046181C">
        <w:rPr>
          <w:rFonts w:ascii="Arial" w:hAnsi="Arial" w:cs="Arial"/>
          <w:sz w:val="20"/>
          <w:szCs w:val="20"/>
          <w:lang w:val="sr-Latn-BA"/>
        </w:rPr>
        <w:t>nosti nabavke i</w:t>
      </w:r>
      <w:r w:rsidR="009D410A" w:rsidRPr="0046181C">
        <w:rPr>
          <w:rFonts w:ascii="Arial" w:hAnsi="Arial" w:cs="Arial"/>
          <w:sz w:val="20"/>
          <w:szCs w:val="20"/>
          <w:lang w:val="sr-Latn-BA"/>
        </w:rPr>
        <w:t xml:space="preserve"> u pogledu dela ili greške ugovornog autoriteta koji je navodno prekršio </w:t>
      </w:r>
      <w:r w:rsidR="00E44A10" w:rsidRPr="0046181C">
        <w:rPr>
          <w:rFonts w:ascii="Arial" w:hAnsi="Arial" w:cs="Arial"/>
          <w:sz w:val="20"/>
          <w:szCs w:val="20"/>
          <w:lang w:val="sr-Latn-BA"/>
        </w:rPr>
        <w:t xml:space="preserve">ovaj </w:t>
      </w:r>
      <w:r w:rsidR="009D410A" w:rsidRPr="0046181C">
        <w:rPr>
          <w:rFonts w:ascii="Arial" w:hAnsi="Arial" w:cs="Arial"/>
          <w:sz w:val="20"/>
          <w:szCs w:val="20"/>
          <w:lang w:val="sr-Latn-BA"/>
        </w:rPr>
        <w:t xml:space="preserve">zakon </w:t>
      </w:r>
      <w:r w:rsidR="00E44A10" w:rsidRPr="0046181C">
        <w:rPr>
          <w:rFonts w:ascii="Arial" w:hAnsi="Arial" w:cs="Arial"/>
          <w:sz w:val="20"/>
          <w:szCs w:val="20"/>
          <w:lang w:val="sr-Latn-BA"/>
        </w:rPr>
        <w:t>ili akte donešene za njegovo sprovodjenje</w:t>
      </w:r>
      <w:r w:rsidR="009D410A" w:rsidRPr="0046181C">
        <w:rPr>
          <w:rFonts w:ascii="Arial" w:hAnsi="Arial" w:cs="Arial"/>
          <w:sz w:val="20"/>
          <w:szCs w:val="20"/>
          <w:lang w:val="sr-Latn-BA"/>
        </w:rPr>
        <w:t>.</w:t>
      </w:r>
    </w:p>
    <w:p w:rsidR="009D410A" w:rsidRPr="0057420E" w:rsidRDefault="009D410A" w:rsidP="009D410A">
      <w:pPr>
        <w:spacing w:after="0"/>
        <w:rPr>
          <w:rFonts w:ascii="Arial" w:hAnsi="Arial" w:cs="Arial"/>
          <w:sz w:val="20"/>
          <w:lang w:val="sr-Latn-BA"/>
        </w:rPr>
      </w:pPr>
    </w:p>
    <w:p w:rsidR="00CF2D2F" w:rsidRPr="0057420E" w:rsidRDefault="00CF2D2F" w:rsidP="00CF2D2F">
      <w:pPr>
        <w:tabs>
          <w:tab w:val="left" w:pos="0"/>
        </w:tabs>
        <w:spacing w:after="0"/>
        <w:rPr>
          <w:rFonts w:ascii="Arial" w:hAnsi="Arial" w:cs="Arial"/>
          <w:color w:val="000000"/>
          <w:sz w:val="20"/>
          <w:lang w:val="sr-Latn-BA"/>
        </w:rPr>
      </w:pPr>
      <w:r w:rsidRPr="0057420E">
        <w:rPr>
          <w:rFonts w:ascii="Arial" w:hAnsi="Arial" w:cs="Arial"/>
          <w:color w:val="000000"/>
          <w:sz w:val="20"/>
          <w:lang w:val="sr-Latn-BA"/>
        </w:rPr>
        <w:t>Standar</w:t>
      </w:r>
      <w:r w:rsidR="00E23676">
        <w:rPr>
          <w:rFonts w:ascii="Arial" w:hAnsi="Arial" w:cs="Arial"/>
          <w:color w:val="000000"/>
          <w:sz w:val="20"/>
          <w:lang w:val="sr-Latn-BA"/>
        </w:rPr>
        <w:t>dni obrazac žalbe može se preuzet</w:t>
      </w:r>
      <w:r w:rsidRPr="0057420E">
        <w:rPr>
          <w:rFonts w:ascii="Arial" w:hAnsi="Arial" w:cs="Arial"/>
          <w:color w:val="000000"/>
          <w:sz w:val="20"/>
          <w:lang w:val="sr-Latn-BA"/>
        </w:rPr>
        <w:t xml:space="preserve">i sa internet stranice RKJN ili TRN: </w:t>
      </w:r>
      <w:hyperlink r:id="rId13" w:history="1">
        <w:r w:rsidR="00CB2063" w:rsidRPr="0057420E">
          <w:rPr>
            <w:rStyle w:val="Hyperlink"/>
            <w:rFonts w:ascii="Arial" w:hAnsi="Arial" w:cs="Arial"/>
            <w:sz w:val="20"/>
            <w:lang w:val="sr-Latn-BA"/>
          </w:rPr>
          <w:t>www.krpp.rks-gov.net</w:t>
        </w:r>
      </w:hyperlink>
      <w:r w:rsidR="00CB2063" w:rsidRPr="0057420E">
        <w:rPr>
          <w:rFonts w:ascii="Arial" w:hAnsi="Arial" w:cs="Arial"/>
          <w:sz w:val="20"/>
          <w:lang w:val="sr-Latn-BA"/>
        </w:rPr>
        <w:t xml:space="preserve"> </w:t>
      </w:r>
      <w:r w:rsidRPr="0057420E">
        <w:rPr>
          <w:rFonts w:ascii="Arial" w:hAnsi="Arial" w:cs="Arial"/>
          <w:color w:val="000000"/>
          <w:sz w:val="20"/>
          <w:lang w:val="sr-Latn-BA"/>
        </w:rPr>
        <w:t xml:space="preserve">ili </w:t>
      </w:r>
      <w:hyperlink r:id="rId14" w:history="1">
        <w:r w:rsidR="00CB2063" w:rsidRPr="0057420E">
          <w:rPr>
            <w:rStyle w:val="Hyperlink"/>
            <w:rFonts w:ascii="Arial" w:hAnsi="Arial" w:cs="Arial"/>
            <w:sz w:val="20"/>
            <w:lang w:val="sr-Latn-BA"/>
          </w:rPr>
          <w:t>www.oshp.rks-gov.net</w:t>
        </w:r>
      </w:hyperlink>
      <w:r w:rsidR="00CB2063" w:rsidRPr="0057420E">
        <w:rPr>
          <w:rFonts w:ascii="Arial" w:hAnsi="Arial" w:cs="Arial"/>
          <w:sz w:val="20"/>
          <w:lang w:val="sr-Latn-BA"/>
        </w:rPr>
        <w:t>.</w:t>
      </w:r>
    </w:p>
    <w:p w:rsidR="00F30CB9" w:rsidRPr="0057420E" w:rsidRDefault="00F30CB9" w:rsidP="00CF2D2F">
      <w:pPr>
        <w:spacing w:after="0"/>
        <w:jc w:val="left"/>
        <w:textAlignment w:val="top"/>
        <w:rPr>
          <w:rFonts w:ascii="Arial" w:hAnsi="Arial" w:cs="Arial"/>
          <w:color w:val="000000"/>
          <w:sz w:val="20"/>
          <w:lang w:val="sr-Latn-BA" w:eastAsia="en-US"/>
        </w:rPr>
      </w:pPr>
    </w:p>
    <w:p w:rsidR="00CF2D2F" w:rsidRPr="0057420E" w:rsidRDefault="00CF2D2F" w:rsidP="00CF2D2F">
      <w:pPr>
        <w:spacing w:after="0"/>
        <w:textAlignment w:val="top"/>
        <w:rPr>
          <w:rFonts w:ascii="Arial" w:hAnsi="Arial" w:cs="Arial"/>
          <w:color w:val="000000"/>
          <w:sz w:val="20"/>
          <w:lang w:val="sr-Latn-BA" w:eastAsia="en-US"/>
        </w:rPr>
      </w:pPr>
      <w:r w:rsidRPr="0057420E">
        <w:rPr>
          <w:rFonts w:ascii="Arial" w:hAnsi="Arial" w:cs="Arial"/>
          <w:sz w:val="20"/>
          <w:lang w:val="sr-Latn-BA"/>
        </w:rPr>
        <w:t xml:space="preserve">Žalbe se mogu podneti u originalu </w:t>
      </w:r>
      <w:r w:rsidR="00F30CB9" w:rsidRPr="0057420E">
        <w:rPr>
          <w:rFonts w:ascii="Arial" w:hAnsi="Arial" w:cs="Arial"/>
          <w:sz w:val="20"/>
          <w:lang w:val="sr-Latn-BA"/>
        </w:rPr>
        <w:t xml:space="preserve">ugovornom autoritetu na </w:t>
      </w:r>
      <w:r w:rsidRPr="0057420E">
        <w:rPr>
          <w:rFonts w:ascii="Arial" w:hAnsi="Arial" w:cs="Arial"/>
          <w:sz w:val="20"/>
          <w:lang w:val="sr-Latn-BA"/>
        </w:rPr>
        <w:t>adresi</w:t>
      </w:r>
      <w:r w:rsidRPr="0057420E">
        <w:rPr>
          <w:rFonts w:ascii="Arial" w:hAnsi="Arial" w:cs="Arial"/>
          <w:color w:val="000000"/>
          <w:sz w:val="20"/>
          <w:lang w:val="sr-Latn-BA" w:eastAsia="en-US"/>
        </w:rPr>
        <w:t xml:space="preserve"> </w:t>
      </w:r>
      <w:r w:rsidR="00E23676">
        <w:rPr>
          <w:rFonts w:ascii="Arial" w:hAnsi="Arial" w:cs="Arial"/>
          <w:color w:val="000000"/>
          <w:sz w:val="20"/>
          <w:lang w:val="sr-Latn-BA" w:eastAsia="en-US"/>
        </w:rPr>
        <w:t xml:space="preserve">navedenoj u odeljku </w:t>
      </w:r>
      <w:r w:rsidR="00F30CB9" w:rsidRPr="0057420E">
        <w:rPr>
          <w:rFonts w:ascii="Arial" w:hAnsi="Arial" w:cs="Arial"/>
          <w:color w:val="000000"/>
          <w:sz w:val="20"/>
          <w:lang w:val="sr-Latn-BA" w:eastAsia="en-US"/>
        </w:rPr>
        <w:t>I.1) ovog tenderskog dosijea.</w:t>
      </w:r>
    </w:p>
    <w:p w:rsidR="00F30CB9" w:rsidRPr="0057420E" w:rsidRDefault="00F30CB9" w:rsidP="00CF2D2F">
      <w:pPr>
        <w:spacing w:after="0"/>
        <w:textAlignment w:val="top"/>
        <w:rPr>
          <w:rFonts w:ascii="Arial" w:hAnsi="Arial" w:cs="Arial"/>
          <w:color w:val="000000"/>
          <w:sz w:val="20"/>
          <w:lang w:val="sr-Latn-BA" w:eastAsia="en-US"/>
        </w:rPr>
      </w:pPr>
    </w:p>
    <w:p w:rsidR="00F30CB9" w:rsidRPr="0057420E" w:rsidRDefault="00F30CB9" w:rsidP="00F30CB9">
      <w:pPr>
        <w:pStyle w:val="ListParagraph"/>
        <w:numPr>
          <w:ilvl w:val="0"/>
          <w:numId w:val="48"/>
        </w:numPr>
        <w:spacing w:after="0"/>
        <w:jc w:val="left"/>
        <w:textAlignment w:val="top"/>
        <w:rPr>
          <w:rFonts w:ascii="Arial" w:hAnsi="Arial" w:cs="Arial"/>
          <w:color w:val="000000"/>
          <w:sz w:val="20"/>
          <w:lang w:val="sr-Latn-BA" w:eastAsia="en-US"/>
        </w:rPr>
      </w:pPr>
      <w:r w:rsidRPr="0057420E">
        <w:rPr>
          <w:rFonts w:ascii="Arial" w:hAnsi="Arial" w:cs="Arial"/>
          <w:color w:val="000000"/>
          <w:sz w:val="20"/>
          <w:lang w:val="sr-Latn-BA" w:eastAsia="en-US"/>
        </w:rPr>
        <w:t>Uvek kada se žalba odnosi na obaveštenje o ugovoru ili dokumenta tendera u roku od pet (5) dana pre poslednjeg roka za predaju ponuda.</w:t>
      </w:r>
    </w:p>
    <w:p w:rsidR="00F30CB9" w:rsidRPr="0057420E" w:rsidRDefault="00F30CB9" w:rsidP="00F30CB9">
      <w:pPr>
        <w:pStyle w:val="ListParagraph"/>
        <w:numPr>
          <w:ilvl w:val="0"/>
          <w:numId w:val="48"/>
        </w:num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Uvek kada se žalba odnosi na odluku o dodeli ugovora u roku od pet (5) dana nakon datuma obaveštenja o dodeli ugovora koje je poslato žaliocu.</w:t>
      </w:r>
    </w:p>
    <w:p w:rsidR="00F30CB9" w:rsidRPr="0057420E" w:rsidRDefault="00F30CB9" w:rsidP="00F30CB9">
      <w:pPr>
        <w:pStyle w:val="ListParagraph"/>
        <w:numPr>
          <w:ilvl w:val="0"/>
          <w:numId w:val="48"/>
        </w:num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 xml:space="preserve">Uvek kada se žalba odnosi na odluku o poništaju postupka nabavke, u roku od pet (5) dana od dana kada je aktivnost nabavke </w:t>
      </w:r>
      <w:r w:rsidR="00E23676" w:rsidRPr="0057420E">
        <w:rPr>
          <w:rFonts w:ascii="Arial" w:hAnsi="Arial" w:cs="Arial"/>
          <w:color w:val="000000"/>
          <w:sz w:val="20"/>
          <w:lang w:val="sr-Latn-BA" w:eastAsia="en-US"/>
        </w:rPr>
        <w:t xml:space="preserve">službeno </w:t>
      </w:r>
      <w:r w:rsidRPr="0057420E">
        <w:rPr>
          <w:rFonts w:ascii="Arial" w:hAnsi="Arial" w:cs="Arial"/>
          <w:color w:val="000000"/>
          <w:sz w:val="20"/>
          <w:lang w:val="sr-Latn-BA" w:eastAsia="en-US"/>
        </w:rPr>
        <w:t>poništena preko obaveštenja o poništaju.</w:t>
      </w:r>
    </w:p>
    <w:p w:rsidR="00F30CB9" w:rsidRPr="0057420E" w:rsidRDefault="00F30CB9" w:rsidP="00F30CB9">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Protiv svake odluke donete od strane ugovornog autoriteta u skladu sa okolnostima iz člana 108/A svaka stranka može da uloži žalbu TRN. Žalba treba da se preda samo nakon vođenja prethodnog postupka za rešavanje nesporazuma.</w:t>
      </w:r>
    </w:p>
    <w:p w:rsidR="00410DF4" w:rsidRPr="0057420E" w:rsidRDefault="00410DF4" w:rsidP="00F30CB9">
      <w:pPr>
        <w:spacing w:after="0"/>
        <w:textAlignment w:val="top"/>
        <w:rPr>
          <w:rFonts w:ascii="Arial" w:hAnsi="Arial" w:cs="Arial"/>
          <w:color w:val="000000"/>
          <w:sz w:val="20"/>
          <w:lang w:val="sr-Latn-BA" w:eastAsia="en-US"/>
        </w:rPr>
      </w:pPr>
    </w:p>
    <w:p w:rsidR="00410DF4" w:rsidRPr="0057420E" w:rsidRDefault="00410DF4" w:rsidP="00F30CB9">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410DF4" w:rsidRPr="0057420E" w:rsidRDefault="00410DF4" w:rsidP="00F30CB9">
      <w:pPr>
        <w:spacing w:after="0"/>
        <w:textAlignment w:val="top"/>
        <w:rPr>
          <w:rFonts w:ascii="Arial" w:hAnsi="Arial" w:cs="Arial"/>
          <w:color w:val="000000"/>
          <w:sz w:val="20"/>
          <w:lang w:val="sr-Latn-BA" w:eastAsia="en-US"/>
        </w:rPr>
      </w:pPr>
    </w:p>
    <w:p w:rsidR="00410DF4" w:rsidRDefault="00410DF4" w:rsidP="00F30CB9">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 xml:space="preserve"> €],</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E23676" w:rsidRPr="0057420E" w:rsidRDefault="00E23676" w:rsidP="00F30CB9">
      <w:pPr>
        <w:spacing w:after="0"/>
        <w:textAlignment w:val="top"/>
        <w:rPr>
          <w:rFonts w:ascii="Arial" w:hAnsi="Arial" w:cs="Arial"/>
          <w:color w:val="000000"/>
          <w:sz w:val="20"/>
          <w:lang w:val="sr-Latn-BA" w:eastAsia="en-US"/>
        </w:rPr>
      </w:pPr>
    </w:p>
    <w:p w:rsidR="00410DF4" w:rsidRPr="0057420E" w:rsidRDefault="007F6D55" w:rsidP="00F30CB9">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 xml:space="preserve">Pozovite se ne ZJN i </w:t>
      </w:r>
      <w:r w:rsidR="00410DF4" w:rsidRPr="0057420E">
        <w:rPr>
          <w:rFonts w:ascii="Arial" w:hAnsi="Arial" w:cs="Arial"/>
          <w:color w:val="000000"/>
          <w:sz w:val="20"/>
          <w:lang w:val="sr-Latn-BA" w:eastAsia="en-US"/>
        </w:rPr>
        <w:t>pravila nabavke za dalje postupke žaljenja.</w:t>
      </w:r>
    </w:p>
    <w:p w:rsidR="00CF2D2F" w:rsidRPr="0057420E" w:rsidRDefault="00CF2D2F" w:rsidP="00CF2D2F">
      <w:pPr>
        <w:spacing w:after="0"/>
        <w:rPr>
          <w:rFonts w:ascii="Arial" w:hAnsi="Arial" w:cs="Arial"/>
          <w:sz w:val="20"/>
          <w:lang w:val="sr-Latn-BA"/>
        </w:rPr>
      </w:pPr>
    </w:p>
    <w:p w:rsidR="00CF2D2F" w:rsidRPr="0057420E" w:rsidRDefault="00CF2D2F" w:rsidP="00CF2D2F">
      <w:pPr>
        <w:spacing w:after="0"/>
        <w:rPr>
          <w:rFonts w:ascii="Arial" w:hAnsi="Arial" w:cs="Arial"/>
          <w:sz w:val="20"/>
          <w:lang w:val="sr-Latn-BA"/>
        </w:rPr>
      </w:pPr>
    </w:p>
    <w:p w:rsidR="009D410A" w:rsidRPr="0057420E" w:rsidRDefault="009D410A"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BA1967" w:rsidRPr="0057420E" w:rsidRDefault="00BA1967" w:rsidP="009D410A">
      <w:pPr>
        <w:tabs>
          <w:tab w:val="center" w:leader="dot" w:pos="4536"/>
          <w:tab w:val="right" w:leader="dot" w:pos="9072"/>
        </w:tabs>
        <w:spacing w:after="0"/>
        <w:ind w:right="-1021"/>
        <w:jc w:val="left"/>
        <w:rPr>
          <w:rFonts w:ascii="Arial" w:hAnsi="Arial" w:cs="Arial"/>
          <w:i/>
          <w:sz w:val="18"/>
          <w:szCs w:val="18"/>
          <w:lang w:val="sr-Latn-BA"/>
        </w:rPr>
      </w:pPr>
    </w:p>
    <w:p w:rsidR="009D410A" w:rsidRPr="0057420E" w:rsidRDefault="009D410A" w:rsidP="009D410A">
      <w:pPr>
        <w:tabs>
          <w:tab w:val="center" w:leader="dot" w:pos="4536"/>
          <w:tab w:val="right" w:leader="dot" w:pos="9072"/>
        </w:tabs>
        <w:spacing w:after="0"/>
        <w:ind w:right="-1021"/>
        <w:jc w:val="left"/>
        <w:rPr>
          <w:rFonts w:ascii="Arial" w:hAnsi="Arial" w:cs="Arial"/>
          <w:i/>
          <w:sz w:val="18"/>
          <w:szCs w:val="18"/>
          <w:lang w:val="sr-Latn-BA"/>
        </w:rPr>
      </w:pPr>
    </w:p>
    <w:p w:rsidR="00A041D3" w:rsidRPr="0057420E" w:rsidRDefault="00A041D3" w:rsidP="00BA1967">
      <w:pPr>
        <w:pStyle w:val="Heading1"/>
        <w:ind w:left="0" w:firstLine="0"/>
        <w:rPr>
          <w:rFonts w:ascii="Arial" w:hAnsi="Arial" w:cs="Arial"/>
          <w:szCs w:val="24"/>
          <w:lang w:val="sr-Latn-BA"/>
        </w:rPr>
      </w:pPr>
      <w:bookmarkStart w:id="45" w:name="_Toc286413417"/>
      <w:bookmarkStart w:id="46" w:name="_Toc306351298"/>
      <w:r w:rsidRPr="0057420E">
        <w:rPr>
          <w:rFonts w:ascii="Arial" w:hAnsi="Arial" w:cs="Arial"/>
          <w:szCs w:val="24"/>
          <w:lang w:val="sr-Latn-BA"/>
        </w:rPr>
        <w:t xml:space="preserve">Aneks 1. </w:t>
      </w:r>
      <w:r w:rsidRPr="0057420E">
        <w:rPr>
          <w:rFonts w:ascii="Arial" w:hAnsi="Arial" w:cs="Arial"/>
          <w:szCs w:val="24"/>
          <w:lang w:val="sr-Latn-BA"/>
        </w:rPr>
        <w:tab/>
      </w:r>
      <w:r w:rsidRPr="0057420E">
        <w:rPr>
          <w:rFonts w:ascii="Arial" w:hAnsi="Arial" w:cs="Arial"/>
          <w:szCs w:val="24"/>
          <w:lang w:val="sr-Latn-BA"/>
        </w:rPr>
        <w:tab/>
      </w:r>
      <w:bookmarkEnd w:id="45"/>
      <w:r w:rsidRPr="0057420E">
        <w:rPr>
          <w:rFonts w:ascii="Arial" w:hAnsi="Arial" w:cs="Arial"/>
          <w:szCs w:val="24"/>
          <w:lang w:val="sr-Latn-BA"/>
        </w:rPr>
        <w:t>OBAVEZNE TEHNIČKE SPECIFIKACIJE</w:t>
      </w:r>
      <w:bookmarkEnd w:id="46"/>
      <w:r w:rsidRPr="0057420E">
        <w:rPr>
          <w:rFonts w:ascii="Arial" w:hAnsi="Arial" w:cs="Arial"/>
          <w:szCs w:val="24"/>
          <w:lang w:val="sr-Latn-BA"/>
        </w:rPr>
        <w:t xml:space="preserve"> </w:t>
      </w:r>
    </w:p>
    <w:p w:rsidR="009D410A" w:rsidRPr="0057420E" w:rsidRDefault="009D410A" w:rsidP="009D410A">
      <w:pPr>
        <w:spacing w:after="0"/>
        <w:ind w:right="-1021"/>
        <w:jc w:val="left"/>
        <w:rPr>
          <w:rFonts w:ascii="Arial" w:hAnsi="Arial" w:cs="Arial"/>
          <w:b/>
          <w:sz w:val="18"/>
          <w:szCs w:val="18"/>
          <w:lang w:val="sr-Latn-BA"/>
        </w:rPr>
      </w:pPr>
    </w:p>
    <w:p w:rsidR="00EF4EB1" w:rsidRPr="0057420E" w:rsidRDefault="00EF4EB1" w:rsidP="00C2608D">
      <w:pPr>
        <w:tabs>
          <w:tab w:val="center" w:leader="dot" w:pos="4536"/>
          <w:tab w:val="right" w:leader="dot" w:pos="9072"/>
        </w:tabs>
        <w:spacing w:after="0"/>
        <w:rPr>
          <w:rFonts w:ascii="Arial" w:hAnsi="Arial" w:cs="Arial"/>
          <w:sz w:val="20"/>
          <w:highlight w:val="lightGray"/>
          <w:lang w:val="sr-Latn-BA"/>
        </w:rPr>
      </w:pPr>
    </w:p>
    <w:p w:rsidR="00C2608D" w:rsidRPr="0057420E" w:rsidRDefault="00C2608D" w:rsidP="00C2608D">
      <w:pPr>
        <w:tabs>
          <w:tab w:val="center" w:leader="dot" w:pos="4536"/>
          <w:tab w:val="right" w:leader="dot" w:pos="9072"/>
        </w:tabs>
        <w:spacing w:after="0"/>
        <w:rPr>
          <w:rFonts w:ascii="Arial" w:hAnsi="Arial" w:cs="Arial"/>
          <w:sz w:val="20"/>
          <w:highlight w:val="lightGray"/>
          <w:lang w:val="sr-Latn-BA"/>
        </w:rPr>
      </w:pPr>
      <w:r w:rsidRPr="0057420E">
        <w:rPr>
          <w:rFonts w:ascii="Arial" w:hAnsi="Arial" w:cs="Arial"/>
          <w:sz w:val="20"/>
          <w:highlight w:val="lightGray"/>
          <w:lang w:val="sr-Latn-BA"/>
        </w:rPr>
        <w:t xml:space="preserve">1. </w:t>
      </w:r>
      <w:r w:rsidR="00474646" w:rsidRPr="0057420E">
        <w:rPr>
          <w:rFonts w:ascii="Arial" w:hAnsi="Arial" w:cs="Arial"/>
          <w:sz w:val="20"/>
          <w:highlight w:val="lightGray"/>
          <w:lang w:val="sr-Latn-BA"/>
        </w:rPr>
        <w:t>Opiši tehničke specifikacije</w:t>
      </w:r>
      <w:r w:rsidRPr="0057420E">
        <w:rPr>
          <w:rFonts w:ascii="Arial" w:hAnsi="Arial" w:cs="Arial"/>
          <w:sz w:val="20"/>
          <w:highlight w:val="lightGray"/>
          <w:lang w:val="sr-Latn-BA"/>
        </w:rPr>
        <w:t xml:space="preserve">, </w:t>
      </w:r>
      <w:r w:rsidR="00474646" w:rsidRPr="0057420E">
        <w:rPr>
          <w:rFonts w:ascii="Arial" w:hAnsi="Arial" w:cs="Arial"/>
          <w:sz w:val="20"/>
          <w:highlight w:val="lightGray"/>
          <w:lang w:val="sr-Latn-BA"/>
        </w:rPr>
        <w:t>na nediskriminatoran način</w:t>
      </w:r>
      <w:r w:rsidRPr="0057420E">
        <w:rPr>
          <w:rFonts w:ascii="Arial" w:hAnsi="Arial" w:cs="Arial"/>
          <w:sz w:val="20"/>
          <w:highlight w:val="lightGray"/>
          <w:lang w:val="sr-Latn-BA"/>
        </w:rPr>
        <w:t xml:space="preserve">, </w:t>
      </w:r>
      <w:r w:rsidR="00D27C04" w:rsidRPr="0057420E">
        <w:rPr>
          <w:rFonts w:ascii="Arial" w:hAnsi="Arial" w:cs="Arial"/>
          <w:sz w:val="20"/>
          <w:highlight w:val="lightGray"/>
          <w:lang w:val="sr-Latn-BA"/>
        </w:rPr>
        <w:t>obavezne karakteristike</w:t>
      </w:r>
      <w:r w:rsidR="00474646" w:rsidRPr="0057420E">
        <w:rPr>
          <w:rFonts w:ascii="Arial" w:hAnsi="Arial" w:cs="Arial"/>
          <w:sz w:val="20"/>
          <w:highlight w:val="lightGray"/>
          <w:lang w:val="sr-Latn-BA"/>
        </w:rPr>
        <w:t xml:space="preserve"> predmeta ugovora su</w:t>
      </w:r>
      <w:r w:rsidRPr="0057420E">
        <w:rPr>
          <w:rFonts w:ascii="Arial" w:hAnsi="Arial" w:cs="Arial"/>
          <w:sz w:val="20"/>
          <w:highlight w:val="lightGray"/>
          <w:lang w:val="sr-Latn-BA"/>
        </w:rPr>
        <w:t xml:space="preserve">: </w:t>
      </w:r>
      <w:r w:rsidR="00D27C04" w:rsidRPr="0057420E">
        <w:rPr>
          <w:rFonts w:ascii="Arial" w:hAnsi="Arial" w:cs="Arial"/>
          <w:sz w:val="20"/>
          <w:highlight w:val="lightGray"/>
          <w:lang w:val="sr-Latn-BA"/>
        </w:rPr>
        <w:t>Kvalitet</w:t>
      </w:r>
      <w:r w:rsidRPr="0057420E">
        <w:rPr>
          <w:rFonts w:ascii="Arial" w:hAnsi="Arial" w:cs="Arial"/>
          <w:sz w:val="20"/>
          <w:highlight w:val="lightGray"/>
          <w:lang w:val="sr-Latn-BA"/>
        </w:rPr>
        <w:t xml:space="preserve">, </w:t>
      </w:r>
      <w:r w:rsidR="00D27C04" w:rsidRPr="0057420E">
        <w:rPr>
          <w:rFonts w:ascii="Arial" w:hAnsi="Arial" w:cs="Arial"/>
          <w:sz w:val="20"/>
          <w:highlight w:val="lightGray"/>
          <w:lang w:val="sr-Latn-BA"/>
        </w:rPr>
        <w:t>osiguranje kvaliteta</w:t>
      </w:r>
      <w:r w:rsidR="00BF5F0F" w:rsidRPr="0057420E">
        <w:rPr>
          <w:rFonts w:ascii="Arial" w:hAnsi="Arial" w:cs="Arial"/>
          <w:sz w:val="20"/>
          <w:highlight w:val="lightGray"/>
          <w:lang w:val="sr-Latn-BA"/>
        </w:rPr>
        <w:t>, performans</w:t>
      </w:r>
      <w:r w:rsidRPr="0057420E">
        <w:rPr>
          <w:rFonts w:ascii="Arial" w:hAnsi="Arial" w:cs="Arial"/>
          <w:sz w:val="20"/>
          <w:highlight w:val="lightGray"/>
          <w:lang w:val="sr-Latn-BA"/>
        </w:rPr>
        <w:t xml:space="preserve">a, </w:t>
      </w:r>
      <w:r w:rsidR="003E16A1" w:rsidRPr="0057420E">
        <w:rPr>
          <w:rFonts w:ascii="Arial" w:hAnsi="Arial" w:cs="Arial"/>
          <w:sz w:val="20"/>
          <w:highlight w:val="lightGray"/>
          <w:lang w:val="sr-Latn-BA"/>
        </w:rPr>
        <w:t>terminologija</w:t>
      </w:r>
      <w:r w:rsidRPr="0057420E">
        <w:rPr>
          <w:rFonts w:ascii="Arial" w:hAnsi="Arial" w:cs="Arial"/>
          <w:sz w:val="20"/>
          <w:highlight w:val="lightGray"/>
          <w:lang w:val="sr-Latn-BA"/>
        </w:rPr>
        <w:t xml:space="preserve">, </w:t>
      </w:r>
      <w:r w:rsidR="003E16A1" w:rsidRPr="0057420E">
        <w:rPr>
          <w:rFonts w:ascii="Arial" w:hAnsi="Arial" w:cs="Arial"/>
          <w:sz w:val="20"/>
          <w:highlight w:val="lightGray"/>
          <w:lang w:val="sr-Latn-BA"/>
        </w:rPr>
        <w:t>zahtevi dizajna</w:t>
      </w:r>
      <w:r w:rsidRPr="0057420E">
        <w:rPr>
          <w:rFonts w:ascii="Arial" w:hAnsi="Arial" w:cs="Arial"/>
          <w:sz w:val="20"/>
          <w:highlight w:val="lightGray"/>
          <w:lang w:val="sr-Latn-BA"/>
        </w:rPr>
        <w:t>, simbol</w:t>
      </w:r>
      <w:r w:rsidR="003E16A1" w:rsidRPr="0057420E">
        <w:rPr>
          <w:rFonts w:ascii="Arial" w:hAnsi="Arial" w:cs="Arial"/>
          <w:sz w:val="20"/>
          <w:highlight w:val="lightGray"/>
          <w:lang w:val="sr-Latn-BA"/>
        </w:rPr>
        <w:t>i</w:t>
      </w:r>
      <w:r w:rsidRPr="0057420E">
        <w:rPr>
          <w:rFonts w:ascii="Arial" w:hAnsi="Arial" w:cs="Arial"/>
          <w:sz w:val="20"/>
          <w:highlight w:val="lightGray"/>
          <w:lang w:val="sr-Latn-BA"/>
        </w:rPr>
        <w:t xml:space="preserve">, </w:t>
      </w:r>
      <w:r w:rsidR="003E16A1" w:rsidRPr="0057420E">
        <w:rPr>
          <w:rFonts w:ascii="Arial" w:hAnsi="Arial" w:cs="Arial"/>
          <w:sz w:val="20"/>
          <w:highlight w:val="lightGray"/>
          <w:lang w:val="sr-Latn-BA"/>
        </w:rPr>
        <w:t>dimenzije, testiranje i metode testiranja, osiguranje, paketiranje, označivanje, etiketiranje</w:t>
      </w:r>
      <w:r w:rsidRPr="0057420E">
        <w:rPr>
          <w:rFonts w:ascii="Arial" w:hAnsi="Arial" w:cs="Arial"/>
          <w:sz w:val="20"/>
          <w:highlight w:val="lightGray"/>
          <w:lang w:val="sr-Latn-BA"/>
        </w:rPr>
        <w:t>.</w:t>
      </w:r>
    </w:p>
    <w:p w:rsidR="00C2608D" w:rsidRPr="0057420E" w:rsidRDefault="00C2608D" w:rsidP="00C2608D">
      <w:pPr>
        <w:tabs>
          <w:tab w:val="center" w:leader="dot" w:pos="4536"/>
          <w:tab w:val="right" w:leader="dot" w:pos="9072"/>
        </w:tabs>
        <w:spacing w:after="0"/>
        <w:rPr>
          <w:rFonts w:ascii="Arial" w:hAnsi="Arial" w:cs="Arial"/>
          <w:sz w:val="20"/>
          <w:highlight w:val="lightGray"/>
          <w:lang w:val="sr-Latn-BA"/>
        </w:rPr>
      </w:pPr>
    </w:p>
    <w:p w:rsidR="00C2608D" w:rsidRPr="0057420E" w:rsidRDefault="00AF3597" w:rsidP="00C2608D">
      <w:pPr>
        <w:tabs>
          <w:tab w:val="center" w:leader="dot" w:pos="4536"/>
          <w:tab w:val="right" w:leader="dot" w:pos="9072"/>
        </w:tabs>
        <w:spacing w:after="0"/>
        <w:rPr>
          <w:rFonts w:ascii="Arial" w:hAnsi="Arial" w:cs="Arial"/>
          <w:sz w:val="20"/>
          <w:highlight w:val="lightGray"/>
          <w:lang w:val="sr-Latn-BA"/>
        </w:rPr>
      </w:pPr>
      <w:r w:rsidRPr="0057420E">
        <w:rPr>
          <w:rFonts w:ascii="Arial" w:hAnsi="Arial" w:cs="Arial"/>
          <w:sz w:val="20"/>
          <w:highlight w:val="lightGray"/>
          <w:lang w:val="sr-Latn-BA"/>
        </w:rPr>
        <w:t>Tehničke specifikacije treba da se sastave na način da su u skladu sa ciljem nabavke da nude što veći pristup zainteresovanim ekonomskim operaterima</w:t>
      </w:r>
      <w:r w:rsidR="00C2608D" w:rsidRPr="0057420E">
        <w:rPr>
          <w:rFonts w:ascii="Arial" w:hAnsi="Arial" w:cs="Arial"/>
          <w:sz w:val="20"/>
          <w:highlight w:val="lightGray"/>
          <w:lang w:val="sr-Latn-BA"/>
        </w:rPr>
        <w:t>.</w:t>
      </w:r>
    </w:p>
    <w:p w:rsidR="00C2608D" w:rsidRPr="0057420E" w:rsidRDefault="00C2608D" w:rsidP="00C2608D">
      <w:pPr>
        <w:tabs>
          <w:tab w:val="center" w:leader="dot" w:pos="4536"/>
          <w:tab w:val="right" w:leader="dot" w:pos="9072"/>
        </w:tabs>
        <w:spacing w:after="0"/>
        <w:rPr>
          <w:rFonts w:ascii="Arial" w:hAnsi="Arial" w:cs="Arial"/>
          <w:sz w:val="20"/>
          <w:highlight w:val="lightGray"/>
          <w:lang w:val="sr-Latn-BA"/>
        </w:rPr>
      </w:pPr>
    </w:p>
    <w:p w:rsidR="00C2608D" w:rsidRPr="0057420E" w:rsidRDefault="00AF3597" w:rsidP="00C2608D">
      <w:pPr>
        <w:rPr>
          <w:rFonts w:ascii="Arial" w:hAnsi="Arial" w:cs="Arial"/>
          <w:sz w:val="20"/>
          <w:lang w:val="sr-Latn-BA"/>
        </w:rPr>
      </w:pPr>
      <w:r w:rsidRPr="0057420E">
        <w:rPr>
          <w:rFonts w:ascii="Arial" w:hAnsi="Arial" w:cs="Arial"/>
          <w:sz w:val="20"/>
          <w:highlight w:val="lightGray"/>
          <w:lang w:val="sr-Latn-BA"/>
        </w:rPr>
        <w:t xml:space="preserve">Ugovornom autoritetu posebno je zabranjeno da postavi tehničku specifikaciju koja </w:t>
      </w:r>
      <w:r w:rsidR="00EF4EB1" w:rsidRPr="0057420E">
        <w:rPr>
          <w:rFonts w:ascii="Arial" w:hAnsi="Arial" w:cs="Arial"/>
          <w:sz w:val="20"/>
          <w:highlight w:val="lightGray"/>
          <w:lang w:val="sr-Latn-BA"/>
        </w:rPr>
        <w:t>favorizuje ili ne favorizuje jednog ili više ekonomskih operatera</w:t>
      </w:r>
      <w:r w:rsidR="00C2608D" w:rsidRPr="0057420E">
        <w:rPr>
          <w:rFonts w:ascii="Arial" w:hAnsi="Arial" w:cs="Arial"/>
          <w:sz w:val="20"/>
          <w:lang w:val="sr-Latn-BA"/>
        </w:rPr>
        <w:t>.</w:t>
      </w:r>
    </w:p>
    <w:p w:rsidR="002E5F7E" w:rsidRPr="0057420E" w:rsidRDefault="002E5F7E" w:rsidP="009D410A">
      <w:pPr>
        <w:tabs>
          <w:tab w:val="num" w:pos="4839"/>
        </w:tabs>
        <w:autoSpaceDE w:val="0"/>
        <w:autoSpaceDN w:val="0"/>
        <w:adjustRightInd w:val="0"/>
        <w:spacing w:after="0"/>
        <w:ind w:left="-94"/>
        <w:rPr>
          <w:rFonts w:ascii="Arial" w:hAnsi="Arial" w:cs="Arial"/>
          <w:sz w:val="18"/>
          <w:szCs w:val="18"/>
          <w:highlight w:val="cyan"/>
          <w:lang w:val="sr-Latn-BA" w:eastAsia="en-US"/>
        </w:rPr>
      </w:pPr>
    </w:p>
    <w:p w:rsidR="002E5F7E" w:rsidRPr="0057420E" w:rsidRDefault="002E5F7E" w:rsidP="009D410A">
      <w:pPr>
        <w:tabs>
          <w:tab w:val="num" w:pos="4839"/>
        </w:tabs>
        <w:autoSpaceDE w:val="0"/>
        <w:autoSpaceDN w:val="0"/>
        <w:adjustRightInd w:val="0"/>
        <w:spacing w:after="0"/>
        <w:ind w:left="-94"/>
        <w:rPr>
          <w:rFonts w:ascii="Arial" w:hAnsi="Arial" w:cs="Arial"/>
          <w:sz w:val="18"/>
          <w:szCs w:val="18"/>
          <w:highlight w:val="cyan"/>
          <w:lang w:val="sr-Latn-BA" w:eastAsia="en-US"/>
        </w:rPr>
      </w:pPr>
    </w:p>
    <w:p w:rsidR="009D410A" w:rsidRPr="0057420E" w:rsidRDefault="009D410A" w:rsidP="000327A7">
      <w:pPr>
        <w:tabs>
          <w:tab w:val="num" w:pos="4839"/>
        </w:tabs>
        <w:autoSpaceDE w:val="0"/>
        <w:autoSpaceDN w:val="0"/>
        <w:adjustRightInd w:val="0"/>
        <w:spacing w:after="0"/>
        <w:rPr>
          <w:rFonts w:ascii="Arial" w:hAnsi="Arial" w:cs="Arial"/>
          <w:sz w:val="18"/>
          <w:szCs w:val="18"/>
          <w:highlight w:val="cyan"/>
          <w:lang w:val="sr-Latn-BA" w:eastAsia="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5938"/>
        <w:gridCol w:w="1008"/>
      </w:tblGrid>
      <w:tr w:rsidR="002E0DFD" w:rsidRPr="0057420E" w:rsidTr="0010276D">
        <w:trPr>
          <w:trHeight w:val="475"/>
        </w:trPr>
        <w:tc>
          <w:tcPr>
            <w:tcW w:w="8789" w:type="dxa"/>
            <w:gridSpan w:val="4"/>
            <w:tcBorders>
              <w:top w:val="single" w:sz="4" w:space="0" w:color="auto"/>
              <w:left w:val="single" w:sz="4" w:space="0" w:color="auto"/>
              <w:bottom w:val="single" w:sz="4" w:space="0" w:color="auto"/>
              <w:right w:val="single" w:sz="4" w:space="0" w:color="auto"/>
            </w:tcBorders>
            <w:vAlign w:val="center"/>
          </w:tcPr>
          <w:p w:rsidR="002E0DFD" w:rsidRPr="0057420E" w:rsidRDefault="002E0DFD" w:rsidP="002E0DFD">
            <w:pPr>
              <w:spacing w:after="0"/>
              <w:jc w:val="center"/>
              <w:outlineLvl w:val="0"/>
              <w:rPr>
                <w:rFonts w:ascii="Arial" w:hAnsi="Arial" w:cs="Arial"/>
                <w:b/>
                <w:sz w:val="20"/>
                <w:lang w:val="sr-Latn-BA"/>
              </w:rPr>
            </w:pPr>
            <w:r w:rsidRPr="0057420E">
              <w:rPr>
                <w:rFonts w:ascii="Arial" w:hAnsi="Arial" w:cs="Arial"/>
                <w:b/>
                <w:sz w:val="20"/>
                <w:lang w:val="sr-Latn-BA"/>
              </w:rPr>
              <w:t xml:space="preserve">OBAVEZNE TEHNIČKE SPECIFIKACIJE </w:t>
            </w:r>
          </w:p>
        </w:tc>
      </w:tr>
      <w:tr w:rsidR="002E0DFD" w:rsidRPr="0057420E" w:rsidTr="0010276D">
        <w:trPr>
          <w:cantSplit/>
          <w:trHeight w:val="322"/>
        </w:trPr>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2E0DFD" w:rsidRPr="0057420E" w:rsidRDefault="002E0DFD" w:rsidP="0010276D">
            <w:pPr>
              <w:spacing w:after="0"/>
              <w:ind w:left="-95" w:right="-210"/>
              <w:jc w:val="center"/>
              <w:outlineLvl w:val="0"/>
              <w:rPr>
                <w:rFonts w:ascii="Arial" w:hAnsi="Arial" w:cs="Arial"/>
                <w:b/>
                <w:sz w:val="20"/>
                <w:lang w:val="sr-Latn-BA"/>
              </w:rPr>
            </w:pPr>
            <w:r w:rsidRPr="0057420E">
              <w:rPr>
                <w:rFonts w:ascii="Arial" w:hAnsi="Arial" w:cs="Arial"/>
                <w:b/>
                <w:sz w:val="20"/>
                <w:lang w:val="sr-Latn-BA"/>
              </w:rPr>
              <w:t>Artikl</w:t>
            </w:r>
          </w:p>
        </w:tc>
        <w:tc>
          <w:tcPr>
            <w:tcW w:w="6789" w:type="dxa"/>
            <w:gridSpan w:val="2"/>
            <w:tcBorders>
              <w:top w:val="single" w:sz="4" w:space="0" w:color="auto"/>
              <w:left w:val="nil"/>
              <w:bottom w:val="single" w:sz="12" w:space="0" w:color="auto"/>
              <w:right w:val="single" w:sz="4" w:space="0" w:color="auto"/>
            </w:tcBorders>
            <w:vAlign w:val="center"/>
          </w:tcPr>
          <w:p w:rsidR="002E0DFD" w:rsidRPr="0057420E" w:rsidRDefault="002E0DFD" w:rsidP="002E0DFD">
            <w:pPr>
              <w:spacing w:after="0"/>
              <w:jc w:val="center"/>
              <w:outlineLvl w:val="0"/>
              <w:rPr>
                <w:rFonts w:ascii="Arial" w:hAnsi="Arial" w:cs="Arial"/>
                <w:b/>
                <w:sz w:val="20"/>
                <w:lang w:val="sr-Latn-BA"/>
              </w:rPr>
            </w:pPr>
            <w:r w:rsidRPr="0057420E">
              <w:rPr>
                <w:rFonts w:ascii="Arial" w:hAnsi="Arial" w:cs="Arial"/>
                <w:b/>
                <w:sz w:val="20"/>
                <w:lang w:val="sr-Latn-BA"/>
              </w:rPr>
              <w:t xml:space="preserve">Specifikacije </w:t>
            </w:r>
          </w:p>
        </w:tc>
        <w:tc>
          <w:tcPr>
            <w:tcW w:w="1008" w:type="dxa"/>
            <w:tcBorders>
              <w:top w:val="single" w:sz="4" w:space="0" w:color="auto"/>
              <w:left w:val="nil"/>
              <w:bottom w:val="single" w:sz="12" w:space="0" w:color="auto"/>
              <w:right w:val="single" w:sz="4" w:space="0" w:color="auto"/>
            </w:tcBorders>
            <w:shd w:val="clear" w:color="auto" w:fill="FFCC66"/>
            <w:vAlign w:val="center"/>
          </w:tcPr>
          <w:p w:rsidR="002E0DFD" w:rsidRPr="0057420E" w:rsidRDefault="002E0DFD" w:rsidP="0010276D">
            <w:pPr>
              <w:spacing w:after="0"/>
              <w:jc w:val="center"/>
              <w:outlineLvl w:val="0"/>
              <w:rPr>
                <w:b/>
                <w:sz w:val="20"/>
                <w:lang w:val="sr-Latn-BA"/>
              </w:rPr>
            </w:pPr>
            <w:r w:rsidRPr="0057420E">
              <w:rPr>
                <w:rStyle w:val="FootnoteReference"/>
                <w:b/>
                <w:lang w:val="sr-Latn-BA"/>
              </w:rPr>
              <w:footnoteReference w:id="2"/>
            </w:r>
          </w:p>
        </w:tc>
      </w:tr>
      <w:tr w:rsidR="002E0DFD" w:rsidRPr="0057420E" w:rsidTr="0010276D">
        <w:trPr>
          <w:trHeight w:val="360"/>
        </w:trPr>
        <w:tc>
          <w:tcPr>
            <w:tcW w:w="992" w:type="dxa"/>
            <w:vMerge w:val="restart"/>
            <w:tcBorders>
              <w:top w:val="single" w:sz="12" w:space="0" w:color="auto"/>
              <w:left w:val="single" w:sz="12" w:space="0" w:color="auto"/>
              <w:right w:val="single" w:sz="4" w:space="0" w:color="auto"/>
            </w:tcBorders>
            <w:shd w:val="clear" w:color="auto" w:fill="auto"/>
            <w:vAlign w:val="center"/>
          </w:tcPr>
          <w:p w:rsidR="002E0DFD" w:rsidRPr="0057420E" w:rsidRDefault="002E0DFD" w:rsidP="0010276D">
            <w:pPr>
              <w:spacing w:after="0"/>
              <w:jc w:val="center"/>
              <w:outlineLvl w:val="0"/>
              <w:rPr>
                <w:rFonts w:ascii="Arial" w:hAnsi="Arial" w:cs="Arial"/>
                <w:b/>
                <w:i/>
                <w:sz w:val="20"/>
                <w:highlight w:val="lightGray"/>
                <w:lang w:val="sr-Latn-BA"/>
              </w:rPr>
            </w:pPr>
            <w:r w:rsidRPr="0057420E">
              <w:rPr>
                <w:rFonts w:ascii="Arial" w:hAnsi="Arial" w:cs="Arial"/>
                <w:b/>
                <w:i/>
                <w:sz w:val="20"/>
                <w:highlight w:val="lightGray"/>
                <w:lang w:val="sr-Latn-BA"/>
              </w:rPr>
              <w:t>1</w:t>
            </w:r>
          </w:p>
        </w:tc>
        <w:tc>
          <w:tcPr>
            <w:tcW w:w="851" w:type="dxa"/>
            <w:tcBorders>
              <w:top w:val="single" w:sz="12" w:space="0" w:color="auto"/>
              <w:left w:val="nil"/>
              <w:bottom w:val="single" w:sz="4" w:space="0" w:color="auto"/>
              <w:right w:val="single" w:sz="4" w:space="0" w:color="auto"/>
            </w:tcBorders>
            <w:vAlign w:val="center"/>
          </w:tcPr>
          <w:p w:rsidR="002E0DFD" w:rsidRPr="0057420E" w:rsidRDefault="002E0DFD" w:rsidP="0010276D">
            <w:pPr>
              <w:spacing w:after="0"/>
              <w:jc w:val="center"/>
              <w:outlineLvl w:val="0"/>
              <w:rPr>
                <w:rFonts w:ascii="Arial" w:hAnsi="Arial" w:cs="Arial"/>
                <w:b/>
                <w:i/>
                <w:sz w:val="20"/>
                <w:highlight w:val="lightGray"/>
                <w:lang w:val="sr-Latn-BA"/>
              </w:rPr>
            </w:pPr>
            <w:r w:rsidRPr="0057420E">
              <w:rPr>
                <w:rFonts w:ascii="Arial" w:hAnsi="Arial" w:cs="Arial"/>
                <w:b/>
                <w:i/>
                <w:sz w:val="20"/>
                <w:highlight w:val="lightGray"/>
                <w:lang w:val="sr-Latn-BA"/>
              </w:rPr>
              <w:t>1</w:t>
            </w:r>
          </w:p>
        </w:tc>
        <w:tc>
          <w:tcPr>
            <w:tcW w:w="5938" w:type="dxa"/>
            <w:tcBorders>
              <w:top w:val="single" w:sz="12" w:space="0" w:color="auto"/>
              <w:left w:val="nil"/>
              <w:bottom w:val="single" w:sz="4" w:space="0" w:color="auto"/>
              <w:right w:val="single" w:sz="4" w:space="0" w:color="auto"/>
            </w:tcBorders>
          </w:tcPr>
          <w:p w:rsidR="002E0DFD" w:rsidRPr="0057420E" w:rsidRDefault="002E0DFD" w:rsidP="002E0DFD">
            <w:pPr>
              <w:spacing w:after="0"/>
              <w:jc w:val="left"/>
              <w:outlineLvl w:val="0"/>
              <w:rPr>
                <w:rFonts w:ascii="Arial" w:hAnsi="Arial" w:cs="Arial"/>
                <w:b/>
                <w:i/>
                <w:sz w:val="20"/>
                <w:highlight w:val="lightGray"/>
                <w:lang w:val="sr-Latn-BA"/>
              </w:rPr>
            </w:pPr>
            <w:r w:rsidRPr="0057420E">
              <w:rPr>
                <w:rFonts w:ascii="Arial" w:hAnsi="Arial" w:cs="Arial"/>
                <w:b/>
                <w:i/>
                <w:sz w:val="20"/>
                <w:highlight w:val="lightGray"/>
                <w:lang w:val="sr-Latn-BA"/>
              </w:rPr>
              <w:t>[opis artikla]</w:t>
            </w:r>
          </w:p>
        </w:tc>
        <w:tc>
          <w:tcPr>
            <w:tcW w:w="1008" w:type="dxa"/>
            <w:tcBorders>
              <w:top w:val="single" w:sz="12" w:space="0" w:color="auto"/>
              <w:left w:val="single" w:sz="4" w:space="0" w:color="auto"/>
              <w:bottom w:val="single" w:sz="4" w:space="0" w:color="auto"/>
              <w:right w:val="single" w:sz="12" w:space="0" w:color="auto"/>
            </w:tcBorders>
            <w:shd w:val="clear" w:color="auto" w:fill="FFCC66"/>
          </w:tcPr>
          <w:p w:rsidR="002E0DFD" w:rsidRPr="0057420E" w:rsidRDefault="002E0DFD" w:rsidP="0010276D">
            <w:pPr>
              <w:spacing w:after="0"/>
              <w:jc w:val="left"/>
              <w:outlineLvl w:val="0"/>
              <w:rPr>
                <w:b/>
                <w:sz w:val="20"/>
                <w:lang w:val="sr-Latn-BA"/>
              </w:rPr>
            </w:pPr>
          </w:p>
        </w:tc>
      </w:tr>
      <w:tr w:rsidR="002E0DFD" w:rsidRPr="0057420E" w:rsidTr="0010276D">
        <w:trPr>
          <w:trHeight w:val="345"/>
        </w:trPr>
        <w:tc>
          <w:tcPr>
            <w:tcW w:w="992" w:type="dxa"/>
            <w:vMerge/>
            <w:tcBorders>
              <w:left w:val="single" w:sz="12" w:space="0" w:color="auto"/>
              <w:right w:val="single" w:sz="4" w:space="0" w:color="auto"/>
            </w:tcBorders>
            <w:shd w:val="clear" w:color="auto" w:fill="auto"/>
            <w:vAlign w:val="center"/>
          </w:tcPr>
          <w:p w:rsidR="002E0DFD" w:rsidRPr="0057420E" w:rsidRDefault="002E0DFD" w:rsidP="0010276D">
            <w:pPr>
              <w:spacing w:after="0"/>
              <w:jc w:val="left"/>
              <w:outlineLvl w:val="0"/>
              <w:rPr>
                <w:rFonts w:ascii="Arial" w:hAnsi="Arial" w:cs="Arial"/>
                <w:b/>
                <w:i/>
                <w:sz w:val="20"/>
                <w:highlight w:val="lightGray"/>
                <w:lang w:val="sr-Latn-BA"/>
              </w:rPr>
            </w:pPr>
          </w:p>
        </w:tc>
        <w:tc>
          <w:tcPr>
            <w:tcW w:w="851" w:type="dxa"/>
            <w:tcBorders>
              <w:top w:val="single" w:sz="4" w:space="0" w:color="auto"/>
              <w:left w:val="nil"/>
              <w:bottom w:val="single" w:sz="4" w:space="0" w:color="auto"/>
              <w:right w:val="single" w:sz="4" w:space="0" w:color="auto"/>
            </w:tcBorders>
            <w:vAlign w:val="center"/>
          </w:tcPr>
          <w:p w:rsidR="002E0DFD" w:rsidRPr="0057420E" w:rsidRDefault="002E0DFD" w:rsidP="0010276D">
            <w:pPr>
              <w:spacing w:after="0"/>
              <w:jc w:val="center"/>
              <w:outlineLvl w:val="0"/>
              <w:rPr>
                <w:rFonts w:ascii="Arial" w:hAnsi="Arial" w:cs="Arial"/>
                <w:b/>
                <w:i/>
                <w:sz w:val="20"/>
                <w:highlight w:val="lightGray"/>
                <w:lang w:val="sr-Latn-BA"/>
              </w:rPr>
            </w:pPr>
            <w:r w:rsidRPr="0057420E">
              <w:rPr>
                <w:rFonts w:ascii="Arial" w:hAnsi="Arial" w:cs="Arial"/>
                <w:b/>
                <w:i/>
                <w:sz w:val="20"/>
                <w:highlight w:val="lightGray"/>
                <w:lang w:val="sr-Latn-BA"/>
              </w:rPr>
              <w:t>[Br.]</w:t>
            </w:r>
          </w:p>
        </w:tc>
        <w:tc>
          <w:tcPr>
            <w:tcW w:w="5938" w:type="dxa"/>
            <w:tcBorders>
              <w:top w:val="single" w:sz="4" w:space="0" w:color="auto"/>
              <w:left w:val="nil"/>
              <w:bottom w:val="single" w:sz="4" w:space="0" w:color="auto"/>
              <w:right w:val="single" w:sz="4" w:space="0" w:color="auto"/>
            </w:tcBorders>
          </w:tcPr>
          <w:p w:rsidR="002E0DFD" w:rsidRPr="0057420E" w:rsidRDefault="002E0DFD" w:rsidP="00382604">
            <w:pPr>
              <w:spacing w:after="0"/>
              <w:jc w:val="left"/>
              <w:outlineLvl w:val="0"/>
              <w:rPr>
                <w:rFonts w:ascii="Arial" w:hAnsi="Arial" w:cs="Arial"/>
                <w:b/>
                <w:i/>
                <w:sz w:val="20"/>
                <w:highlight w:val="lightGray"/>
                <w:lang w:val="sr-Latn-BA"/>
              </w:rPr>
            </w:pPr>
            <w:r w:rsidRPr="0057420E">
              <w:rPr>
                <w:rFonts w:ascii="Arial" w:hAnsi="Arial" w:cs="Arial"/>
                <w:b/>
                <w:i/>
                <w:sz w:val="20"/>
                <w:highlight w:val="lightGray"/>
                <w:lang w:val="sr-Latn-BA"/>
              </w:rPr>
              <w:t>[</w:t>
            </w:r>
            <w:r w:rsidR="00043533" w:rsidRPr="0057420E">
              <w:rPr>
                <w:rFonts w:ascii="Arial" w:hAnsi="Arial" w:cs="Arial"/>
                <w:b/>
                <w:i/>
                <w:sz w:val="20"/>
                <w:highlight w:val="lightGray"/>
                <w:lang w:val="sr-Latn-BA"/>
              </w:rPr>
              <w:t xml:space="preserve">ubaci </w:t>
            </w:r>
            <w:r w:rsidR="00382604" w:rsidRPr="0057420E">
              <w:rPr>
                <w:rFonts w:ascii="Arial" w:hAnsi="Arial" w:cs="Arial"/>
                <w:b/>
                <w:i/>
                <w:sz w:val="20"/>
                <w:highlight w:val="lightGray"/>
                <w:lang w:val="sr-Latn-BA"/>
              </w:rPr>
              <w:t xml:space="preserve">što tačniju specifikaciju </w:t>
            </w:r>
            <w:r w:rsidRPr="0057420E">
              <w:rPr>
                <w:rFonts w:ascii="Arial" w:hAnsi="Arial" w:cs="Arial"/>
                <w:b/>
                <w:i/>
                <w:sz w:val="20"/>
                <w:highlight w:val="lightGray"/>
                <w:lang w:val="sr-Latn-BA"/>
              </w:rPr>
              <w:t>(</w:t>
            </w:r>
            <w:r w:rsidR="00382604" w:rsidRPr="0057420E">
              <w:rPr>
                <w:rFonts w:ascii="Arial" w:hAnsi="Arial" w:cs="Arial"/>
                <w:b/>
                <w:i/>
                <w:sz w:val="20"/>
                <w:highlight w:val="lightGray"/>
                <w:lang w:val="sr-Latn-BA"/>
              </w:rPr>
              <w:t>jednu u redu</w:t>
            </w:r>
            <w:r w:rsidRPr="0057420E">
              <w:rPr>
                <w:rFonts w:ascii="Arial" w:hAnsi="Arial" w:cs="Arial"/>
                <w:b/>
                <w:i/>
                <w:sz w:val="20"/>
                <w:highlight w:val="lightGray"/>
                <w:lang w:val="sr-Latn-BA"/>
              </w:rPr>
              <w:t>)</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2E0DFD" w:rsidRPr="0057420E" w:rsidRDefault="002E0DFD" w:rsidP="0010276D">
            <w:pPr>
              <w:spacing w:after="0"/>
              <w:jc w:val="left"/>
              <w:outlineLvl w:val="0"/>
              <w:rPr>
                <w:b/>
                <w:sz w:val="20"/>
                <w:lang w:val="sr-Latn-BA"/>
              </w:rPr>
            </w:pPr>
          </w:p>
        </w:tc>
      </w:tr>
      <w:tr w:rsidR="002E0DFD" w:rsidRPr="0057420E" w:rsidTr="0010276D">
        <w:trPr>
          <w:trHeight w:val="345"/>
        </w:trPr>
        <w:tc>
          <w:tcPr>
            <w:tcW w:w="992" w:type="dxa"/>
            <w:vMerge/>
            <w:tcBorders>
              <w:left w:val="single" w:sz="12" w:space="0" w:color="auto"/>
              <w:right w:val="single" w:sz="4" w:space="0" w:color="auto"/>
            </w:tcBorders>
            <w:shd w:val="clear" w:color="auto" w:fill="auto"/>
            <w:vAlign w:val="center"/>
          </w:tcPr>
          <w:p w:rsidR="002E0DFD" w:rsidRPr="0057420E" w:rsidRDefault="002E0DFD" w:rsidP="0010276D">
            <w:pPr>
              <w:spacing w:after="0"/>
              <w:jc w:val="left"/>
              <w:outlineLvl w:val="0"/>
              <w:rPr>
                <w:rFonts w:ascii="Arial" w:hAnsi="Arial" w:cs="Arial"/>
                <w:b/>
                <w:i/>
                <w:sz w:val="20"/>
                <w:highlight w:val="lightGray"/>
                <w:lang w:val="sr-Latn-BA"/>
              </w:rPr>
            </w:pPr>
          </w:p>
        </w:tc>
        <w:tc>
          <w:tcPr>
            <w:tcW w:w="851" w:type="dxa"/>
            <w:tcBorders>
              <w:top w:val="single" w:sz="4" w:space="0" w:color="auto"/>
              <w:left w:val="nil"/>
              <w:bottom w:val="single" w:sz="4" w:space="0" w:color="auto"/>
              <w:right w:val="single" w:sz="4" w:space="0" w:color="auto"/>
            </w:tcBorders>
            <w:vAlign w:val="center"/>
          </w:tcPr>
          <w:p w:rsidR="002E0DFD" w:rsidRPr="0057420E" w:rsidRDefault="002E0DFD" w:rsidP="002E0DFD">
            <w:pPr>
              <w:spacing w:after="0"/>
              <w:jc w:val="center"/>
              <w:rPr>
                <w:rFonts w:ascii="Arial" w:hAnsi="Arial" w:cs="Arial"/>
                <w:i/>
                <w:highlight w:val="lightGray"/>
                <w:lang w:val="sr-Latn-BA"/>
              </w:rPr>
            </w:pPr>
            <w:r w:rsidRPr="0057420E">
              <w:rPr>
                <w:rFonts w:ascii="Arial" w:hAnsi="Arial" w:cs="Arial"/>
                <w:b/>
                <w:i/>
                <w:sz w:val="20"/>
                <w:highlight w:val="lightGray"/>
                <w:lang w:val="sr-Latn-BA"/>
              </w:rPr>
              <w:t>[Br.]</w:t>
            </w:r>
          </w:p>
        </w:tc>
        <w:tc>
          <w:tcPr>
            <w:tcW w:w="5938" w:type="dxa"/>
            <w:tcBorders>
              <w:top w:val="single" w:sz="4" w:space="0" w:color="auto"/>
              <w:left w:val="nil"/>
              <w:bottom w:val="single" w:sz="4" w:space="0" w:color="auto"/>
              <w:right w:val="single" w:sz="4" w:space="0" w:color="auto"/>
            </w:tcBorders>
          </w:tcPr>
          <w:p w:rsidR="002E0DFD" w:rsidRPr="0057420E" w:rsidRDefault="002E0DFD" w:rsidP="00382604">
            <w:pPr>
              <w:spacing w:after="0"/>
              <w:jc w:val="left"/>
              <w:outlineLvl w:val="0"/>
              <w:rPr>
                <w:rFonts w:ascii="Arial" w:hAnsi="Arial" w:cs="Arial"/>
                <w:b/>
                <w:i/>
                <w:sz w:val="20"/>
                <w:highlight w:val="lightGray"/>
                <w:lang w:val="sr-Latn-BA"/>
              </w:rPr>
            </w:pPr>
            <w:r w:rsidRPr="0057420E">
              <w:rPr>
                <w:rFonts w:ascii="Arial" w:hAnsi="Arial" w:cs="Arial"/>
                <w:b/>
                <w:i/>
                <w:sz w:val="20"/>
                <w:highlight w:val="lightGray"/>
                <w:lang w:val="sr-Latn-BA"/>
              </w:rPr>
              <w:t>[</w:t>
            </w:r>
            <w:r w:rsidR="00382604" w:rsidRPr="0057420E">
              <w:rPr>
                <w:rFonts w:ascii="Arial" w:hAnsi="Arial" w:cs="Arial"/>
                <w:b/>
                <w:i/>
                <w:sz w:val="20"/>
                <w:highlight w:val="lightGray"/>
                <w:lang w:val="sr-Latn-BA"/>
              </w:rPr>
              <w:t>ubaci što je više potrebno</w:t>
            </w:r>
            <w:r w:rsidRPr="0057420E">
              <w:rPr>
                <w:rFonts w:ascii="Arial" w:hAnsi="Arial" w:cs="Arial"/>
                <w:b/>
                <w:i/>
                <w:sz w:val="20"/>
                <w:highlight w:val="lightGray"/>
                <w:lang w:val="sr-Latn-BA"/>
              </w:rPr>
              <w:t>]</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2E0DFD" w:rsidRPr="0057420E" w:rsidRDefault="002E0DFD" w:rsidP="0010276D">
            <w:pPr>
              <w:spacing w:after="0"/>
              <w:jc w:val="left"/>
              <w:outlineLvl w:val="0"/>
              <w:rPr>
                <w:b/>
                <w:sz w:val="20"/>
                <w:lang w:val="sr-Latn-BA"/>
              </w:rPr>
            </w:pPr>
          </w:p>
        </w:tc>
      </w:tr>
      <w:tr w:rsidR="002E0DFD" w:rsidRPr="0057420E" w:rsidTr="0010276D">
        <w:trPr>
          <w:trHeight w:val="345"/>
        </w:trPr>
        <w:tc>
          <w:tcPr>
            <w:tcW w:w="992" w:type="dxa"/>
            <w:vMerge w:val="restart"/>
            <w:tcBorders>
              <w:left w:val="single" w:sz="12" w:space="0" w:color="auto"/>
              <w:right w:val="single" w:sz="4" w:space="0" w:color="auto"/>
            </w:tcBorders>
            <w:shd w:val="clear" w:color="auto" w:fill="auto"/>
            <w:vAlign w:val="center"/>
          </w:tcPr>
          <w:p w:rsidR="002E0DFD" w:rsidRPr="0057420E" w:rsidRDefault="002E0DFD" w:rsidP="0010276D">
            <w:pPr>
              <w:jc w:val="center"/>
              <w:rPr>
                <w:rFonts w:ascii="Arial" w:hAnsi="Arial" w:cs="Arial"/>
                <w:i/>
                <w:highlight w:val="lightGray"/>
                <w:lang w:val="sr-Latn-BA"/>
              </w:rPr>
            </w:pPr>
            <w:r w:rsidRPr="0057420E">
              <w:rPr>
                <w:rFonts w:ascii="Arial" w:hAnsi="Arial" w:cs="Arial"/>
                <w:b/>
                <w:i/>
                <w:sz w:val="20"/>
                <w:highlight w:val="lightGray"/>
                <w:lang w:val="sr-Latn-BA"/>
              </w:rPr>
              <w:t>[Br.]</w:t>
            </w:r>
          </w:p>
        </w:tc>
        <w:tc>
          <w:tcPr>
            <w:tcW w:w="851" w:type="dxa"/>
            <w:tcBorders>
              <w:top w:val="single" w:sz="4" w:space="0" w:color="auto"/>
              <w:left w:val="nil"/>
              <w:bottom w:val="single" w:sz="4" w:space="0" w:color="auto"/>
              <w:right w:val="single" w:sz="4" w:space="0" w:color="auto"/>
            </w:tcBorders>
            <w:vAlign w:val="center"/>
          </w:tcPr>
          <w:p w:rsidR="002E0DFD" w:rsidRPr="0057420E" w:rsidRDefault="002E0DFD" w:rsidP="0010276D">
            <w:pPr>
              <w:spacing w:after="0"/>
              <w:jc w:val="center"/>
              <w:rPr>
                <w:rFonts w:ascii="Arial" w:hAnsi="Arial" w:cs="Arial"/>
                <w:i/>
                <w:highlight w:val="lightGray"/>
                <w:lang w:val="sr-Latn-BA"/>
              </w:rPr>
            </w:pPr>
            <w:r w:rsidRPr="0057420E">
              <w:rPr>
                <w:rFonts w:ascii="Arial" w:hAnsi="Arial" w:cs="Arial"/>
                <w:b/>
                <w:i/>
                <w:sz w:val="20"/>
                <w:highlight w:val="lightGray"/>
                <w:lang w:val="sr-Latn-BA"/>
              </w:rPr>
              <w:t>2</w:t>
            </w:r>
          </w:p>
        </w:tc>
        <w:tc>
          <w:tcPr>
            <w:tcW w:w="5938" w:type="dxa"/>
            <w:tcBorders>
              <w:top w:val="single" w:sz="4" w:space="0" w:color="auto"/>
              <w:left w:val="nil"/>
              <w:bottom w:val="single" w:sz="4" w:space="0" w:color="auto"/>
              <w:right w:val="single" w:sz="4" w:space="0" w:color="auto"/>
            </w:tcBorders>
          </w:tcPr>
          <w:p w:rsidR="002E0DFD" w:rsidRPr="0057420E" w:rsidRDefault="002E0DFD" w:rsidP="002E0DFD">
            <w:pPr>
              <w:spacing w:after="0"/>
              <w:jc w:val="left"/>
              <w:outlineLvl w:val="0"/>
              <w:rPr>
                <w:rFonts w:ascii="Arial" w:hAnsi="Arial" w:cs="Arial"/>
                <w:b/>
                <w:i/>
                <w:sz w:val="20"/>
                <w:highlight w:val="lightGray"/>
                <w:lang w:val="sr-Latn-BA"/>
              </w:rPr>
            </w:pPr>
            <w:r w:rsidRPr="0057420E">
              <w:rPr>
                <w:rFonts w:ascii="Arial" w:hAnsi="Arial" w:cs="Arial"/>
                <w:b/>
                <w:i/>
                <w:sz w:val="20"/>
                <w:highlight w:val="lightGray"/>
                <w:lang w:val="sr-Latn-BA"/>
              </w:rPr>
              <w:t>[opis artikla]</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2E0DFD" w:rsidRPr="0057420E" w:rsidRDefault="002E0DFD" w:rsidP="0010276D">
            <w:pPr>
              <w:spacing w:after="0"/>
              <w:jc w:val="left"/>
              <w:outlineLvl w:val="0"/>
              <w:rPr>
                <w:b/>
                <w:sz w:val="20"/>
                <w:lang w:val="sr-Latn-BA"/>
              </w:rPr>
            </w:pPr>
          </w:p>
        </w:tc>
      </w:tr>
      <w:tr w:rsidR="002E0DFD" w:rsidRPr="0057420E" w:rsidTr="0010276D">
        <w:trPr>
          <w:trHeight w:val="345"/>
        </w:trPr>
        <w:tc>
          <w:tcPr>
            <w:tcW w:w="992" w:type="dxa"/>
            <w:vMerge/>
            <w:tcBorders>
              <w:left w:val="single" w:sz="12" w:space="0" w:color="auto"/>
              <w:bottom w:val="single" w:sz="12" w:space="0" w:color="auto"/>
              <w:right w:val="single" w:sz="4" w:space="0" w:color="auto"/>
            </w:tcBorders>
            <w:shd w:val="clear" w:color="auto" w:fill="auto"/>
            <w:vAlign w:val="center"/>
          </w:tcPr>
          <w:p w:rsidR="002E0DFD" w:rsidRPr="0057420E" w:rsidRDefault="002E0DFD" w:rsidP="0010276D">
            <w:pPr>
              <w:spacing w:after="0"/>
              <w:rPr>
                <w:rFonts w:ascii="Arial" w:hAnsi="Arial" w:cs="Arial"/>
                <w:i/>
                <w:highlight w:val="lightGray"/>
                <w:lang w:val="sr-Latn-BA"/>
              </w:rPr>
            </w:pPr>
          </w:p>
        </w:tc>
        <w:tc>
          <w:tcPr>
            <w:tcW w:w="851" w:type="dxa"/>
            <w:tcBorders>
              <w:top w:val="single" w:sz="4" w:space="0" w:color="auto"/>
              <w:left w:val="nil"/>
              <w:bottom w:val="single" w:sz="12" w:space="0" w:color="auto"/>
              <w:right w:val="single" w:sz="4" w:space="0" w:color="auto"/>
            </w:tcBorders>
            <w:vAlign w:val="center"/>
          </w:tcPr>
          <w:p w:rsidR="002E0DFD" w:rsidRPr="0057420E" w:rsidRDefault="002E0DFD" w:rsidP="0010276D">
            <w:pPr>
              <w:spacing w:after="0"/>
              <w:jc w:val="center"/>
              <w:rPr>
                <w:rFonts w:ascii="Arial" w:hAnsi="Arial" w:cs="Arial"/>
                <w:i/>
                <w:highlight w:val="lightGray"/>
                <w:lang w:val="sr-Latn-BA"/>
              </w:rPr>
            </w:pPr>
            <w:r w:rsidRPr="0057420E">
              <w:rPr>
                <w:rFonts w:ascii="Arial" w:hAnsi="Arial" w:cs="Arial"/>
                <w:b/>
                <w:i/>
                <w:sz w:val="20"/>
                <w:highlight w:val="lightGray"/>
                <w:lang w:val="sr-Latn-BA"/>
              </w:rPr>
              <w:t>[Br.]</w:t>
            </w:r>
          </w:p>
        </w:tc>
        <w:tc>
          <w:tcPr>
            <w:tcW w:w="5938" w:type="dxa"/>
            <w:tcBorders>
              <w:top w:val="single" w:sz="4" w:space="0" w:color="auto"/>
              <w:left w:val="nil"/>
              <w:bottom w:val="single" w:sz="12" w:space="0" w:color="auto"/>
              <w:right w:val="single" w:sz="4" w:space="0" w:color="auto"/>
            </w:tcBorders>
          </w:tcPr>
          <w:p w:rsidR="002E0DFD" w:rsidRPr="0057420E" w:rsidRDefault="002E0DFD" w:rsidP="0010276D">
            <w:pPr>
              <w:spacing w:after="0"/>
              <w:jc w:val="left"/>
              <w:outlineLvl w:val="0"/>
              <w:rPr>
                <w:rFonts w:ascii="Arial" w:hAnsi="Arial" w:cs="Arial"/>
                <w:b/>
                <w:i/>
                <w:sz w:val="20"/>
                <w:highlight w:val="lightGray"/>
                <w:lang w:val="sr-Latn-BA"/>
              </w:rPr>
            </w:pPr>
          </w:p>
        </w:tc>
        <w:tc>
          <w:tcPr>
            <w:tcW w:w="1008" w:type="dxa"/>
            <w:tcBorders>
              <w:top w:val="single" w:sz="4" w:space="0" w:color="auto"/>
              <w:left w:val="single" w:sz="4" w:space="0" w:color="auto"/>
              <w:bottom w:val="single" w:sz="12" w:space="0" w:color="auto"/>
              <w:right w:val="single" w:sz="12" w:space="0" w:color="auto"/>
            </w:tcBorders>
            <w:shd w:val="clear" w:color="auto" w:fill="FFCC66"/>
          </w:tcPr>
          <w:p w:rsidR="002E0DFD" w:rsidRPr="0057420E" w:rsidRDefault="002E0DFD" w:rsidP="0010276D">
            <w:pPr>
              <w:spacing w:after="0"/>
              <w:jc w:val="left"/>
              <w:outlineLvl w:val="0"/>
              <w:rPr>
                <w:b/>
                <w:sz w:val="20"/>
                <w:lang w:val="sr-Latn-BA"/>
              </w:rPr>
            </w:pPr>
          </w:p>
        </w:tc>
      </w:tr>
    </w:tbl>
    <w:p w:rsidR="009D410A" w:rsidRPr="0057420E" w:rsidRDefault="009D410A" w:rsidP="009D410A">
      <w:pPr>
        <w:tabs>
          <w:tab w:val="num" w:pos="4839"/>
        </w:tabs>
        <w:autoSpaceDE w:val="0"/>
        <w:autoSpaceDN w:val="0"/>
        <w:adjustRightInd w:val="0"/>
        <w:spacing w:after="0"/>
        <w:ind w:left="-94"/>
        <w:rPr>
          <w:rFonts w:ascii="Arial" w:hAnsi="Arial" w:cs="Arial"/>
          <w:b/>
          <w:i/>
          <w:sz w:val="18"/>
          <w:szCs w:val="18"/>
          <w:highlight w:val="cyan"/>
          <w:lang w:val="sr-Latn-BA" w:eastAsia="en-US"/>
        </w:rPr>
      </w:pPr>
    </w:p>
    <w:p w:rsidR="009D410A" w:rsidRPr="0057420E" w:rsidRDefault="009D410A" w:rsidP="009D410A">
      <w:pPr>
        <w:spacing w:after="0"/>
        <w:ind w:left="-432" w:right="-1021"/>
        <w:jc w:val="left"/>
        <w:rPr>
          <w:rFonts w:ascii="Arial" w:hAnsi="Arial" w:cs="Arial"/>
          <w:b/>
          <w:sz w:val="18"/>
          <w:szCs w:val="18"/>
          <w:lang w:val="sr-Latn-BA"/>
        </w:rPr>
      </w:pPr>
    </w:p>
    <w:p w:rsidR="009D410A" w:rsidRPr="0057420E" w:rsidRDefault="009D410A" w:rsidP="009D410A">
      <w:pPr>
        <w:tabs>
          <w:tab w:val="center" w:leader="dot" w:pos="4536"/>
          <w:tab w:val="right" w:leader="dot" w:pos="9072"/>
        </w:tabs>
        <w:spacing w:after="0"/>
        <w:ind w:right="-1021"/>
        <w:jc w:val="left"/>
        <w:rPr>
          <w:rFonts w:ascii="Arial" w:hAnsi="Arial" w:cs="Arial"/>
          <w:sz w:val="18"/>
          <w:szCs w:val="18"/>
          <w:lang w:val="sr-Latn-BA"/>
        </w:rPr>
      </w:pPr>
    </w:p>
    <w:p w:rsidR="009D410A" w:rsidRPr="0057420E" w:rsidRDefault="009D410A" w:rsidP="009D410A">
      <w:pPr>
        <w:tabs>
          <w:tab w:val="center" w:leader="dot" w:pos="4536"/>
          <w:tab w:val="right" w:leader="dot" w:pos="9072"/>
        </w:tabs>
        <w:spacing w:after="0"/>
        <w:ind w:right="-1021"/>
        <w:jc w:val="left"/>
        <w:rPr>
          <w:rFonts w:ascii="Arial" w:hAnsi="Arial" w:cs="Arial"/>
          <w:sz w:val="18"/>
          <w:szCs w:val="18"/>
          <w:lang w:val="sr-Latn-BA"/>
        </w:rPr>
        <w:sectPr w:rsidR="009D410A" w:rsidRPr="0057420E" w:rsidSect="009912C0">
          <w:headerReference w:type="first" r:id="rId15"/>
          <w:pgSz w:w="12240" w:h="15840" w:code="1"/>
          <w:pgMar w:top="1134" w:right="1800" w:bottom="-1134" w:left="1800" w:header="720" w:footer="720" w:gutter="0"/>
          <w:cols w:space="720"/>
          <w:titlePg/>
          <w:docGrid w:linePitch="360"/>
        </w:sectPr>
      </w:pPr>
    </w:p>
    <w:p w:rsidR="00A041D3" w:rsidRPr="0057420E" w:rsidRDefault="00A041D3" w:rsidP="00A041D3">
      <w:pPr>
        <w:pStyle w:val="Heading1"/>
        <w:rPr>
          <w:rFonts w:ascii="Arial" w:hAnsi="Arial" w:cs="Arial"/>
          <w:szCs w:val="24"/>
          <w:lang w:val="sr-Latn-BA"/>
        </w:rPr>
      </w:pPr>
      <w:bookmarkStart w:id="47" w:name="_Toc286413418"/>
      <w:bookmarkStart w:id="48" w:name="_Toc306351299"/>
      <w:r w:rsidRPr="0057420E">
        <w:rPr>
          <w:rFonts w:ascii="Arial" w:hAnsi="Arial" w:cs="Arial"/>
          <w:szCs w:val="24"/>
          <w:lang w:val="sr-Latn-BA"/>
        </w:rPr>
        <w:lastRenderedPageBreak/>
        <w:t xml:space="preserve">Aneks 2. </w:t>
      </w:r>
      <w:r w:rsidRPr="0057420E">
        <w:rPr>
          <w:rFonts w:ascii="Arial" w:hAnsi="Arial" w:cs="Arial"/>
          <w:szCs w:val="24"/>
          <w:lang w:val="sr-Latn-BA"/>
        </w:rPr>
        <w:tab/>
      </w:r>
      <w:r w:rsidRPr="0057420E">
        <w:rPr>
          <w:rFonts w:ascii="Arial" w:hAnsi="Arial" w:cs="Arial"/>
          <w:szCs w:val="24"/>
          <w:lang w:val="sr-Latn-BA"/>
        </w:rPr>
        <w:tab/>
      </w:r>
      <w:bookmarkEnd w:id="47"/>
      <w:r w:rsidRPr="0057420E">
        <w:rPr>
          <w:rFonts w:ascii="Arial" w:hAnsi="Arial" w:cs="Arial"/>
          <w:szCs w:val="24"/>
          <w:lang w:val="sr-Latn-BA"/>
        </w:rPr>
        <w:t>IZJAVA POD ZAKLETVOM</w:t>
      </w:r>
      <w:bookmarkEnd w:id="48"/>
    </w:p>
    <w:p w:rsidR="009D410A" w:rsidRPr="0057420E" w:rsidRDefault="009D410A" w:rsidP="009D410A">
      <w:pPr>
        <w:pStyle w:val="NormalWeb"/>
        <w:spacing w:before="0" w:beforeAutospacing="0" w:after="120" w:afterAutospacing="0"/>
        <w:rPr>
          <w:rFonts w:ascii="Arial" w:hAnsi="Arial" w:cs="Arial"/>
          <w:bCs/>
          <w:color w:val="000000"/>
          <w:sz w:val="18"/>
          <w:szCs w:val="18"/>
          <w:lang w:val="sr-Latn-BA"/>
        </w:rPr>
      </w:pPr>
    </w:p>
    <w:p w:rsidR="009D410A" w:rsidRPr="009338FA" w:rsidRDefault="009D410A" w:rsidP="009D410A">
      <w:pPr>
        <w:pStyle w:val="NormalWeb"/>
        <w:spacing w:before="0" w:beforeAutospacing="0" w:after="120" w:afterAutospacing="0"/>
        <w:rPr>
          <w:rFonts w:ascii="Arial" w:hAnsi="Arial" w:cs="Arial"/>
          <w:bCs/>
          <w:sz w:val="20"/>
          <w:lang w:val="sr-Latn-BA"/>
        </w:rPr>
      </w:pPr>
      <w:r w:rsidRPr="0057420E">
        <w:rPr>
          <w:rFonts w:ascii="Arial" w:hAnsi="Arial" w:cs="Arial"/>
          <w:bCs/>
          <w:color w:val="000000"/>
          <w:sz w:val="20"/>
          <w:lang w:val="sr-Latn-BA"/>
        </w:rPr>
        <w:t>Ja dole potpisani, predstavljam: [</w:t>
      </w:r>
      <w:r w:rsidRPr="0057420E">
        <w:rPr>
          <w:rFonts w:ascii="Arial" w:hAnsi="Arial" w:cs="Arial"/>
          <w:bCs/>
          <w:i/>
          <w:color w:val="000000"/>
          <w:sz w:val="20"/>
          <w:highlight w:val="lightGray"/>
          <w:lang w:val="sr-Latn-BA"/>
        </w:rPr>
        <w:t>eko</w:t>
      </w:r>
      <w:r w:rsidR="00E23676">
        <w:rPr>
          <w:rFonts w:ascii="Arial" w:hAnsi="Arial" w:cs="Arial"/>
          <w:bCs/>
          <w:i/>
          <w:color w:val="000000"/>
          <w:sz w:val="20"/>
          <w:highlight w:val="lightGray"/>
          <w:lang w:val="sr-Latn-BA"/>
        </w:rPr>
        <w:t>nom</w:t>
      </w:r>
      <w:r w:rsidRPr="0057420E">
        <w:rPr>
          <w:rFonts w:ascii="Arial" w:hAnsi="Arial" w:cs="Arial"/>
          <w:bCs/>
          <w:i/>
          <w:color w:val="000000"/>
          <w:sz w:val="20"/>
          <w:highlight w:val="lightGray"/>
          <w:lang w:val="sr-Latn-BA"/>
        </w:rPr>
        <w:t>skog operatera koji podnosi</w:t>
      </w:r>
      <w:r w:rsidRPr="0057420E">
        <w:rPr>
          <w:rFonts w:ascii="Arial" w:hAnsi="Arial" w:cs="Arial"/>
          <w:bCs/>
          <w:color w:val="000000"/>
          <w:sz w:val="20"/>
          <w:lang w:val="sr-Latn-BA"/>
        </w:rPr>
        <w:t>] izj</w:t>
      </w:r>
      <w:r w:rsidR="00C130E3" w:rsidRPr="0057420E">
        <w:rPr>
          <w:rFonts w:ascii="Arial" w:hAnsi="Arial" w:cs="Arial"/>
          <w:bCs/>
          <w:color w:val="000000"/>
          <w:sz w:val="20"/>
          <w:lang w:val="sr-Latn-BA"/>
        </w:rPr>
        <w:t>a</w:t>
      </w:r>
      <w:r w:rsidRPr="0057420E">
        <w:rPr>
          <w:rFonts w:ascii="Arial" w:hAnsi="Arial" w:cs="Arial"/>
          <w:bCs/>
          <w:color w:val="000000"/>
          <w:sz w:val="20"/>
          <w:lang w:val="sr-Latn-BA"/>
        </w:rPr>
        <w:t xml:space="preserve">vljujem pod zakletvom da </w:t>
      </w:r>
      <w:r w:rsidR="007A49E8" w:rsidRPr="0057420E">
        <w:rPr>
          <w:rFonts w:ascii="Arial" w:hAnsi="Arial" w:cs="Arial"/>
          <w:bCs/>
          <w:color w:val="000000"/>
          <w:sz w:val="20"/>
          <w:lang w:val="sr-Latn-BA"/>
        </w:rPr>
        <w:t xml:space="preserve">sam podoban u skladu sa članom 65, </w:t>
      </w:r>
      <w:r w:rsidRPr="0057420E">
        <w:rPr>
          <w:rFonts w:ascii="Arial" w:hAnsi="Arial" w:cs="Arial"/>
          <w:bCs/>
          <w:color w:val="000000"/>
          <w:sz w:val="20"/>
          <w:lang w:val="sr-Latn-BA"/>
        </w:rPr>
        <w:t xml:space="preserve">Zakona o javnim nabavkama </w:t>
      </w:r>
      <w:r w:rsidR="00E23676" w:rsidRPr="009338FA">
        <w:rPr>
          <w:rFonts w:ascii="Arial" w:hAnsi="Arial" w:cs="Arial"/>
          <w:bCs/>
          <w:sz w:val="20"/>
          <w:lang w:val="sr-Latn-BA"/>
        </w:rPr>
        <w:t>Republike Kosova</w:t>
      </w:r>
      <w:r w:rsidRPr="009338FA">
        <w:rPr>
          <w:rFonts w:ascii="Arial" w:hAnsi="Arial" w:cs="Arial"/>
          <w:bCs/>
          <w:sz w:val="20"/>
          <w:lang w:val="sr-Latn-BA"/>
        </w:rPr>
        <w:t xml:space="preserve"> br. </w:t>
      </w:r>
      <w:r w:rsidR="007A49E8" w:rsidRPr="009338FA">
        <w:rPr>
          <w:rFonts w:ascii="Arial" w:hAnsi="Arial" w:cs="Arial"/>
          <w:bCs/>
          <w:sz w:val="20"/>
          <w:lang w:val="sr-Latn-BA"/>
        </w:rPr>
        <w:t>04</w:t>
      </w:r>
      <w:r w:rsidR="00C9116C" w:rsidRPr="009338FA">
        <w:rPr>
          <w:rFonts w:ascii="Arial" w:hAnsi="Arial" w:cs="Arial"/>
          <w:bCs/>
          <w:sz w:val="20"/>
          <w:lang w:val="sr-Latn-BA"/>
        </w:rPr>
        <w:t>/L-</w:t>
      </w:r>
      <w:r w:rsidR="007A49E8" w:rsidRPr="009338FA">
        <w:rPr>
          <w:rFonts w:ascii="Arial" w:hAnsi="Arial" w:cs="Arial"/>
          <w:bCs/>
          <w:sz w:val="20"/>
          <w:lang w:val="sr-Latn-BA"/>
        </w:rPr>
        <w:t>042</w:t>
      </w:r>
      <w:r w:rsidR="00BA1967" w:rsidRPr="009338FA">
        <w:rPr>
          <w:rFonts w:ascii="Arial" w:hAnsi="Arial" w:cs="Arial"/>
          <w:bCs/>
          <w:sz w:val="20"/>
          <w:lang w:val="sr-Latn-BA"/>
        </w:rPr>
        <w:t>, izmenjen i dopunjen Zakonom br. 04/L-237, Zakonom br.05/L-068 i Zakonom br. 05/L-</w:t>
      </w:r>
      <w:r w:rsidR="009338FA" w:rsidRPr="009338FA">
        <w:rPr>
          <w:rFonts w:ascii="Arial" w:hAnsi="Arial" w:cs="Arial"/>
          <w:bCs/>
          <w:sz w:val="20"/>
          <w:lang w:val="sr-Latn-BA"/>
        </w:rPr>
        <w:t>0</w:t>
      </w:r>
      <w:r w:rsidR="00BA1967" w:rsidRPr="009338FA">
        <w:rPr>
          <w:rFonts w:ascii="Arial" w:hAnsi="Arial" w:cs="Arial"/>
          <w:bCs/>
          <w:sz w:val="20"/>
          <w:lang w:val="sr-Latn-BA"/>
        </w:rPr>
        <w:t>92.</w:t>
      </w:r>
    </w:p>
    <w:p w:rsidR="009D410A" w:rsidRPr="0057420E" w:rsidRDefault="009D410A" w:rsidP="009D410A">
      <w:pPr>
        <w:pStyle w:val="NormalWeb"/>
        <w:spacing w:before="0" w:beforeAutospacing="0" w:after="120" w:afterAutospacing="0"/>
        <w:rPr>
          <w:rFonts w:ascii="Arial" w:hAnsi="Arial" w:cs="Arial"/>
          <w:bCs/>
          <w:color w:val="000000"/>
          <w:sz w:val="20"/>
          <w:lang w:val="sr-Latn-BA"/>
        </w:rPr>
      </w:pPr>
      <w:r w:rsidRPr="0046181C">
        <w:rPr>
          <w:rFonts w:ascii="Arial" w:hAnsi="Arial" w:cs="Arial"/>
          <w:bCs/>
          <w:sz w:val="20"/>
          <w:lang w:val="sr-Latn-BA"/>
        </w:rPr>
        <w:t>Priznaj</w:t>
      </w:r>
      <w:r w:rsidR="000A2F6B" w:rsidRPr="0046181C">
        <w:rPr>
          <w:rFonts w:ascii="Arial" w:hAnsi="Arial" w:cs="Arial"/>
          <w:bCs/>
          <w:sz w:val="20"/>
          <w:lang w:val="sr-Latn-BA"/>
        </w:rPr>
        <w:t>em da sam pročitao zahteve</w:t>
      </w:r>
      <w:r w:rsidRPr="0046181C">
        <w:rPr>
          <w:rFonts w:ascii="Arial" w:hAnsi="Arial" w:cs="Arial"/>
          <w:bCs/>
          <w:sz w:val="20"/>
          <w:lang w:val="sr-Latn-BA"/>
        </w:rPr>
        <w:t xml:space="preserve"> podobnosti </w:t>
      </w:r>
      <w:r w:rsidR="000A2F6B" w:rsidRPr="0046181C">
        <w:rPr>
          <w:rFonts w:ascii="Arial" w:hAnsi="Arial" w:cs="Arial"/>
          <w:bCs/>
          <w:sz w:val="20"/>
          <w:lang w:val="sr-Latn-BA"/>
        </w:rPr>
        <w:t>iz člana 65 ZJN-a, odnosno odeljak III.1 o</w:t>
      </w:r>
      <w:r w:rsidR="000A2F6B" w:rsidRPr="0057420E">
        <w:rPr>
          <w:rFonts w:ascii="Arial" w:hAnsi="Arial" w:cs="Arial"/>
          <w:bCs/>
          <w:color w:val="000000"/>
          <w:sz w:val="20"/>
          <w:lang w:val="sr-Latn-BA"/>
        </w:rPr>
        <w:t xml:space="preserve"> informacijama za ponuđače, i</w:t>
      </w:r>
      <w:r w:rsidR="00E23676">
        <w:rPr>
          <w:rFonts w:ascii="Arial" w:hAnsi="Arial" w:cs="Arial"/>
          <w:bCs/>
          <w:color w:val="000000"/>
          <w:sz w:val="20"/>
          <w:lang w:val="sr-Latn-BA"/>
        </w:rPr>
        <w:t xml:space="preserve"> osiguravam</w:t>
      </w:r>
      <w:r w:rsidRPr="0057420E">
        <w:rPr>
          <w:rFonts w:ascii="Arial" w:hAnsi="Arial" w:cs="Arial"/>
          <w:bCs/>
          <w:color w:val="000000"/>
          <w:sz w:val="20"/>
          <w:lang w:val="sr-Latn-BA"/>
        </w:rPr>
        <w:t xml:space="preserve"> da </w:t>
      </w:r>
      <w:r w:rsidR="000A2F6B" w:rsidRPr="0057420E">
        <w:rPr>
          <w:rFonts w:ascii="Arial" w:hAnsi="Arial" w:cs="Arial"/>
          <w:bCs/>
          <w:color w:val="000000"/>
          <w:sz w:val="20"/>
          <w:lang w:val="sr-Latn-BA"/>
        </w:rPr>
        <w:t>ispunjavam zahteve podobnosti za učešće u ovom postupku nabavke.</w:t>
      </w:r>
    </w:p>
    <w:p w:rsidR="009D410A" w:rsidRPr="0057420E" w:rsidRDefault="009D410A" w:rsidP="009D410A">
      <w:pPr>
        <w:rPr>
          <w:rFonts w:ascii="Arial" w:hAnsi="Arial" w:cs="Arial"/>
          <w:sz w:val="20"/>
          <w:lang w:val="sr-Latn-BA"/>
        </w:rPr>
      </w:pPr>
      <w:r w:rsidRPr="0057420E">
        <w:rPr>
          <w:rFonts w:ascii="Arial" w:hAnsi="Arial" w:cs="Arial"/>
          <w:sz w:val="20"/>
          <w:lang w:val="sr-Latn-BA"/>
        </w:rPr>
        <w:t xml:space="preserve">Svestan sam mogućnosti krivičnih I građanskih sankcija, kazni I štete ukoliko ovaj ekonomski operater namerno ili </w:t>
      </w:r>
      <w:r w:rsidR="00C9116C" w:rsidRPr="0057420E">
        <w:rPr>
          <w:rFonts w:ascii="Arial" w:hAnsi="Arial" w:cs="Arial"/>
          <w:sz w:val="20"/>
          <w:lang w:val="sr-Latn-BA"/>
        </w:rPr>
        <w:t>nemarnošću podnese bilo koji dok</w:t>
      </w:r>
      <w:r w:rsidRPr="0057420E">
        <w:rPr>
          <w:rFonts w:ascii="Arial" w:hAnsi="Arial" w:cs="Arial"/>
          <w:sz w:val="20"/>
          <w:lang w:val="sr-Latn-BA"/>
        </w:rPr>
        <w:t>ument, izjavu koja sadrži lažne ili falsifikovane informacije.</w:t>
      </w:r>
    </w:p>
    <w:p w:rsidR="009D410A" w:rsidRPr="0057420E" w:rsidRDefault="009D410A" w:rsidP="009D410A">
      <w:pPr>
        <w:rPr>
          <w:rFonts w:ascii="Arial" w:hAnsi="Arial" w:cs="Arial"/>
          <w:sz w:val="18"/>
          <w:szCs w:val="18"/>
          <w:lang w:val="sr-Latn-BA"/>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2244"/>
        <w:gridCol w:w="6612"/>
      </w:tblGrid>
      <w:tr w:rsidR="009D410A" w:rsidRPr="0057420E" w:rsidTr="00505915">
        <w:trPr>
          <w:trHeight w:val="484"/>
        </w:trPr>
        <w:tc>
          <w:tcPr>
            <w:tcW w:w="8856" w:type="dxa"/>
            <w:gridSpan w:val="2"/>
            <w:tcBorders>
              <w:top w:val="single" w:sz="8" w:space="0" w:color="auto"/>
              <w:bottom w:val="single" w:sz="4" w:space="0" w:color="auto"/>
            </w:tcBorders>
            <w:vAlign w:val="center"/>
          </w:tcPr>
          <w:p w:rsidR="009D410A" w:rsidRPr="0057420E" w:rsidRDefault="009D410A" w:rsidP="00505915">
            <w:pPr>
              <w:spacing w:after="0"/>
              <w:jc w:val="center"/>
              <w:rPr>
                <w:rFonts w:ascii="Arial" w:hAnsi="Arial" w:cs="Arial"/>
                <w:sz w:val="20"/>
                <w:lang w:val="sr-Latn-BA"/>
              </w:rPr>
            </w:pPr>
            <w:r w:rsidRPr="0057420E">
              <w:rPr>
                <w:rFonts w:ascii="Arial" w:hAnsi="Arial" w:cs="Arial"/>
                <w:b/>
                <w:sz w:val="20"/>
                <w:lang w:val="sr-Latn-BA"/>
              </w:rPr>
              <w:t>Identifikacija ekonomskog operatera</w:t>
            </w:r>
            <w:r w:rsidR="00C9116C" w:rsidRPr="0057420E">
              <w:rPr>
                <w:rFonts w:ascii="Arial" w:hAnsi="Arial" w:cs="Arial"/>
                <w:b/>
                <w:sz w:val="20"/>
                <w:lang w:val="sr-Latn-BA"/>
              </w:rPr>
              <w:t xml:space="preserve"> (EO)</w:t>
            </w:r>
          </w:p>
        </w:tc>
      </w:tr>
      <w:tr w:rsidR="009D410A" w:rsidRPr="0057420E" w:rsidTr="00505915">
        <w:trPr>
          <w:trHeight w:val="530"/>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 xml:space="preserve">Naziv </w:t>
            </w:r>
            <w:r w:rsidR="00C9116C" w:rsidRPr="0057420E">
              <w:rPr>
                <w:rFonts w:ascii="Arial" w:hAnsi="Arial" w:cs="Arial"/>
                <w:b/>
                <w:sz w:val="20"/>
                <w:highlight w:val="lightGray"/>
                <w:lang w:val="sr-Latn-BA"/>
              </w:rPr>
              <w:t>EO</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sz w:val="20"/>
                <w:lang w:val="sr-Latn-BA"/>
              </w:rPr>
            </w:pPr>
          </w:p>
        </w:tc>
      </w:tr>
      <w:tr w:rsidR="009D410A" w:rsidRPr="0057420E" w:rsidTr="00505915">
        <w:trPr>
          <w:trHeight w:val="521"/>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Puna adresa</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sz w:val="20"/>
                <w:lang w:val="sr-Latn-BA"/>
              </w:rPr>
            </w:pPr>
          </w:p>
        </w:tc>
      </w:tr>
      <w:tr w:rsidR="009D410A" w:rsidRPr="0057420E" w:rsidTr="00505915">
        <w:trPr>
          <w:trHeight w:val="350"/>
        </w:trPr>
        <w:tc>
          <w:tcPr>
            <w:tcW w:w="8856" w:type="dxa"/>
            <w:gridSpan w:val="2"/>
            <w:tcBorders>
              <w:top w:val="single" w:sz="4" w:space="0" w:color="auto"/>
              <w:bottom w:val="single" w:sz="4" w:space="0" w:color="auto"/>
            </w:tcBorders>
            <w:vAlign w:val="center"/>
          </w:tcPr>
          <w:p w:rsidR="009D410A" w:rsidRPr="0057420E" w:rsidRDefault="009D410A" w:rsidP="00505915">
            <w:pPr>
              <w:spacing w:after="0"/>
              <w:jc w:val="left"/>
              <w:rPr>
                <w:rFonts w:ascii="Arial" w:hAnsi="Arial" w:cs="Arial"/>
                <w:sz w:val="20"/>
                <w:highlight w:val="lightGray"/>
                <w:lang w:val="sr-Latn-BA"/>
              </w:rPr>
            </w:pPr>
            <w:r w:rsidRPr="0057420E">
              <w:rPr>
                <w:rFonts w:ascii="Arial" w:hAnsi="Arial" w:cs="Arial"/>
                <w:b/>
                <w:sz w:val="20"/>
                <w:highlight w:val="lightGray"/>
                <w:lang w:val="sr-Latn-BA"/>
              </w:rPr>
              <w:t>Predstavlja je:</w:t>
            </w:r>
          </w:p>
        </w:tc>
      </w:tr>
      <w:tr w:rsidR="009D410A" w:rsidRPr="0057420E" w:rsidTr="00505915">
        <w:trPr>
          <w:trHeight w:val="539"/>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Ime</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rPr>
                <w:rFonts w:ascii="Arial" w:hAnsi="Arial" w:cs="Arial"/>
                <w:sz w:val="20"/>
                <w:lang w:val="sr-Latn-BA"/>
              </w:rPr>
            </w:pPr>
          </w:p>
        </w:tc>
      </w:tr>
      <w:tr w:rsidR="009D410A" w:rsidRPr="0057420E" w:rsidTr="00505915">
        <w:trPr>
          <w:trHeight w:val="530"/>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Pozicija</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rPr>
                <w:rFonts w:ascii="Arial" w:hAnsi="Arial" w:cs="Arial"/>
                <w:sz w:val="20"/>
                <w:lang w:val="sr-Latn-BA"/>
              </w:rPr>
            </w:pPr>
          </w:p>
        </w:tc>
      </w:tr>
      <w:tr w:rsidR="009D410A" w:rsidRPr="0057420E" w:rsidTr="00505915">
        <w:trPr>
          <w:trHeight w:val="530"/>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Potpis</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rPr>
                <w:rFonts w:ascii="Arial" w:hAnsi="Arial" w:cs="Arial"/>
                <w:sz w:val="20"/>
                <w:lang w:val="sr-Latn-BA"/>
              </w:rPr>
            </w:pPr>
          </w:p>
        </w:tc>
      </w:tr>
      <w:tr w:rsidR="009D410A" w:rsidRPr="0057420E" w:rsidTr="00505915">
        <w:trPr>
          <w:trHeight w:val="530"/>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Datum</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rPr>
                <w:rFonts w:ascii="Arial" w:hAnsi="Arial" w:cs="Arial"/>
                <w:sz w:val="20"/>
                <w:lang w:val="sr-Latn-BA"/>
              </w:rPr>
            </w:pPr>
          </w:p>
        </w:tc>
      </w:tr>
      <w:tr w:rsidR="009D410A" w:rsidRPr="0057420E" w:rsidTr="00505915">
        <w:trPr>
          <w:trHeight w:val="899"/>
        </w:trPr>
        <w:tc>
          <w:tcPr>
            <w:tcW w:w="2244" w:type="dxa"/>
            <w:tcBorders>
              <w:top w:val="single" w:sz="4" w:space="0" w:color="auto"/>
              <w:bottom w:val="single" w:sz="8"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Pečat</w:t>
            </w:r>
          </w:p>
        </w:tc>
        <w:tc>
          <w:tcPr>
            <w:tcW w:w="6612" w:type="dxa"/>
            <w:tcBorders>
              <w:top w:val="single" w:sz="4" w:space="0" w:color="auto"/>
              <w:left w:val="single" w:sz="4" w:space="0" w:color="auto"/>
              <w:bottom w:val="single" w:sz="8" w:space="0" w:color="auto"/>
            </w:tcBorders>
            <w:vAlign w:val="center"/>
          </w:tcPr>
          <w:p w:rsidR="009D410A" w:rsidRPr="0057420E" w:rsidRDefault="009D410A" w:rsidP="00505915">
            <w:pPr>
              <w:spacing w:after="0"/>
              <w:rPr>
                <w:rFonts w:ascii="Arial" w:hAnsi="Arial" w:cs="Arial"/>
                <w:sz w:val="20"/>
                <w:lang w:val="sr-Latn-BA"/>
              </w:rPr>
            </w:pPr>
          </w:p>
        </w:tc>
      </w:tr>
    </w:tbl>
    <w:p w:rsidR="009D410A" w:rsidRPr="0057420E" w:rsidRDefault="009D410A" w:rsidP="009D410A">
      <w:pPr>
        <w:autoSpaceDE w:val="0"/>
        <w:autoSpaceDN w:val="0"/>
        <w:adjustRightInd w:val="0"/>
        <w:spacing w:after="120"/>
        <w:jc w:val="center"/>
        <w:rPr>
          <w:rFonts w:ascii="Arial" w:hAnsi="Arial" w:cs="Arial"/>
          <w:b/>
          <w:bCs/>
          <w:sz w:val="18"/>
          <w:szCs w:val="18"/>
          <w:lang w:val="sr-Latn-BA"/>
        </w:rPr>
      </w:pPr>
    </w:p>
    <w:p w:rsidR="009D410A" w:rsidRPr="0057420E" w:rsidRDefault="009D410A" w:rsidP="009D410A">
      <w:pPr>
        <w:autoSpaceDE w:val="0"/>
        <w:autoSpaceDN w:val="0"/>
        <w:adjustRightInd w:val="0"/>
        <w:spacing w:after="120"/>
        <w:jc w:val="center"/>
        <w:rPr>
          <w:rFonts w:ascii="Arial" w:hAnsi="Arial" w:cs="Arial"/>
          <w:b/>
          <w:bCs/>
          <w:sz w:val="18"/>
          <w:szCs w:val="18"/>
          <w:lang w:val="sr-Latn-BA"/>
        </w:rPr>
        <w:sectPr w:rsidR="009D410A" w:rsidRPr="0057420E" w:rsidSect="009912C0">
          <w:headerReference w:type="default" r:id="rId16"/>
          <w:headerReference w:type="first" r:id="rId17"/>
          <w:pgSz w:w="12240" w:h="15840" w:code="1"/>
          <w:pgMar w:top="1134" w:right="1800" w:bottom="-1134" w:left="1800" w:header="720" w:footer="720" w:gutter="0"/>
          <w:cols w:space="720"/>
          <w:titlePg/>
          <w:docGrid w:linePitch="360"/>
        </w:sectPr>
      </w:pPr>
    </w:p>
    <w:p w:rsidR="00041A1D" w:rsidRPr="0057420E" w:rsidRDefault="00041A1D" w:rsidP="00041A1D">
      <w:pPr>
        <w:pStyle w:val="Heading1"/>
        <w:rPr>
          <w:rFonts w:ascii="Arial" w:hAnsi="Arial" w:cs="Arial"/>
          <w:szCs w:val="24"/>
          <w:lang w:val="sr-Latn-BA"/>
        </w:rPr>
      </w:pPr>
      <w:bookmarkStart w:id="49" w:name="_Toc286413421"/>
      <w:bookmarkStart w:id="50" w:name="_Toc306351300"/>
      <w:r w:rsidRPr="0057420E">
        <w:rPr>
          <w:rFonts w:ascii="Arial" w:hAnsi="Arial" w:cs="Arial"/>
          <w:szCs w:val="24"/>
          <w:lang w:val="sr-Latn-BA"/>
        </w:rPr>
        <w:lastRenderedPageBreak/>
        <w:t xml:space="preserve">Aneks 3. </w:t>
      </w:r>
      <w:r w:rsidRPr="0057420E">
        <w:rPr>
          <w:rFonts w:ascii="Arial" w:hAnsi="Arial" w:cs="Arial"/>
          <w:szCs w:val="24"/>
          <w:lang w:val="sr-Latn-BA"/>
        </w:rPr>
        <w:tab/>
      </w:r>
      <w:r w:rsidRPr="0057420E">
        <w:rPr>
          <w:rFonts w:ascii="Arial" w:hAnsi="Arial" w:cs="Arial"/>
          <w:szCs w:val="24"/>
          <w:lang w:val="sr-Latn-BA"/>
        </w:rPr>
        <w:tab/>
      </w:r>
      <w:bookmarkEnd w:id="49"/>
      <w:r w:rsidRPr="0057420E">
        <w:rPr>
          <w:rFonts w:ascii="Arial" w:hAnsi="Arial" w:cs="Arial"/>
          <w:szCs w:val="24"/>
          <w:lang w:val="sr-Latn-BA"/>
        </w:rPr>
        <w:t>ZAHTEV ZA DODATNE INFORMACIJE</w:t>
      </w:r>
      <w:bookmarkEnd w:id="50"/>
    </w:p>
    <w:p w:rsidR="009D410A" w:rsidRPr="0057420E" w:rsidRDefault="009D410A" w:rsidP="009D410A">
      <w:pPr>
        <w:spacing w:after="0"/>
        <w:ind w:right="-483"/>
        <w:jc w:val="left"/>
        <w:outlineLvl w:val="0"/>
        <w:rPr>
          <w:rFonts w:ascii="Arial" w:hAnsi="Arial" w:cs="Arial"/>
          <w:b/>
          <w:sz w:val="18"/>
          <w:szCs w:val="18"/>
          <w:lang w:val="sr-Latn-BA"/>
        </w:rPr>
      </w:pPr>
    </w:p>
    <w:p w:rsidR="009D410A" w:rsidRPr="0057420E" w:rsidRDefault="009D410A" w:rsidP="009D410A">
      <w:pPr>
        <w:spacing w:after="0"/>
        <w:ind w:right="-1021"/>
        <w:jc w:val="left"/>
        <w:rPr>
          <w:rFonts w:ascii="Arial" w:hAnsi="Arial" w:cs="Arial"/>
          <w:sz w:val="18"/>
          <w:szCs w:val="18"/>
          <w:lang w:val="sr-Latn-BA"/>
        </w:rPr>
      </w:pPr>
    </w:p>
    <w:p w:rsidR="009D410A" w:rsidRPr="0057420E" w:rsidRDefault="009D410A" w:rsidP="009D410A">
      <w:pPr>
        <w:spacing w:after="0"/>
        <w:rPr>
          <w:rFonts w:ascii="Arial" w:hAnsi="Arial" w:cs="Arial"/>
          <w:sz w:val="20"/>
          <w:lang w:val="sr-Latn-BA"/>
        </w:rPr>
      </w:pPr>
      <w:r w:rsidRPr="0057420E">
        <w:rPr>
          <w:rFonts w:ascii="Arial" w:hAnsi="Arial" w:cs="Arial"/>
          <w:sz w:val="20"/>
          <w:lang w:val="sr-Latn-BA"/>
        </w:rPr>
        <w:t>Za</w:t>
      </w:r>
      <w:r w:rsidRPr="0057420E">
        <w:rPr>
          <w:rFonts w:ascii="Arial" w:hAnsi="Arial" w:cs="Arial"/>
          <w:sz w:val="20"/>
          <w:highlight w:val="lightGray"/>
          <w:lang w:val="sr-Latn-BA"/>
        </w:rPr>
        <w:t>:&lt;ime I adresa ugovornog autoriteta&gt;</w:t>
      </w:r>
    </w:p>
    <w:p w:rsidR="009D410A" w:rsidRPr="0057420E" w:rsidRDefault="009D410A" w:rsidP="009D410A">
      <w:pPr>
        <w:spacing w:after="0"/>
        <w:rPr>
          <w:rFonts w:ascii="Arial" w:hAnsi="Arial" w:cs="Arial"/>
          <w:sz w:val="20"/>
          <w:lang w:val="sr-Latn-BA"/>
        </w:rPr>
      </w:pPr>
    </w:p>
    <w:p w:rsidR="009D410A" w:rsidRPr="0057420E" w:rsidRDefault="009D410A" w:rsidP="009D410A">
      <w:pPr>
        <w:spacing w:after="0"/>
        <w:rPr>
          <w:rFonts w:ascii="Arial" w:hAnsi="Arial" w:cs="Arial"/>
          <w:sz w:val="20"/>
          <w:lang w:val="sr-Latn-BA"/>
        </w:rPr>
      </w:pPr>
    </w:p>
    <w:p w:rsidR="009D410A" w:rsidRPr="0057420E" w:rsidRDefault="009D410A" w:rsidP="009D410A">
      <w:pPr>
        <w:spacing w:after="0"/>
        <w:rPr>
          <w:rFonts w:ascii="Arial" w:hAnsi="Arial" w:cs="Arial"/>
          <w:sz w:val="20"/>
          <w:lang w:val="sr-Latn-BA"/>
        </w:rPr>
      </w:pPr>
      <w:r w:rsidRPr="0057420E">
        <w:rPr>
          <w:rFonts w:ascii="Arial" w:hAnsi="Arial" w:cs="Arial"/>
          <w:sz w:val="20"/>
          <w:lang w:val="sr-Latn-BA"/>
        </w:rPr>
        <w:t xml:space="preserve">GDE JE </w:t>
      </w:r>
      <w:r w:rsidRPr="0057420E">
        <w:rPr>
          <w:rFonts w:ascii="Arial" w:hAnsi="Arial" w:cs="Arial"/>
          <w:i/>
          <w:sz w:val="20"/>
          <w:highlight w:val="lightGray"/>
          <w:lang w:val="sr-Latn-BA"/>
        </w:rPr>
        <w:t>[ime ekonomskog operatera</w:t>
      </w:r>
      <w:r w:rsidRPr="0057420E">
        <w:rPr>
          <w:rFonts w:ascii="Arial" w:hAnsi="Arial" w:cs="Arial"/>
          <w:i/>
          <w:sz w:val="20"/>
          <w:lang w:val="sr-Latn-BA"/>
        </w:rPr>
        <w:t>]</w:t>
      </w:r>
      <w:r w:rsidRPr="0057420E">
        <w:rPr>
          <w:rFonts w:ascii="Arial" w:hAnsi="Arial" w:cs="Arial"/>
          <w:sz w:val="20"/>
          <w:lang w:val="sr-Latn-BA"/>
        </w:rPr>
        <w:t xml:space="preserve"> (u daljem tekstu “ekonomski operater”), primio tenderski dosije po gore pomenutoj nabavci br., verujući da su potrebne sldedće dodatne informacije I to sledeće:</w:t>
      </w:r>
    </w:p>
    <w:p w:rsidR="009D410A" w:rsidRPr="0057420E" w:rsidRDefault="009D410A" w:rsidP="009D410A">
      <w:pPr>
        <w:spacing w:after="0"/>
        <w:rPr>
          <w:rFonts w:ascii="Arial" w:hAnsi="Arial" w:cs="Arial"/>
          <w:sz w:val="20"/>
          <w:lang w:val="sr-Latn-BA"/>
        </w:rPr>
      </w:pPr>
    </w:p>
    <w:tbl>
      <w:tblPr>
        <w:tblW w:w="0" w:type="auto"/>
        <w:tblLook w:val="01E0"/>
      </w:tblPr>
      <w:tblGrid>
        <w:gridCol w:w="8856"/>
      </w:tblGrid>
      <w:tr w:rsidR="009D410A" w:rsidRPr="0057420E" w:rsidTr="00505915">
        <w:trPr>
          <w:trHeight w:val="1430"/>
        </w:trPr>
        <w:tc>
          <w:tcPr>
            <w:tcW w:w="8856" w:type="dxa"/>
          </w:tcPr>
          <w:p w:rsidR="00041A1D" w:rsidRPr="0057420E" w:rsidRDefault="00041A1D">
            <w:pPr>
              <w:rPr>
                <w:sz w:val="20"/>
                <w:lang w:val="sr-Latn-BA"/>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041A1D" w:rsidRPr="0057420E" w:rsidTr="00041A1D">
              <w:trPr>
                <w:trHeight w:val="675"/>
              </w:trPr>
              <w:tc>
                <w:tcPr>
                  <w:tcW w:w="8730" w:type="dxa"/>
                </w:tcPr>
                <w:p w:rsidR="00041A1D" w:rsidRPr="0057420E" w:rsidRDefault="00041A1D" w:rsidP="00505915">
                  <w:pPr>
                    <w:spacing w:after="0"/>
                    <w:rPr>
                      <w:rFonts w:ascii="Arial" w:hAnsi="Arial" w:cs="Arial"/>
                      <w:i/>
                      <w:sz w:val="20"/>
                      <w:highlight w:val="lightGray"/>
                      <w:lang w:val="sr-Latn-BA"/>
                    </w:rPr>
                  </w:pPr>
                  <w:r w:rsidRPr="0057420E">
                    <w:rPr>
                      <w:rFonts w:ascii="Arial" w:hAnsi="Arial" w:cs="Arial"/>
                      <w:i/>
                      <w:sz w:val="20"/>
                      <w:highlight w:val="lightGray"/>
                      <w:lang w:val="sr-Latn-BA"/>
                    </w:rPr>
                    <w:t>Identifikacija potrebnih dodatnih ili jasnijih  informacija uključujući I reference na član(članove)  tendeskog dosijea</w:t>
                  </w:r>
                </w:p>
              </w:tc>
            </w:tr>
          </w:tbl>
          <w:p w:rsidR="009D410A" w:rsidRPr="0057420E" w:rsidRDefault="009D410A" w:rsidP="00505915">
            <w:pPr>
              <w:spacing w:after="0"/>
              <w:rPr>
                <w:rFonts w:ascii="Arial" w:hAnsi="Arial" w:cs="Arial"/>
                <w:i/>
                <w:sz w:val="20"/>
                <w:lang w:val="sr-Latn-BA"/>
              </w:rPr>
            </w:pPr>
          </w:p>
        </w:tc>
      </w:tr>
    </w:tbl>
    <w:p w:rsidR="009D410A" w:rsidRPr="0057420E" w:rsidRDefault="009D410A" w:rsidP="009D410A">
      <w:pPr>
        <w:spacing w:after="0"/>
        <w:rPr>
          <w:rFonts w:ascii="Arial" w:hAnsi="Arial" w:cs="Arial"/>
          <w:sz w:val="20"/>
          <w:lang w:val="sr-Latn-BA"/>
        </w:rPr>
      </w:pPr>
    </w:p>
    <w:p w:rsidR="009D410A" w:rsidRPr="0057420E" w:rsidRDefault="009D410A" w:rsidP="009D410A">
      <w:pPr>
        <w:spacing w:after="0"/>
        <w:rPr>
          <w:rFonts w:ascii="Arial" w:hAnsi="Arial" w:cs="Arial"/>
          <w:bCs/>
          <w:color w:val="000000"/>
          <w:sz w:val="20"/>
          <w:lang w:val="sr-Latn-BA"/>
        </w:rPr>
      </w:pPr>
      <w:r w:rsidRPr="0057420E">
        <w:rPr>
          <w:rFonts w:ascii="Arial" w:hAnsi="Arial" w:cs="Arial"/>
          <w:bCs/>
          <w:color w:val="000000"/>
          <w:sz w:val="20"/>
          <w:lang w:val="sr-Latn-BA"/>
        </w:rPr>
        <w:t>STOGA, ja, dole potpisani, koji predstavljam ekonomskog operatera ovim tražim prijem identifkovanih informacija.</w:t>
      </w:r>
    </w:p>
    <w:p w:rsidR="009D410A" w:rsidRPr="0057420E" w:rsidRDefault="009D410A" w:rsidP="009D410A">
      <w:pPr>
        <w:spacing w:after="0"/>
        <w:rPr>
          <w:rFonts w:ascii="Arial" w:hAnsi="Arial" w:cs="Arial"/>
          <w:bCs/>
          <w:color w:val="000000"/>
          <w:sz w:val="18"/>
          <w:szCs w:val="18"/>
          <w:lang w:val="sr-Latn-BA"/>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2244"/>
        <w:gridCol w:w="6612"/>
      </w:tblGrid>
      <w:tr w:rsidR="009D410A" w:rsidRPr="0057420E" w:rsidTr="00505915">
        <w:trPr>
          <w:trHeight w:val="297"/>
        </w:trPr>
        <w:tc>
          <w:tcPr>
            <w:tcW w:w="8856" w:type="dxa"/>
            <w:gridSpan w:val="2"/>
            <w:tcBorders>
              <w:top w:val="single" w:sz="8" w:space="0" w:color="auto"/>
              <w:bottom w:val="single" w:sz="4" w:space="0" w:color="auto"/>
            </w:tcBorders>
            <w:vAlign w:val="center"/>
          </w:tcPr>
          <w:p w:rsidR="009D410A" w:rsidRPr="0057420E" w:rsidRDefault="009D410A" w:rsidP="00505915">
            <w:pPr>
              <w:spacing w:after="0"/>
              <w:jc w:val="center"/>
              <w:rPr>
                <w:rFonts w:ascii="Arial" w:hAnsi="Arial" w:cs="Arial"/>
                <w:sz w:val="20"/>
                <w:lang w:val="sr-Latn-BA"/>
              </w:rPr>
            </w:pPr>
            <w:r w:rsidRPr="0057420E">
              <w:rPr>
                <w:rFonts w:ascii="Arial" w:hAnsi="Arial" w:cs="Arial"/>
                <w:b/>
                <w:sz w:val="20"/>
                <w:lang w:val="sr-Latn-BA"/>
              </w:rPr>
              <w:t>Identifikacija ekonomskog operatera</w:t>
            </w:r>
            <w:r w:rsidR="000C6DED" w:rsidRPr="0057420E">
              <w:rPr>
                <w:rFonts w:ascii="Arial" w:hAnsi="Arial" w:cs="Arial"/>
                <w:b/>
                <w:sz w:val="20"/>
                <w:lang w:val="sr-Latn-BA"/>
              </w:rPr>
              <w:t xml:space="preserve"> (EO)</w:t>
            </w:r>
          </w:p>
        </w:tc>
      </w:tr>
      <w:tr w:rsidR="009D410A" w:rsidRPr="0057420E" w:rsidTr="00505915">
        <w:trPr>
          <w:trHeight w:val="539"/>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Naziv kompanije</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b/>
                <w:sz w:val="20"/>
                <w:lang w:val="sr-Latn-BA"/>
              </w:rPr>
            </w:pPr>
          </w:p>
        </w:tc>
      </w:tr>
      <w:tr w:rsidR="009D410A" w:rsidRPr="0057420E" w:rsidTr="00505915">
        <w:trPr>
          <w:trHeight w:val="557"/>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Puna adresa</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b/>
                <w:sz w:val="20"/>
                <w:lang w:val="sr-Latn-BA"/>
              </w:rPr>
            </w:pPr>
          </w:p>
        </w:tc>
      </w:tr>
      <w:tr w:rsidR="009D410A" w:rsidRPr="0057420E" w:rsidTr="00505915">
        <w:trPr>
          <w:trHeight w:val="350"/>
        </w:trPr>
        <w:tc>
          <w:tcPr>
            <w:tcW w:w="8856" w:type="dxa"/>
            <w:gridSpan w:val="2"/>
            <w:tcBorders>
              <w:top w:val="single" w:sz="4" w:space="0" w:color="auto"/>
              <w:bottom w:val="single" w:sz="4" w:space="0" w:color="auto"/>
            </w:tcBorders>
            <w:vAlign w:val="center"/>
          </w:tcPr>
          <w:p w:rsidR="009D410A" w:rsidRPr="0057420E" w:rsidRDefault="009D410A" w:rsidP="00505915">
            <w:pPr>
              <w:spacing w:after="0"/>
              <w:jc w:val="left"/>
              <w:rPr>
                <w:rFonts w:ascii="Arial" w:hAnsi="Arial" w:cs="Arial"/>
                <w:sz w:val="20"/>
                <w:highlight w:val="lightGray"/>
                <w:lang w:val="sr-Latn-BA"/>
              </w:rPr>
            </w:pPr>
            <w:r w:rsidRPr="0057420E">
              <w:rPr>
                <w:rFonts w:ascii="Arial" w:hAnsi="Arial" w:cs="Arial"/>
                <w:b/>
                <w:sz w:val="20"/>
                <w:highlight w:val="lightGray"/>
                <w:lang w:val="sr-Latn-BA"/>
              </w:rPr>
              <w:t>Predstavlja je:</w:t>
            </w:r>
          </w:p>
        </w:tc>
      </w:tr>
      <w:tr w:rsidR="009D410A" w:rsidRPr="0057420E" w:rsidTr="00505915">
        <w:trPr>
          <w:trHeight w:val="542"/>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Ime</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b/>
                <w:sz w:val="20"/>
                <w:lang w:val="sr-Latn-BA"/>
              </w:rPr>
            </w:pPr>
          </w:p>
        </w:tc>
      </w:tr>
      <w:tr w:rsidR="009D410A" w:rsidRPr="0057420E" w:rsidTr="00505915">
        <w:trPr>
          <w:trHeight w:val="535"/>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Pozicija</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b/>
                <w:sz w:val="20"/>
                <w:lang w:val="sr-Latn-BA"/>
              </w:rPr>
            </w:pPr>
          </w:p>
        </w:tc>
      </w:tr>
      <w:tr w:rsidR="009D410A" w:rsidRPr="0057420E" w:rsidTr="00505915">
        <w:trPr>
          <w:trHeight w:val="512"/>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Potpis</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b/>
                <w:sz w:val="20"/>
                <w:lang w:val="sr-Latn-BA"/>
              </w:rPr>
            </w:pPr>
          </w:p>
        </w:tc>
      </w:tr>
      <w:tr w:rsidR="009D410A" w:rsidRPr="0057420E" w:rsidTr="00505915">
        <w:trPr>
          <w:trHeight w:val="548"/>
        </w:trPr>
        <w:tc>
          <w:tcPr>
            <w:tcW w:w="2244" w:type="dxa"/>
            <w:tcBorders>
              <w:top w:val="single" w:sz="4" w:space="0" w:color="auto"/>
              <w:bottom w:val="single" w:sz="4"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Datum</w:t>
            </w:r>
          </w:p>
        </w:tc>
        <w:tc>
          <w:tcPr>
            <w:tcW w:w="6612" w:type="dxa"/>
            <w:tcBorders>
              <w:top w:val="single" w:sz="4" w:space="0" w:color="auto"/>
              <w:left w:val="single" w:sz="4" w:space="0" w:color="auto"/>
              <w:bottom w:val="single" w:sz="4" w:space="0" w:color="auto"/>
            </w:tcBorders>
            <w:vAlign w:val="center"/>
          </w:tcPr>
          <w:p w:rsidR="009D410A" w:rsidRPr="0057420E" w:rsidRDefault="009D410A" w:rsidP="00505915">
            <w:pPr>
              <w:spacing w:after="0"/>
              <w:jc w:val="left"/>
              <w:rPr>
                <w:rFonts w:ascii="Arial" w:hAnsi="Arial" w:cs="Arial"/>
                <w:b/>
                <w:sz w:val="20"/>
                <w:lang w:val="sr-Latn-BA"/>
              </w:rPr>
            </w:pPr>
          </w:p>
        </w:tc>
      </w:tr>
      <w:tr w:rsidR="009D410A" w:rsidRPr="0057420E" w:rsidTr="00505915">
        <w:trPr>
          <w:trHeight w:val="899"/>
        </w:trPr>
        <w:tc>
          <w:tcPr>
            <w:tcW w:w="2244" w:type="dxa"/>
            <w:tcBorders>
              <w:top w:val="single" w:sz="4" w:space="0" w:color="auto"/>
              <w:bottom w:val="single" w:sz="8" w:space="0" w:color="auto"/>
              <w:right w:val="single" w:sz="4" w:space="0" w:color="auto"/>
            </w:tcBorders>
            <w:vAlign w:val="center"/>
          </w:tcPr>
          <w:p w:rsidR="009D410A" w:rsidRPr="0057420E" w:rsidRDefault="009D410A" w:rsidP="00505915">
            <w:pPr>
              <w:spacing w:after="0"/>
              <w:jc w:val="left"/>
              <w:rPr>
                <w:rFonts w:ascii="Arial" w:hAnsi="Arial" w:cs="Arial"/>
                <w:b/>
                <w:sz w:val="20"/>
                <w:highlight w:val="lightGray"/>
                <w:lang w:val="sr-Latn-BA"/>
              </w:rPr>
            </w:pPr>
            <w:r w:rsidRPr="0057420E">
              <w:rPr>
                <w:rFonts w:ascii="Arial" w:hAnsi="Arial" w:cs="Arial"/>
                <w:b/>
                <w:sz w:val="20"/>
                <w:highlight w:val="lightGray"/>
                <w:lang w:val="sr-Latn-BA"/>
              </w:rPr>
              <w:t>Pečat</w:t>
            </w:r>
          </w:p>
        </w:tc>
        <w:tc>
          <w:tcPr>
            <w:tcW w:w="6612" w:type="dxa"/>
            <w:tcBorders>
              <w:top w:val="single" w:sz="4" w:space="0" w:color="auto"/>
              <w:left w:val="single" w:sz="4" w:space="0" w:color="auto"/>
              <w:bottom w:val="single" w:sz="8" w:space="0" w:color="auto"/>
            </w:tcBorders>
            <w:vAlign w:val="center"/>
          </w:tcPr>
          <w:p w:rsidR="009D410A" w:rsidRPr="0057420E" w:rsidRDefault="009D410A" w:rsidP="00505915">
            <w:pPr>
              <w:spacing w:after="0"/>
              <w:jc w:val="left"/>
              <w:rPr>
                <w:rFonts w:ascii="Arial" w:hAnsi="Arial" w:cs="Arial"/>
                <w:b/>
                <w:sz w:val="20"/>
                <w:lang w:val="sr-Latn-BA"/>
              </w:rPr>
            </w:pPr>
          </w:p>
        </w:tc>
      </w:tr>
    </w:tbl>
    <w:p w:rsidR="009D410A" w:rsidRPr="0057420E" w:rsidRDefault="009D410A" w:rsidP="009D410A">
      <w:pPr>
        <w:spacing w:after="0"/>
        <w:ind w:right="-1021"/>
        <w:jc w:val="left"/>
        <w:rPr>
          <w:rFonts w:ascii="Arial" w:hAnsi="Arial" w:cs="Arial"/>
          <w:sz w:val="18"/>
          <w:szCs w:val="18"/>
          <w:lang w:val="sr-Latn-BA"/>
        </w:rPr>
      </w:pPr>
    </w:p>
    <w:p w:rsidR="009D410A" w:rsidRPr="0057420E" w:rsidRDefault="009D410A"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0C6DED" w:rsidRPr="0057420E" w:rsidRDefault="000C6DED" w:rsidP="009D410A">
      <w:pPr>
        <w:spacing w:after="0"/>
        <w:ind w:right="-1021"/>
        <w:jc w:val="center"/>
        <w:rPr>
          <w:rFonts w:ascii="Arial" w:hAnsi="Arial" w:cs="Arial"/>
          <w:sz w:val="18"/>
          <w:szCs w:val="18"/>
          <w:lang w:val="sr-Latn-BA"/>
        </w:rPr>
      </w:pPr>
    </w:p>
    <w:p w:rsidR="00DD1ABF" w:rsidRPr="0057420E" w:rsidRDefault="00DD1ABF" w:rsidP="00DD1ABF">
      <w:pPr>
        <w:pStyle w:val="Heading1"/>
        <w:tabs>
          <w:tab w:val="num" w:pos="720"/>
        </w:tabs>
        <w:spacing w:before="0" w:after="0"/>
        <w:rPr>
          <w:rFonts w:ascii="Arial" w:hAnsi="Arial" w:cs="Arial"/>
          <w:sz w:val="28"/>
          <w:szCs w:val="28"/>
          <w:lang w:val="sr-Latn-BA"/>
        </w:rPr>
      </w:pPr>
      <w:bookmarkStart w:id="51" w:name="_Toc286413422"/>
      <w:bookmarkStart w:id="52" w:name="_Toc306351301"/>
      <w:r w:rsidRPr="0057420E">
        <w:rPr>
          <w:rFonts w:ascii="Arial" w:hAnsi="Arial" w:cs="Arial"/>
          <w:sz w:val="28"/>
          <w:szCs w:val="28"/>
          <w:lang w:val="sr-Latn-BA"/>
        </w:rPr>
        <w:t xml:space="preserve">Aneks 4. </w:t>
      </w:r>
      <w:r w:rsidRPr="0057420E">
        <w:rPr>
          <w:rFonts w:ascii="Arial" w:hAnsi="Arial" w:cs="Arial"/>
          <w:sz w:val="28"/>
          <w:szCs w:val="28"/>
          <w:lang w:val="sr-Latn-BA"/>
        </w:rPr>
        <w:tab/>
      </w:r>
      <w:r w:rsidRPr="0057420E">
        <w:rPr>
          <w:rFonts w:ascii="Arial" w:hAnsi="Arial" w:cs="Arial"/>
          <w:sz w:val="28"/>
          <w:szCs w:val="28"/>
          <w:lang w:val="sr-Latn-BA"/>
        </w:rPr>
        <w:tab/>
        <w:t>KRITERIJUMI ZA DODELU UGOVORA</w:t>
      </w:r>
      <w:bookmarkEnd w:id="51"/>
      <w:bookmarkEnd w:id="52"/>
      <w:r w:rsidR="001666F3" w:rsidRPr="0057420E">
        <w:rPr>
          <w:rStyle w:val="FootnoteReference"/>
          <w:rFonts w:ascii="Arial" w:hAnsi="Arial" w:cs="Arial"/>
          <w:sz w:val="28"/>
          <w:szCs w:val="28"/>
          <w:lang w:val="sr-Latn-BA"/>
        </w:rPr>
        <w:footnoteReference w:id="3"/>
      </w:r>
    </w:p>
    <w:p w:rsidR="000C6DED" w:rsidRPr="0057420E" w:rsidRDefault="000C6DED" w:rsidP="009D410A">
      <w:pPr>
        <w:spacing w:after="0"/>
        <w:ind w:right="-1021"/>
        <w:jc w:val="center"/>
        <w:rPr>
          <w:rFonts w:ascii="Arial" w:hAnsi="Arial" w:cs="Arial"/>
          <w:sz w:val="18"/>
          <w:szCs w:val="18"/>
          <w:lang w:val="sr-Latn-BA"/>
        </w:rPr>
      </w:pPr>
    </w:p>
    <w:p w:rsidR="00DD1ABF" w:rsidRPr="0057420E" w:rsidRDefault="00DD1ABF" w:rsidP="00DD1ABF">
      <w:pPr>
        <w:spacing w:after="0"/>
        <w:rPr>
          <w:rFonts w:ascii="Arial" w:hAnsi="Arial" w:cs="Arial"/>
          <w:i/>
          <w:sz w:val="20"/>
          <w:lang w:val="sr-Latn-BA"/>
        </w:rPr>
      </w:pPr>
      <w:r w:rsidRPr="0057420E">
        <w:rPr>
          <w:rFonts w:ascii="Arial" w:hAnsi="Arial" w:cs="Arial"/>
          <w:i/>
          <w:sz w:val="20"/>
          <w:highlight w:val="lightGray"/>
          <w:lang w:val="sr-Latn-BA"/>
        </w:rPr>
        <w:t>[Dolenavedeni elementi za određivanje kriterijuma nisu jedini kriterijumi i nisu obavezni. Kriterijumi trebaju se izabrati po potrebi Ugovornog Autoriteta i predmetu ugovora.]</w:t>
      </w:r>
      <w:r w:rsidRPr="0057420E">
        <w:rPr>
          <w:rFonts w:ascii="Arial" w:hAnsi="Arial" w:cs="Arial"/>
          <w:i/>
          <w:sz w:val="20"/>
          <w:lang w:val="sr-Latn-BA"/>
        </w:rPr>
        <w:t xml:space="preserve"> </w:t>
      </w:r>
    </w:p>
    <w:p w:rsidR="001666F3" w:rsidRPr="0057420E" w:rsidRDefault="001666F3" w:rsidP="00DD1ABF">
      <w:pPr>
        <w:spacing w:after="0"/>
        <w:rPr>
          <w:rFonts w:ascii="Arial" w:hAnsi="Arial" w:cs="Arial"/>
          <w:i/>
          <w:sz w:val="20"/>
          <w:lang w:val="sr-Latn-BA"/>
        </w:rPr>
      </w:pPr>
    </w:p>
    <w:tbl>
      <w:tblPr>
        <w:tblpPr w:leftFromText="180" w:rightFromText="180" w:vertAnchor="text" w:horzAnchor="margin" w:tblpY="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1044"/>
        <w:gridCol w:w="516"/>
        <w:gridCol w:w="2268"/>
      </w:tblGrid>
      <w:tr w:rsidR="001666F3" w:rsidRPr="0057420E" w:rsidTr="00484F94">
        <w:trPr>
          <w:trHeight w:val="252"/>
        </w:trPr>
        <w:tc>
          <w:tcPr>
            <w:tcW w:w="2093" w:type="dxa"/>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Kategorije</w:t>
            </w:r>
          </w:p>
        </w:tc>
        <w:tc>
          <w:tcPr>
            <w:tcW w:w="3685" w:type="dxa"/>
            <w:tcBorders>
              <w:bottom w:val="single" w:sz="4" w:space="0" w:color="auto"/>
            </w:tcBorders>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Opis kriterijuma</w:t>
            </w:r>
          </w:p>
        </w:tc>
        <w:tc>
          <w:tcPr>
            <w:tcW w:w="1560" w:type="dxa"/>
            <w:gridSpan w:val="2"/>
            <w:tcBorders>
              <w:bottom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težina</w:t>
            </w:r>
            <w:r w:rsidRPr="0057420E">
              <w:rPr>
                <w:rStyle w:val="FootnoteReference"/>
                <w:rFonts w:ascii="Arial" w:hAnsi="Arial" w:cs="Arial"/>
                <w:b/>
                <w:sz w:val="18"/>
                <w:szCs w:val="18"/>
                <w:lang w:val="sr-Latn-BA"/>
              </w:rPr>
              <w:footnoteReference w:id="4"/>
            </w:r>
          </w:p>
        </w:tc>
        <w:tc>
          <w:tcPr>
            <w:tcW w:w="2268" w:type="dxa"/>
            <w:tcBorders>
              <w:bottom w:val="single" w:sz="4" w:space="0" w:color="auto"/>
            </w:tcBorders>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Način procene</w:t>
            </w:r>
          </w:p>
        </w:tc>
      </w:tr>
      <w:tr w:rsidR="001666F3" w:rsidRPr="0057420E" w:rsidTr="00484F94">
        <w:trPr>
          <w:trHeight w:val="554"/>
        </w:trPr>
        <w:tc>
          <w:tcPr>
            <w:tcW w:w="2093" w:type="dxa"/>
            <w:vAlign w:val="center"/>
          </w:tcPr>
          <w:p w:rsidR="001666F3" w:rsidRPr="0057420E" w:rsidRDefault="001666F3" w:rsidP="00484F94">
            <w:pPr>
              <w:spacing w:after="0"/>
              <w:ind w:left="4" w:right="-108"/>
              <w:jc w:val="left"/>
              <w:rPr>
                <w:rFonts w:ascii="Arial" w:hAnsi="Arial" w:cs="Arial"/>
                <w:b/>
                <w:sz w:val="18"/>
                <w:szCs w:val="18"/>
                <w:lang w:val="sr-Latn-BA"/>
              </w:rPr>
            </w:pPr>
            <w:r w:rsidRPr="0057420E">
              <w:rPr>
                <w:rFonts w:ascii="Arial" w:hAnsi="Arial" w:cs="Arial"/>
                <w:b/>
                <w:sz w:val="18"/>
                <w:szCs w:val="18"/>
                <w:lang w:val="sr-Latn-BA"/>
              </w:rPr>
              <w:t>Cena</w:t>
            </w:r>
          </w:p>
        </w:tc>
        <w:tc>
          <w:tcPr>
            <w:tcW w:w="3685" w:type="dxa"/>
            <w:tcBorders>
              <w:right w:val="single" w:sz="4" w:space="0" w:color="auto"/>
            </w:tcBorders>
            <w:vAlign w:val="center"/>
          </w:tcPr>
          <w:p w:rsidR="001666F3" w:rsidRPr="0057420E" w:rsidRDefault="001666F3" w:rsidP="00484F94">
            <w:pPr>
              <w:spacing w:after="0"/>
              <w:rPr>
                <w:rFonts w:ascii="Arial" w:hAnsi="Arial" w:cs="Arial"/>
                <w:sz w:val="18"/>
                <w:szCs w:val="18"/>
                <w:lang w:val="sr-Latn-BA"/>
              </w:rPr>
            </w:pPr>
            <w:r w:rsidRPr="0057420E">
              <w:rPr>
                <w:rFonts w:ascii="Arial" w:hAnsi="Arial" w:cs="Arial"/>
                <w:sz w:val="18"/>
                <w:szCs w:val="18"/>
                <w:lang w:val="sr-Latn-BA"/>
              </w:rPr>
              <w:t>Rezultat &lt;100x %&gt; za  ponudu sa najnižom cenom. Rezultat ponude cena se računa proporcionalno</w:t>
            </w:r>
          </w:p>
        </w:tc>
        <w:tc>
          <w:tcPr>
            <w:tcW w:w="1044" w:type="dxa"/>
            <w:tcBorders>
              <w:top w:val="single" w:sz="4" w:space="0" w:color="auto"/>
              <w:left w:val="single" w:sz="4" w:space="0" w:color="auto"/>
              <w:bottom w:val="single" w:sz="4" w:space="0" w:color="auto"/>
              <w:right w:val="nil"/>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w:t>
            </w:r>
          </w:p>
        </w:tc>
        <w:tc>
          <w:tcPr>
            <w:tcW w:w="2268" w:type="dxa"/>
            <w:tcBorders>
              <w:left w:val="single" w:sz="4" w:space="0" w:color="auto"/>
            </w:tcBorders>
            <w:vAlign w:val="center"/>
          </w:tcPr>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P =</w:t>
            </w:r>
            <w:r w:rsidRPr="0057420E">
              <w:rPr>
                <w:rFonts w:ascii="Arial" w:hAnsi="Arial" w:cs="Arial"/>
                <w:sz w:val="18"/>
                <w:szCs w:val="18"/>
                <w:u w:val="single"/>
                <w:lang w:val="sr-Latn-BA"/>
              </w:rPr>
              <w:t xml:space="preserve"> Ps</w:t>
            </w:r>
            <w:r w:rsidRPr="0057420E">
              <w:rPr>
                <w:rFonts w:ascii="Arial" w:hAnsi="Arial" w:cs="Arial"/>
                <w:sz w:val="18"/>
                <w:szCs w:val="18"/>
                <w:lang w:val="sr-Latn-BA"/>
              </w:rPr>
              <w:t xml:space="preserve"> x </w:t>
            </w:r>
            <w:r w:rsidRPr="0057420E">
              <w:rPr>
                <w:sz w:val="18"/>
                <w:szCs w:val="18"/>
                <w:lang w:val="sr-Latn-BA"/>
              </w:rPr>
              <w:t>[100x%]</w:t>
            </w:r>
            <w:r w:rsidRPr="0057420E">
              <w:rPr>
                <w:rStyle w:val="FootnoteReference"/>
                <w:sz w:val="18"/>
                <w:szCs w:val="18"/>
                <w:lang w:val="sr-Latn-BA"/>
              </w:rPr>
              <w:footnoteReference w:id="5"/>
            </w:r>
          </w:p>
          <w:p w:rsidR="001666F3" w:rsidRPr="0057420E" w:rsidRDefault="001666F3" w:rsidP="00484F94">
            <w:pPr>
              <w:tabs>
                <w:tab w:val="left" w:pos="252"/>
              </w:tabs>
              <w:spacing w:after="0"/>
              <w:jc w:val="left"/>
              <w:rPr>
                <w:rFonts w:ascii="Arial" w:hAnsi="Arial" w:cs="Arial"/>
                <w:b/>
                <w:sz w:val="18"/>
                <w:szCs w:val="18"/>
                <w:lang w:val="sr-Latn-BA"/>
              </w:rPr>
            </w:pPr>
            <w:r w:rsidRPr="0057420E">
              <w:rPr>
                <w:rFonts w:ascii="Arial" w:hAnsi="Arial" w:cs="Arial"/>
                <w:sz w:val="18"/>
                <w:szCs w:val="18"/>
                <w:lang w:val="sr-Latn-BA"/>
              </w:rPr>
              <w:tab/>
              <w:t xml:space="preserve">  Pt       </w:t>
            </w:r>
          </w:p>
        </w:tc>
      </w:tr>
      <w:tr w:rsidR="001666F3" w:rsidRPr="0057420E" w:rsidTr="00484F94">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ind w:left="6" w:right="-108"/>
              <w:jc w:val="left"/>
              <w:rPr>
                <w:rFonts w:ascii="Arial" w:hAnsi="Arial" w:cs="Arial"/>
                <w:b/>
                <w:sz w:val="18"/>
                <w:szCs w:val="18"/>
                <w:lang w:val="sr-Latn-BA"/>
              </w:rPr>
            </w:pPr>
            <w:r w:rsidRPr="0057420E">
              <w:rPr>
                <w:rFonts w:ascii="Arial" w:hAnsi="Arial" w:cs="Arial"/>
                <w:b/>
                <w:sz w:val="18"/>
                <w:szCs w:val="18"/>
                <w:lang w:val="sr-Latn-BA"/>
              </w:rPr>
              <w:t>[rad, održavanje, drugi troškovi trajanja]</w:t>
            </w:r>
          </w:p>
        </w:tc>
        <w:tc>
          <w:tcPr>
            <w:tcW w:w="3685"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rPr>
                <w:rFonts w:ascii="Arial" w:hAnsi="Arial" w:cs="Arial"/>
                <w:sz w:val="18"/>
                <w:szCs w:val="18"/>
                <w:lang w:val="sr-Latn-BA"/>
              </w:rPr>
            </w:pPr>
            <w:r w:rsidRPr="0057420E">
              <w:rPr>
                <w:rFonts w:ascii="Arial" w:hAnsi="Arial" w:cs="Arial"/>
                <w:sz w:val="18"/>
                <w:szCs w:val="18"/>
                <w:lang w:val="sr-Latn-BA"/>
              </w:rPr>
              <w:t>[Rezultat &lt;100x %&gt; za ponudu cena sa najboljim radnim troškovima. Rezultat ponude cena se računa proporcionalno (u troškovima]</w:t>
            </w:r>
          </w:p>
        </w:tc>
        <w:tc>
          <w:tcPr>
            <w:tcW w:w="1044" w:type="dxa"/>
            <w:tcBorders>
              <w:top w:val="single" w:sz="4" w:space="0" w:color="auto"/>
              <w:left w:val="single" w:sz="4" w:space="0" w:color="auto"/>
              <w:bottom w:val="single" w:sz="4" w:space="0" w:color="auto"/>
              <w:right w:val="nil"/>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w:t>
            </w:r>
          </w:p>
        </w:tc>
        <w:tc>
          <w:tcPr>
            <w:tcW w:w="2268"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O = </w:t>
            </w:r>
            <w:r w:rsidRPr="0057420E">
              <w:rPr>
                <w:rFonts w:ascii="Arial" w:hAnsi="Arial" w:cs="Arial"/>
                <w:sz w:val="18"/>
                <w:szCs w:val="18"/>
                <w:u w:val="single"/>
                <w:lang w:val="sr-Latn-BA"/>
              </w:rPr>
              <w:t>Ot</w:t>
            </w:r>
            <w:r w:rsidRPr="0057420E">
              <w:rPr>
                <w:rFonts w:ascii="Arial" w:hAnsi="Arial" w:cs="Arial"/>
                <w:sz w:val="18"/>
                <w:szCs w:val="18"/>
                <w:lang w:val="sr-Latn-BA"/>
              </w:rPr>
              <w:t xml:space="preserve"> x [100x%]</w:t>
            </w:r>
            <w:r w:rsidRPr="0057420E">
              <w:rPr>
                <w:rStyle w:val="FootnoteReference"/>
                <w:rFonts w:cs="Arial"/>
                <w:sz w:val="18"/>
                <w:szCs w:val="18"/>
                <w:lang w:val="sr-Latn-BA"/>
              </w:rPr>
              <w:footnoteReference w:id="6"/>
            </w:r>
          </w:p>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Os</w:t>
            </w:r>
          </w:p>
        </w:tc>
      </w:tr>
      <w:tr w:rsidR="001666F3" w:rsidRPr="0057420E" w:rsidTr="00484F94">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ind w:left="6" w:right="-108"/>
              <w:jc w:val="left"/>
              <w:rPr>
                <w:rFonts w:ascii="Arial" w:hAnsi="Arial" w:cs="Arial"/>
                <w:b/>
                <w:sz w:val="18"/>
                <w:szCs w:val="18"/>
                <w:lang w:val="sr-Latn-BA"/>
              </w:rPr>
            </w:pPr>
            <w:r w:rsidRPr="0057420E">
              <w:rPr>
                <w:rFonts w:ascii="Arial" w:hAnsi="Arial" w:cs="Arial"/>
                <w:b/>
                <w:sz w:val="18"/>
                <w:szCs w:val="18"/>
                <w:lang w:val="sr-Latn-BA"/>
              </w:rPr>
              <w:t>[Funkcionalne, tehničke, estetske, okolinske ili slične karakteristike]</w:t>
            </w:r>
          </w:p>
        </w:tc>
        <w:tc>
          <w:tcPr>
            <w:tcW w:w="3685"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rPr>
                <w:rFonts w:ascii="Arial" w:hAnsi="Arial" w:cs="Arial"/>
                <w:sz w:val="18"/>
                <w:szCs w:val="18"/>
                <w:lang w:val="sr-Latn-BA"/>
              </w:rPr>
            </w:pPr>
            <w:r w:rsidRPr="0057420E">
              <w:rPr>
                <w:rFonts w:ascii="Arial" w:hAnsi="Arial" w:cs="Arial"/>
                <w:sz w:val="18"/>
                <w:szCs w:val="18"/>
                <w:lang w:val="sr-Latn-BA"/>
              </w:rPr>
              <w:t>[navesti]</w:t>
            </w:r>
            <w:r w:rsidRPr="0057420E">
              <w:rPr>
                <w:rStyle w:val="FootnoteReference"/>
                <w:rFonts w:ascii="Arial" w:hAnsi="Arial" w:cs="Arial"/>
                <w:i/>
                <w:sz w:val="18"/>
                <w:szCs w:val="18"/>
                <w:lang w:val="sr-Latn-BA"/>
              </w:rPr>
              <w:footnoteReference w:id="7"/>
            </w:r>
            <w:r w:rsidRPr="0057420E">
              <w:rPr>
                <w:rFonts w:ascii="Arial" w:hAnsi="Arial" w:cs="Arial"/>
                <w:sz w:val="18"/>
                <w:szCs w:val="18"/>
                <w:lang w:val="sr-Latn-BA"/>
              </w:rPr>
              <w:t xml:space="preserve"> [razmatrati jednu  (ili više) objektivnih merljivih karakteristikac(s) I dati rezultat &lt;100x %&gt; za ponudu cena sa najboljim karakteristikom(ama). Rezultat se računa proporcionalno (ocenama)]</w:t>
            </w:r>
          </w:p>
        </w:tc>
        <w:tc>
          <w:tcPr>
            <w:tcW w:w="1044" w:type="dxa"/>
            <w:tcBorders>
              <w:top w:val="single" w:sz="4" w:space="0" w:color="auto"/>
              <w:left w:val="single" w:sz="4" w:space="0" w:color="auto"/>
              <w:bottom w:val="single" w:sz="4" w:space="0" w:color="auto"/>
              <w:right w:val="nil"/>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w:t>
            </w:r>
          </w:p>
        </w:tc>
        <w:tc>
          <w:tcPr>
            <w:tcW w:w="2268"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C = </w:t>
            </w:r>
            <w:r w:rsidRPr="0057420E">
              <w:rPr>
                <w:rFonts w:ascii="Arial" w:hAnsi="Arial" w:cs="Arial"/>
                <w:sz w:val="18"/>
                <w:szCs w:val="18"/>
                <w:u w:val="single"/>
                <w:lang w:val="sr-Latn-BA"/>
              </w:rPr>
              <w:t>Ct</w:t>
            </w:r>
            <w:r w:rsidRPr="0057420E">
              <w:rPr>
                <w:rFonts w:ascii="Arial" w:hAnsi="Arial" w:cs="Arial"/>
                <w:sz w:val="18"/>
                <w:szCs w:val="18"/>
                <w:lang w:val="sr-Latn-BA"/>
              </w:rPr>
              <w:t xml:space="preserve"> x [100x%]</w:t>
            </w:r>
            <w:r w:rsidRPr="0057420E">
              <w:rPr>
                <w:rStyle w:val="FootnoteReference"/>
                <w:rFonts w:cs="Arial"/>
                <w:sz w:val="18"/>
                <w:szCs w:val="18"/>
                <w:lang w:val="sr-Latn-BA"/>
              </w:rPr>
              <w:footnoteReference w:id="8"/>
            </w:r>
          </w:p>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Cs</w:t>
            </w:r>
          </w:p>
        </w:tc>
      </w:tr>
      <w:tr w:rsidR="001666F3" w:rsidRPr="0057420E" w:rsidTr="00484F94">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ind w:left="6" w:right="-108"/>
              <w:jc w:val="left"/>
              <w:rPr>
                <w:rFonts w:ascii="Arial" w:hAnsi="Arial" w:cs="Arial"/>
                <w:b/>
                <w:sz w:val="18"/>
                <w:szCs w:val="18"/>
                <w:lang w:val="sr-Latn-BA"/>
              </w:rPr>
            </w:pPr>
            <w:r w:rsidRPr="0057420E">
              <w:rPr>
                <w:rFonts w:ascii="Arial" w:hAnsi="Arial" w:cs="Arial"/>
                <w:b/>
                <w:sz w:val="18"/>
                <w:szCs w:val="18"/>
                <w:lang w:val="sr-Latn-BA"/>
              </w:rPr>
              <w:t>[usluge nakon prodaje, tehnička pomoć]</w:t>
            </w:r>
          </w:p>
        </w:tc>
        <w:tc>
          <w:tcPr>
            <w:tcW w:w="3685"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rPr>
                <w:rFonts w:ascii="Arial" w:hAnsi="Arial" w:cs="Arial"/>
                <w:sz w:val="18"/>
                <w:szCs w:val="18"/>
                <w:lang w:val="sr-Latn-BA"/>
              </w:rPr>
            </w:pPr>
            <w:r w:rsidRPr="0057420E">
              <w:rPr>
                <w:rFonts w:ascii="Arial" w:hAnsi="Arial" w:cs="Arial"/>
                <w:sz w:val="18"/>
                <w:szCs w:val="18"/>
                <w:lang w:val="sr-Latn-BA"/>
              </w:rPr>
              <w:t>[navesti]</w:t>
            </w:r>
            <w:r w:rsidRPr="0057420E">
              <w:rPr>
                <w:rStyle w:val="FootnoteReference"/>
                <w:rFonts w:ascii="Arial" w:hAnsi="Arial" w:cs="Arial"/>
                <w:i/>
                <w:sz w:val="18"/>
                <w:szCs w:val="18"/>
                <w:lang w:val="sr-Latn-BA"/>
              </w:rPr>
              <w:footnoteReference w:id="9"/>
            </w:r>
            <w:r w:rsidRPr="0057420E">
              <w:rPr>
                <w:rFonts w:ascii="Arial" w:hAnsi="Arial" w:cs="Arial"/>
                <w:sz w:val="18"/>
                <w:szCs w:val="18"/>
                <w:lang w:val="sr-Latn-BA"/>
              </w:rPr>
              <w:t xml:space="preserve"> [[razmatrati jednu  (ili više) objektivnih merljivih karakteristikac(s) I dati rezultat &lt;100x %&gt; za ponudu cena sa najboljim karakteristikom(ama).  Rezultat se računa proporcionalno (ocenama)]</w:t>
            </w:r>
          </w:p>
        </w:tc>
        <w:tc>
          <w:tcPr>
            <w:tcW w:w="1044" w:type="dxa"/>
            <w:tcBorders>
              <w:top w:val="single" w:sz="4" w:space="0" w:color="auto"/>
              <w:left w:val="single" w:sz="4" w:space="0" w:color="auto"/>
              <w:bottom w:val="single" w:sz="4" w:space="0" w:color="auto"/>
              <w:right w:val="nil"/>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w:t>
            </w:r>
          </w:p>
        </w:tc>
        <w:tc>
          <w:tcPr>
            <w:tcW w:w="2268"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S = </w:t>
            </w:r>
            <w:r w:rsidRPr="0057420E">
              <w:rPr>
                <w:rFonts w:ascii="Arial" w:hAnsi="Arial" w:cs="Arial"/>
                <w:sz w:val="18"/>
                <w:szCs w:val="18"/>
                <w:u w:val="single"/>
                <w:lang w:val="sr-Latn-BA"/>
              </w:rPr>
              <w:t>St</w:t>
            </w:r>
            <w:r w:rsidRPr="0057420E">
              <w:rPr>
                <w:rFonts w:ascii="Arial" w:hAnsi="Arial" w:cs="Arial"/>
                <w:sz w:val="18"/>
                <w:szCs w:val="18"/>
                <w:lang w:val="sr-Latn-BA"/>
              </w:rPr>
              <w:t xml:space="preserve"> x [100x%]</w:t>
            </w:r>
            <w:r w:rsidRPr="0057420E">
              <w:rPr>
                <w:rStyle w:val="FootnoteReference"/>
                <w:rFonts w:cs="Arial"/>
                <w:sz w:val="18"/>
                <w:szCs w:val="18"/>
                <w:lang w:val="sr-Latn-BA"/>
              </w:rPr>
              <w:footnoteReference w:id="10"/>
            </w:r>
          </w:p>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Ss</w:t>
            </w:r>
          </w:p>
        </w:tc>
      </w:tr>
      <w:tr w:rsidR="001666F3" w:rsidRPr="0057420E" w:rsidTr="00484F94">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ind w:left="6" w:right="-108"/>
              <w:jc w:val="left"/>
              <w:rPr>
                <w:rFonts w:ascii="Arial" w:hAnsi="Arial" w:cs="Arial"/>
                <w:b/>
                <w:sz w:val="18"/>
                <w:szCs w:val="18"/>
                <w:lang w:val="sr-Latn-BA"/>
              </w:rPr>
            </w:pPr>
            <w:r w:rsidRPr="0057420E">
              <w:rPr>
                <w:rFonts w:ascii="Arial" w:hAnsi="Arial" w:cs="Arial"/>
                <w:b/>
                <w:sz w:val="18"/>
                <w:szCs w:val="18"/>
                <w:lang w:val="sr-Latn-BA"/>
              </w:rPr>
              <w:t>[Karakteristike kvaliteta]</w:t>
            </w:r>
          </w:p>
        </w:tc>
        <w:tc>
          <w:tcPr>
            <w:tcW w:w="3685"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rPr>
                <w:rFonts w:ascii="Arial" w:hAnsi="Arial" w:cs="Arial"/>
                <w:sz w:val="18"/>
                <w:szCs w:val="18"/>
                <w:lang w:val="sr-Latn-BA"/>
              </w:rPr>
            </w:pPr>
            <w:r w:rsidRPr="0057420E">
              <w:rPr>
                <w:rFonts w:ascii="Arial" w:hAnsi="Arial" w:cs="Arial"/>
                <w:sz w:val="18"/>
                <w:szCs w:val="18"/>
                <w:lang w:val="sr-Latn-BA"/>
              </w:rPr>
              <w:t>[navesti]</w:t>
            </w:r>
            <w:r w:rsidRPr="0057420E">
              <w:rPr>
                <w:rStyle w:val="FootnoteReference"/>
                <w:rFonts w:ascii="Arial" w:hAnsi="Arial" w:cs="Arial"/>
                <w:i/>
                <w:sz w:val="18"/>
                <w:szCs w:val="18"/>
                <w:lang w:val="sr-Latn-BA"/>
              </w:rPr>
              <w:footnoteReference w:id="11"/>
            </w:r>
            <w:r w:rsidRPr="0057420E">
              <w:rPr>
                <w:rFonts w:ascii="Arial" w:hAnsi="Arial" w:cs="Arial"/>
                <w:sz w:val="18"/>
                <w:szCs w:val="18"/>
                <w:lang w:val="sr-Latn-BA"/>
              </w:rPr>
              <w:t xml:space="preserve"> [[razmatrati jednu  (ili više) objektivnih merljivih karakteristikac(s) I dati rezultat &lt;100x %&gt; za ponudu cena sa najboljim karakteristikom(ama).  Rezultat se računa proporcionalno (ocenama)] </w:t>
            </w:r>
          </w:p>
        </w:tc>
        <w:tc>
          <w:tcPr>
            <w:tcW w:w="1044" w:type="dxa"/>
            <w:tcBorders>
              <w:top w:val="single" w:sz="4" w:space="0" w:color="auto"/>
              <w:left w:val="single" w:sz="4" w:space="0" w:color="auto"/>
              <w:bottom w:val="single" w:sz="4" w:space="0" w:color="auto"/>
              <w:right w:val="nil"/>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w:t>
            </w:r>
          </w:p>
        </w:tc>
        <w:tc>
          <w:tcPr>
            <w:tcW w:w="2268" w:type="dxa"/>
            <w:tcBorders>
              <w:top w:val="single" w:sz="4" w:space="0" w:color="auto"/>
              <w:left w:val="single" w:sz="4" w:space="0" w:color="auto"/>
              <w:bottom w:val="single" w:sz="4" w:space="0" w:color="auto"/>
              <w:right w:val="single" w:sz="4" w:space="0" w:color="auto"/>
            </w:tcBorders>
            <w:vAlign w:val="center"/>
          </w:tcPr>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Q = </w:t>
            </w:r>
            <w:r w:rsidRPr="0057420E">
              <w:rPr>
                <w:rFonts w:ascii="Arial" w:hAnsi="Arial" w:cs="Arial"/>
                <w:sz w:val="18"/>
                <w:szCs w:val="18"/>
                <w:u w:val="single"/>
                <w:lang w:val="sr-Latn-BA"/>
              </w:rPr>
              <w:t>Qt</w:t>
            </w:r>
            <w:r w:rsidRPr="0057420E">
              <w:rPr>
                <w:rFonts w:ascii="Arial" w:hAnsi="Arial" w:cs="Arial"/>
                <w:sz w:val="18"/>
                <w:szCs w:val="18"/>
                <w:lang w:val="sr-Latn-BA"/>
              </w:rPr>
              <w:t xml:space="preserve"> x [100x%]</w:t>
            </w:r>
            <w:r w:rsidRPr="0057420E">
              <w:rPr>
                <w:rStyle w:val="FootnoteReference"/>
                <w:rFonts w:cs="Arial"/>
                <w:sz w:val="18"/>
                <w:szCs w:val="18"/>
                <w:lang w:val="sr-Latn-BA"/>
              </w:rPr>
              <w:footnoteReference w:id="12"/>
            </w:r>
          </w:p>
          <w:p w:rsidR="001666F3" w:rsidRPr="0057420E" w:rsidRDefault="001666F3" w:rsidP="00484F94">
            <w:pPr>
              <w:spacing w:after="0"/>
              <w:jc w:val="left"/>
              <w:rPr>
                <w:rFonts w:ascii="Arial" w:hAnsi="Arial" w:cs="Arial"/>
                <w:sz w:val="18"/>
                <w:szCs w:val="18"/>
                <w:lang w:val="sr-Latn-BA"/>
              </w:rPr>
            </w:pPr>
            <w:r w:rsidRPr="0057420E">
              <w:rPr>
                <w:rFonts w:ascii="Arial" w:hAnsi="Arial" w:cs="Arial"/>
                <w:sz w:val="18"/>
                <w:szCs w:val="18"/>
                <w:lang w:val="sr-Latn-BA"/>
              </w:rPr>
              <w:t xml:space="preserve">       Qs</w:t>
            </w:r>
          </w:p>
        </w:tc>
      </w:tr>
      <w:tr w:rsidR="001666F3" w:rsidRPr="0057420E" w:rsidTr="00484F94">
        <w:trPr>
          <w:trHeight w:val="368"/>
        </w:trPr>
        <w:tc>
          <w:tcPr>
            <w:tcW w:w="2093" w:type="dxa"/>
            <w:tcBorders>
              <w:left w:val="nil"/>
              <w:bottom w:val="nil"/>
              <w:right w:val="nil"/>
            </w:tcBorders>
            <w:vAlign w:val="center"/>
          </w:tcPr>
          <w:p w:rsidR="001666F3" w:rsidRPr="0057420E" w:rsidRDefault="001666F3" w:rsidP="00484F94">
            <w:pPr>
              <w:jc w:val="left"/>
              <w:rPr>
                <w:rFonts w:ascii="Arial" w:hAnsi="Arial" w:cs="Arial"/>
                <w:sz w:val="18"/>
                <w:szCs w:val="18"/>
                <w:lang w:val="sr-Latn-BA"/>
              </w:rPr>
            </w:pPr>
          </w:p>
        </w:tc>
        <w:tc>
          <w:tcPr>
            <w:tcW w:w="3685" w:type="dxa"/>
            <w:tcBorders>
              <w:left w:val="nil"/>
              <w:bottom w:val="nil"/>
            </w:tcBorders>
          </w:tcPr>
          <w:p w:rsidR="001666F3" w:rsidRPr="0057420E" w:rsidRDefault="001666F3" w:rsidP="00484F94">
            <w:pPr>
              <w:jc w:val="right"/>
              <w:rPr>
                <w:rFonts w:ascii="Arial" w:hAnsi="Arial" w:cs="Arial"/>
                <w:sz w:val="18"/>
                <w:szCs w:val="18"/>
                <w:lang w:val="sr-Latn-BA"/>
              </w:rPr>
            </w:pPr>
          </w:p>
        </w:tc>
        <w:tc>
          <w:tcPr>
            <w:tcW w:w="1560" w:type="dxa"/>
            <w:gridSpan w:val="2"/>
            <w:tcBorders>
              <w:top w:val="single" w:sz="4" w:space="0" w:color="auto"/>
              <w:bottom w:val="single" w:sz="4" w:space="0" w:color="auto"/>
            </w:tcBorders>
            <w:shd w:val="clear" w:color="auto" w:fill="F3F3F3"/>
            <w:vAlign w:val="center"/>
          </w:tcPr>
          <w:p w:rsidR="001666F3" w:rsidRPr="0057420E" w:rsidRDefault="001666F3" w:rsidP="00484F94">
            <w:pPr>
              <w:spacing w:after="0"/>
              <w:jc w:val="center"/>
              <w:rPr>
                <w:rFonts w:ascii="Arial" w:hAnsi="Arial" w:cs="Arial"/>
                <w:b/>
                <w:sz w:val="18"/>
                <w:szCs w:val="18"/>
                <w:lang w:val="sr-Latn-BA"/>
              </w:rPr>
            </w:pPr>
            <w:r w:rsidRPr="0057420E">
              <w:rPr>
                <w:rFonts w:ascii="Arial" w:hAnsi="Arial" w:cs="Arial"/>
                <w:b/>
                <w:sz w:val="18"/>
                <w:szCs w:val="18"/>
                <w:lang w:val="sr-Latn-BA"/>
              </w:rPr>
              <w:t>100 %</w:t>
            </w:r>
          </w:p>
        </w:tc>
        <w:tc>
          <w:tcPr>
            <w:tcW w:w="2268" w:type="dxa"/>
            <w:tcBorders>
              <w:bottom w:val="nil"/>
              <w:right w:val="nil"/>
            </w:tcBorders>
          </w:tcPr>
          <w:p w:rsidR="001666F3" w:rsidRPr="0057420E" w:rsidRDefault="001666F3" w:rsidP="00484F94">
            <w:pPr>
              <w:spacing w:after="0"/>
              <w:jc w:val="left"/>
              <w:rPr>
                <w:rFonts w:ascii="Arial" w:hAnsi="Arial" w:cs="Arial"/>
                <w:b/>
                <w:sz w:val="18"/>
                <w:szCs w:val="18"/>
                <w:lang w:val="sr-Latn-BA"/>
              </w:rPr>
            </w:pPr>
          </w:p>
        </w:tc>
      </w:tr>
    </w:tbl>
    <w:p w:rsidR="00DD1ABF" w:rsidRPr="0057420E" w:rsidRDefault="00DD1ABF" w:rsidP="000C6DED">
      <w:pPr>
        <w:spacing w:before="120" w:after="120"/>
        <w:jc w:val="center"/>
        <w:rPr>
          <w:rFonts w:ascii="Arial" w:hAnsi="Arial" w:cs="Arial"/>
          <w:b/>
          <w:sz w:val="18"/>
          <w:szCs w:val="18"/>
          <w:lang w:val="sr-Latn-BA"/>
        </w:rPr>
      </w:pPr>
    </w:p>
    <w:p w:rsidR="001666F3" w:rsidRPr="0057420E" w:rsidRDefault="001666F3" w:rsidP="001666F3">
      <w:pPr>
        <w:spacing w:after="0"/>
        <w:ind w:right="-1021"/>
        <w:rPr>
          <w:rFonts w:ascii="Arial" w:hAnsi="Arial" w:cs="Arial"/>
          <w:sz w:val="16"/>
          <w:szCs w:val="16"/>
          <w:lang w:val="sr-Latn-BA"/>
        </w:rPr>
      </w:pPr>
      <w:r w:rsidRPr="0057420E">
        <w:rPr>
          <w:rFonts w:ascii="Arial" w:hAnsi="Arial" w:cs="Arial"/>
          <w:sz w:val="16"/>
          <w:szCs w:val="16"/>
          <w:lang w:val="sr-Latn-BA"/>
        </w:rPr>
        <w:t xml:space="preserve">Da se izbriše ovaj aneks, kada kriter za dodelu ugovora se specifikuje “odgovarajući tender sa najnižom cenom” </w:t>
      </w:r>
    </w:p>
    <w:p w:rsidR="001666F3" w:rsidRPr="0057420E" w:rsidRDefault="001666F3" w:rsidP="000C6DED">
      <w:pPr>
        <w:spacing w:before="120" w:after="120"/>
        <w:jc w:val="center"/>
        <w:rPr>
          <w:rFonts w:ascii="Arial" w:hAnsi="Arial" w:cs="Arial"/>
          <w:b/>
          <w:sz w:val="18"/>
          <w:szCs w:val="18"/>
          <w:lang w:val="sr-Latn-BA"/>
        </w:rPr>
      </w:pPr>
    </w:p>
    <w:p w:rsidR="009D410A" w:rsidRPr="0057420E" w:rsidRDefault="009D410A" w:rsidP="009D410A">
      <w:pPr>
        <w:spacing w:after="0"/>
        <w:ind w:right="-1021"/>
        <w:jc w:val="left"/>
        <w:rPr>
          <w:rFonts w:ascii="Arial" w:hAnsi="Arial" w:cs="Arial"/>
          <w:sz w:val="18"/>
          <w:szCs w:val="18"/>
          <w:lang w:val="sr-Latn-BA"/>
        </w:rPr>
        <w:sectPr w:rsidR="009D410A" w:rsidRPr="0057420E" w:rsidSect="009912C0">
          <w:headerReference w:type="default" r:id="rId18"/>
          <w:headerReference w:type="first" r:id="rId19"/>
          <w:pgSz w:w="12240" w:h="15840" w:code="1"/>
          <w:pgMar w:top="1134" w:right="1800" w:bottom="-1134" w:left="1800" w:header="720" w:footer="720" w:gutter="0"/>
          <w:cols w:space="720"/>
          <w:titlePg/>
          <w:docGrid w:linePitch="360"/>
        </w:sectPr>
      </w:pPr>
    </w:p>
    <w:p w:rsidR="00556B45" w:rsidRPr="0057420E" w:rsidRDefault="00556B45" w:rsidP="00F82996">
      <w:pPr>
        <w:pStyle w:val="Heading1"/>
        <w:tabs>
          <w:tab w:val="num" w:pos="0"/>
          <w:tab w:val="left" w:pos="1440"/>
        </w:tabs>
        <w:spacing w:before="0"/>
        <w:ind w:right="-142"/>
        <w:jc w:val="left"/>
        <w:rPr>
          <w:rFonts w:ascii="Arial" w:hAnsi="Arial" w:cs="Arial"/>
          <w:i/>
          <w:szCs w:val="24"/>
          <w:lang w:val="sr-Latn-BA"/>
        </w:rPr>
      </w:pPr>
      <w:bookmarkStart w:id="53" w:name="_Toc306351302"/>
      <w:r w:rsidRPr="0057420E">
        <w:rPr>
          <w:rFonts w:ascii="Arial" w:hAnsi="Arial" w:cs="Arial"/>
          <w:sz w:val="32"/>
          <w:szCs w:val="32"/>
          <w:u w:val="single"/>
          <w:lang w:val="sr-Latn-BA"/>
        </w:rPr>
        <w:lastRenderedPageBreak/>
        <w:t xml:space="preserve">DEO  </w:t>
      </w:r>
      <w:r w:rsidR="00745543" w:rsidRPr="0057420E">
        <w:rPr>
          <w:rFonts w:ascii="Arial" w:hAnsi="Arial" w:cs="Arial"/>
          <w:sz w:val="32"/>
          <w:szCs w:val="32"/>
          <w:u w:val="single"/>
          <w:lang w:val="sr-Latn-BA"/>
        </w:rPr>
        <w:t>b</w:t>
      </w:r>
      <w:r w:rsidRPr="0057420E">
        <w:rPr>
          <w:rFonts w:ascii="Arial" w:hAnsi="Arial" w:cs="Arial"/>
          <w:sz w:val="32"/>
          <w:szCs w:val="32"/>
          <w:u w:val="single"/>
          <w:lang w:val="sr-Latn-BA"/>
        </w:rPr>
        <w:t>:</w:t>
      </w:r>
      <w:r w:rsidRPr="0057420E">
        <w:rPr>
          <w:rFonts w:ascii="Arial" w:hAnsi="Arial" w:cs="Arial"/>
          <w:sz w:val="32"/>
          <w:szCs w:val="32"/>
          <w:lang w:val="sr-Latn-BA"/>
        </w:rPr>
        <w:t xml:space="preserve">  </w:t>
      </w:r>
      <w:r w:rsidR="00F82996" w:rsidRPr="0057420E">
        <w:rPr>
          <w:rFonts w:ascii="Arial" w:hAnsi="Arial" w:cs="Arial"/>
          <w:i/>
          <w:szCs w:val="24"/>
          <w:lang w:val="sr-Latn-BA"/>
        </w:rPr>
        <w:t xml:space="preserve">              </w:t>
      </w:r>
      <w:r w:rsidRPr="0057420E">
        <w:rPr>
          <w:rFonts w:ascii="Arial" w:hAnsi="Arial" w:cs="Arial"/>
          <w:caps/>
          <w:smallCaps w:val="0"/>
          <w:sz w:val="32"/>
          <w:szCs w:val="32"/>
          <w:lang w:val="sr-Latn-BA"/>
        </w:rPr>
        <w:t>NACRT UGOVORA</w:t>
      </w:r>
      <w:bookmarkEnd w:id="53"/>
    </w:p>
    <w:p w:rsidR="00556B45" w:rsidRPr="0057420E" w:rsidRDefault="00556B45" w:rsidP="00556B45">
      <w:pPr>
        <w:spacing w:after="0"/>
        <w:ind w:right="-54"/>
        <w:rPr>
          <w:rFonts w:ascii="Arial" w:hAnsi="Arial" w:cs="Arial"/>
          <w:sz w:val="20"/>
          <w:lang w:val="sr-Latn-BA"/>
        </w:rPr>
      </w:pPr>
    </w:p>
    <w:p w:rsidR="004227EE" w:rsidRPr="0057420E" w:rsidRDefault="004227EE" w:rsidP="004227EE">
      <w:pPr>
        <w:pStyle w:val="Caption"/>
        <w:ind w:right="0"/>
        <w:rPr>
          <w:rFonts w:ascii="Arial" w:hAnsi="Arial" w:cs="Arial"/>
          <w:b w:val="0"/>
          <w:caps/>
          <w:sz w:val="20"/>
          <w:lang w:val="sr-Latn-BA"/>
        </w:rPr>
      </w:pPr>
      <w:r w:rsidRPr="0057420E">
        <w:rPr>
          <w:rFonts w:ascii="Arial" w:hAnsi="Arial" w:cs="Arial"/>
          <w:b w:val="0"/>
          <w:i/>
          <w:sz w:val="20"/>
          <w:highlight w:val="lightGray"/>
          <w:lang w:val="sr-Latn-BA"/>
        </w:rPr>
        <w:t>[ubaci ime ugovornog autoriteta],</w:t>
      </w:r>
      <w:r w:rsidRPr="0057420E">
        <w:rPr>
          <w:rFonts w:ascii="Arial" w:hAnsi="Arial" w:cs="Arial"/>
          <w:b w:val="0"/>
          <w:sz w:val="20"/>
          <w:lang w:val="sr-Latn-BA"/>
        </w:rPr>
        <w:t xml:space="preserve"> (u nastavku "Ugovorni Autoritet"),</w:t>
      </w:r>
      <w:r w:rsidRPr="0057420E">
        <w:rPr>
          <w:rFonts w:ascii="Arial" w:hAnsi="Arial" w:cs="Arial"/>
          <w:sz w:val="20"/>
          <w:lang w:val="sr-Latn-BA"/>
        </w:rPr>
        <w:t xml:space="preserve"> </w:t>
      </w:r>
      <w:r w:rsidRPr="0057420E">
        <w:rPr>
          <w:rFonts w:ascii="Arial" w:hAnsi="Arial" w:cs="Arial"/>
          <w:b w:val="0"/>
          <w:sz w:val="20"/>
          <w:lang w:val="sr-Latn-BA"/>
        </w:rPr>
        <w:t>sa jedne strane; i</w:t>
      </w:r>
    </w:p>
    <w:p w:rsidR="004227EE" w:rsidRPr="0057420E" w:rsidRDefault="004227EE" w:rsidP="004227EE">
      <w:pPr>
        <w:spacing w:after="0"/>
        <w:rPr>
          <w:rFonts w:ascii="Arial" w:hAnsi="Arial" w:cs="Arial"/>
          <w:i/>
          <w:sz w:val="20"/>
          <w:highlight w:val="lightGray"/>
          <w:lang w:val="sr-Latn-BA"/>
        </w:rPr>
      </w:pPr>
    </w:p>
    <w:p w:rsidR="004227EE" w:rsidRPr="0057420E" w:rsidRDefault="004227EE" w:rsidP="004227EE">
      <w:pPr>
        <w:spacing w:after="0"/>
        <w:rPr>
          <w:rFonts w:ascii="Arial" w:hAnsi="Arial" w:cs="Arial"/>
          <w:sz w:val="20"/>
          <w:lang w:val="sr-Latn-BA"/>
        </w:rPr>
      </w:pPr>
      <w:r w:rsidRPr="0057420E">
        <w:rPr>
          <w:rFonts w:ascii="Arial" w:hAnsi="Arial" w:cs="Arial"/>
          <w:i/>
          <w:sz w:val="20"/>
          <w:highlight w:val="lightGray"/>
          <w:lang w:val="sr-Latn-BA"/>
        </w:rPr>
        <w:t>[ubaci ime Ekonomskog Operatera]</w:t>
      </w:r>
      <w:r w:rsidRPr="0057420E">
        <w:rPr>
          <w:rFonts w:ascii="Arial" w:hAnsi="Arial" w:cs="Arial"/>
          <w:i/>
          <w:sz w:val="20"/>
          <w:lang w:val="sr-Latn-BA"/>
        </w:rPr>
        <w:t xml:space="preserve"> </w:t>
      </w:r>
      <w:r w:rsidRPr="0057420E">
        <w:rPr>
          <w:rFonts w:ascii="Arial" w:hAnsi="Arial" w:cs="Arial"/>
          <w:sz w:val="20"/>
          <w:lang w:val="sr-Latn-BA"/>
        </w:rPr>
        <w:t xml:space="preserve"> (u nastavku “Ekonomski Operater”), sa druge strane, su se dogovorili da sklope javni ugovor za:</w:t>
      </w:r>
    </w:p>
    <w:p w:rsidR="004227EE" w:rsidRPr="0057420E" w:rsidRDefault="004227EE" w:rsidP="004227EE">
      <w:pPr>
        <w:spacing w:after="0"/>
        <w:ind w:right="-54"/>
        <w:rPr>
          <w:rFonts w:ascii="Arial" w:hAnsi="Arial" w:cs="Arial"/>
          <w:color w:val="FF0000"/>
          <w:sz w:val="20"/>
          <w:lang w:val="sr-Latn-BA"/>
        </w:rPr>
      </w:pPr>
    </w:p>
    <w:p w:rsidR="004227EE" w:rsidRPr="0057420E" w:rsidRDefault="004227EE" w:rsidP="004227EE">
      <w:pPr>
        <w:rPr>
          <w:rFonts w:ascii="Arial" w:hAnsi="Arial" w:cs="Arial"/>
          <w:i/>
          <w:sz w:val="20"/>
          <w:highlight w:val="lightGray"/>
          <w:lang w:val="sr-Latn-BA"/>
        </w:rPr>
      </w:pPr>
      <w:r w:rsidRPr="0057420E">
        <w:rPr>
          <w:rFonts w:ascii="Arial" w:hAnsi="Arial" w:cs="Arial"/>
          <w:sz w:val="20"/>
          <w:highlight w:val="lightGray"/>
          <w:lang w:val="sr-Latn-BA"/>
        </w:rPr>
        <w:t>[</w:t>
      </w:r>
      <w:r w:rsidRPr="0057420E">
        <w:rPr>
          <w:rFonts w:ascii="Arial" w:hAnsi="Arial" w:cs="Arial"/>
          <w:i/>
          <w:sz w:val="20"/>
          <w:highlight w:val="lightGray"/>
          <w:lang w:val="sr-Latn-BA"/>
        </w:rPr>
        <w:t>ubaci naziv ugovora</w:t>
      </w:r>
      <w:r w:rsidRPr="0057420E">
        <w:rPr>
          <w:rFonts w:ascii="Arial" w:hAnsi="Arial" w:cs="Arial"/>
          <w:sz w:val="20"/>
          <w:highlight w:val="lightGray"/>
          <w:lang w:val="sr-Latn-BA"/>
        </w:rPr>
        <w:t>]</w:t>
      </w:r>
      <w:r w:rsidRPr="0057420E">
        <w:rPr>
          <w:rFonts w:ascii="Arial" w:hAnsi="Arial" w:cs="Arial"/>
          <w:sz w:val="20"/>
          <w:lang w:val="sr-Latn-BA"/>
        </w:rPr>
        <w:t xml:space="preserve"> sa identifikacionim brojem </w:t>
      </w:r>
      <w:r w:rsidRPr="0057420E">
        <w:rPr>
          <w:rFonts w:ascii="Arial" w:hAnsi="Arial" w:cs="Arial"/>
          <w:i/>
          <w:sz w:val="20"/>
          <w:highlight w:val="lightGray"/>
          <w:lang w:val="sr-Latn-BA"/>
        </w:rPr>
        <w:t>[ubaci Broj Nabavke]</w:t>
      </w:r>
    </w:p>
    <w:p w:rsidR="00556B45" w:rsidRPr="0057420E" w:rsidRDefault="00556B45" w:rsidP="00556B45">
      <w:pPr>
        <w:spacing w:after="0"/>
        <w:ind w:right="-54"/>
        <w:outlineLvl w:val="0"/>
        <w:rPr>
          <w:rFonts w:ascii="Arial" w:hAnsi="Arial" w:cs="Arial"/>
          <w:b/>
          <w:sz w:val="18"/>
          <w:szCs w:val="18"/>
          <w:lang w:val="sr-Latn-BA"/>
        </w:rPr>
      </w:pPr>
    </w:p>
    <w:p w:rsidR="004227EE" w:rsidRPr="0057420E" w:rsidRDefault="004227EE" w:rsidP="004227EE">
      <w:pPr>
        <w:spacing w:after="0"/>
        <w:rPr>
          <w:rFonts w:ascii="Arial" w:hAnsi="Arial" w:cs="Arial"/>
          <w:b/>
          <w:sz w:val="20"/>
          <w:lang w:val="sr-Latn-BA"/>
        </w:rPr>
      </w:pPr>
      <w:r w:rsidRPr="0057420E">
        <w:rPr>
          <w:rFonts w:ascii="Arial" w:hAnsi="Arial" w:cs="Arial"/>
          <w:b/>
          <w:sz w:val="20"/>
          <w:lang w:val="sr-Latn-BA"/>
        </w:rPr>
        <w:t xml:space="preserve">Član 1 </w:t>
      </w:r>
      <w:r w:rsidRPr="0057420E">
        <w:rPr>
          <w:rFonts w:ascii="Arial" w:hAnsi="Arial" w:cs="Arial"/>
          <w:b/>
          <w:sz w:val="20"/>
          <w:lang w:val="sr-Latn-BA"/>
        </w:rPr>
        <w:tab/>
      </w:r>
      <w:r w:rsidRPr="0057420E">
        <w:rPr>
          <w:rFonts w:ascii="Arial" w:hAnsi="Arial" w:cs="Arial"/>
          <w:b/>
          <w:sz w:val="20"/>
          <w:lang w:val="sr-Latn-BA"/>
        </w:rPr>
        <w:tab/>
      </w:r>
      <w:r w:rsidR="00317A56" w:rsidRPr="0057420E">
        <w:rPr>
          <w:rFonts w:ascii="Arial" w:hAnsi="Arial" w:cs="Arial"/>
          <w:b/>
          <w:sz w:val="20"/>
          <w:lang w:val="sr-Latn-BA"/>
        </w:rPr>
        <w:t>Predmet</w:t>
      </w:r>
    </w:p>
    <w:p w:rsidR="004227EE" w:rsidRPr="0057420E" w:rsidRDefault="004227EE" w:rsidP="004227EE">
      <w:pPr>
        <w:spacing w:after="0"/>
        <w:rPr>
          <w:rFonts w:ascii="Arial" w:hAnsi="Arial" w:cs="Arial"/>
          <w:b/>
          <w:sz w:val="20"/>
          <w:lang w:val="sr-Latn-BA"/>
        </w:rPr>
      </w:pPr>
    </w:p>
    <w:p w:rsidR="004227EE" w:rsidRPr="0057420E" w:rsidRDefault="004227EE" w:rsidP="004227EE">
      <w:pPr>
        <w:tabs>
          <w:tab w:val="left" w:pos="851"/>
          <w:tab w:val="left" w:pos="993"/>
        </w:tabs>
        <w:spacing w:after="0"/>
        <w:rPr>
          <w:rFonts w:ascii="Arial" w:hAnsi="Arial" w:cs="Arial"/>
          <w:i/>
          <w:sz w:val="20"/>
          <w:lang w:val="sr-Latn-BA"/>
        </w:rPr>
      </w:pPr>
      <w:r w:rsidRPr="0057420E">
        <w:rPr>
          <w:rFonts w:ascii="Arial" w:hAnsi="Arial" w:cs="Arial"/>
          <w:bCs/>
          <w:sz w:val="20"/>
          <w:lang w:val="sr-Latn-BA"/>
        </w:rPr>
        <w:t xml:space="preserve">1.1 </w:t>
      </w:r>
      <w:r w:rsidR="00317A56" w:rsidRPr="0057420E">
        <w:rPr>
          <w:rFonts w:ascii="Arial" w:hAnsi="Arial" w:cs="Arial"/>
          <w:bCs/>
          <w:sz w:val="20"/>
          <w:lang w:val="sr-Latn-BA"/>
        </w:rPr>
        <w:t>Predmet ugovora će biti</w:t>
      </w:r>
      <w:r w:rsidRPr="0057420E">
        <w:rPr>
          <w:rFonts w:ascii="Arial" w:hAnsi="Arial" w:cs="Arial"/>
          <w:sz w:val="20"/>
          <w:lang w:val="sr-Latn-BA"/>
        </w:rPr>
        <w:t xml:space="preserve"> </w:t>
      </w:r>
      <w:r w:rsidRPr="0057420E">
        <w:rPr>
          <w:rFonts w:ascii="Arial" w:hAnsi="Arial" w:cs="Arial"/>
          <w:i/>
          <w:sz w:val="20"/>
          <w:highlight w:val="lightGray"/>
          <w:lang w:val="sr-Latn-BA"/>
        </w:rPr>
        <w:t>[</w:t>
      </w:r>
      <w:r w:rsidR="00317A56" w:rsidRPr="0057420E">
        <w:rPr>
          <w:rFonts w:ascii="Arial" w:hAnsi="Arial" w:cs="Arial"/>
          <w:i/>
          <w:sz w:val="20"/>
          <w:highlight w:val="lightGray"/>
          <w:lang w:val="sr-Latn-BA"/>
        </w:rPr>
        <w:t>ubaci opšti opis Ugovora</w:t>
      </w:r>
      <w:r w:rsidRPr="0057420E">
        <w:rPr>
          <w:rFonts w:ascii="Arial" w:hAnsi="Arial" w:cs="Arial"/>
          <w:i/>
          <w:sz w:val="20"/>
          <w:highlight w:val="lightGray"/>
          <w:lang w:val="sr-Latn-BA"/>
        </w:rPr>
        <w:t xml:space="preserve">, </w:t>
      </w:r>
      <w:r w:rsidR="00317A56" w:rsidRPr="0057420E">
        <w:rPr>
          <w:rFonts w:ascii="Arial" w:hAnsi="Arial" w:cs="Arial"/>
          <w:i/>
          <w:sz w:val="20"/>
          <w:highlight w:val="lightGray"/>
          <w:lang w:val="sr-Latn-BA"/>
        </w:rPr>
        <w:t>obuhvatajući količine</w:t>
      </w:r>
      <w:r w:rsidRPr="0057420E">
        <w:rPr>
          <w:rFonts w:ascii="Arial" w:hAnsi="Arial" w:cs="Arial"/>
          <w:i/>
          <w:sz w:val="20"/>
          <w:highlight w:val="lightGray"/>
          <w:lang w:val="sr-Latn-BA"/>
        </w:rPr>
        <w:t xml:space="preserve">] </w:t>
      </w:r>
    </w:p>
    <w:p w:rsidR="004227EE" w:rsidRPr="0057420E" w:rsidRDefault="004227EE" w:rsidP="004227EE">
      <w:pPr>
        <w:tabs>
          <w:tab w:val="left" w:pos="851"/>
          <w:tab w:val="left" w:pos="993"/>
        </w:tabs>
        <w:spacing w:after="0"/>
        <w:rPr>
          <w:rFonts w:ascii="Arial" w:hAnsi="Arial" w:cs="Arial"/>
          <w:i/>
          <w:sz w:val="20"/>
          <w:lang w:val="sr-Latn-BA"/>
        </w:rPr>
      </w:pPr>
    </w:p>
    <w:p w:rsidR="004227EE" w:rsidRPr="0057420E" w:rsidRDefault="004227EE" w:rsidP="004227EE">
      <w:pPr>
        <w:tabs>
          <w:tab w:val="left" w:pos="851"/>
          <w:tab w:val="left" w:pos="993"/>
        </w:tabs>
        <w:spacing w:after="0"/>
        <w:rPr>
          <w:rFonts w:ascii="Arial" w:hAnsi="Arial" w:cs="Arial"/>
          <w:i/>
          <w:sz w:val="20"/>
          <w:lang w:val="sr-Latn-BA" w:eastAsia="en-US"/>
        </w:rPr>
      </w:pPr>
      <w:r w:rsidRPr="0057420E">
        <w:rPr>
          <w:rFonts w:ascii="Arial" w:hAnsi="Arial" w:cs="Arial"/>
          <w:sz w:val="20"/>
          <w:lang w:val="sr-Latn-BA"/>
        </w:rPr>
        <w:t xml:space="preserve">1.2 </w:t>
      </w:r>
      <w:r w:rsidR="00317A56" w:rsidRPr="0057420E">
        <w:rPr>
          <w:rFonts w:ascii="Arial" w:hAnsi="Arial" w:cs="Arial"/>
          <w:sz w:val="20"/>
          <w:lang w:val="sr-Latn-BA"/>
        </w:rPr>
        <w:t>Ugovor stupa na snagu</w:t>
      </w:r>
      <w:r w:rsidRPr="0057420E">
        <w:rPr>
          <w:rFonts w:ascii="Arial" w:hAnsi="Arial" w:cs="Arial"/>
          <w:sz w:val="20"/>
          <w:lang w:val="sr-Latn-BA" w:eastAsia="en-US"/>
        </w:rPr>
        <w:t xml:space="preserve">  </w:t>
      </w:r>
      <w:r w:rsidRPr="0057420E">
        <w:rPr>
          <w:rFonts w:ascii="Arial" w:hAnsi="Arial" w:cs="Arial"/>
          <w:i/>
          <w:sz w:val="20"/>
          <w:highlight w:val="lightGray"/>
          <w:lang w:val="sr-Latn-BA" w:eastAsia="en-US"/>
        </w:rPr>
        <w:t>[</w:t>
      </w:r>
      <w:r w:rsidR="00317A56" w:rsidRPr="0057420E">
        <w:rPr>
          <w:rFonts w:ascii="Arial" w:hAnsi="Arial" w:cs="Arial"/>
          <w:i/>
          <w:sz w:val="20"/>
          <w:highlight w:val="lightGray"/>
          <w:lang w:val="sr-Latn-BA" w:eastAsia="en-US"/>
        </w:rPr>
        <w:t>ubaci datum</w:t>
      </w:r>
      <w:r w:rsidRPr="0057420E">
        <w:rPr>
          <w:rFonts w:ascii="Arial" w:hAnsi="Arial" w:cs="Arial"/>
          <w:i/>
          <w:sz w:val="20"/>
          <w:highlight w:val="lightGray"/>
          <w:lang w:val="sr-Latn-BA" w:eastAsia="en-US"/>
        </w:rPr>
        <w:t>]</w:t>
      </w:r>
      <w:r w:rsidRPr="0057420E">
        <w:rPr>
          <w:rFonts w:ascii="Arial" w:hAnsi="Arial" w:cs="Arial"/>
          <w:sz w:val="20"/>
          <w:lang w:val="sr-Latn-BA" w:eastAsia="en-US"/>
        </w:rPr>
        <w:t xml:space="preserve"> </w:t>
      </w:r>
      <w:r w:rsidR="00317A56" w:rsidRPr="0057420E">
        <w:rPr>
          <w:rFonts w:ascii="Arial" w:hAnsi="Arial" w:cs="Arial"/>
          <w:sz w:val="20"/>
          <w:lang w:val="sr-Latn-BA" w:eastAsia="en-US"/>
        </w:rPr>
        <w:t>i završava</w:t>
      </w:r>
      <w:r w:rsidRPr="0057420E">
        <w:rPr>
          <w:rFonts w:ascii="Arial" w:hAnsi="Arial" w:cs="Arial"/>
          <w:sz w:val="20"/>
          <w:lang w:val="sr-Latn-BA" w:eastAsia="en-US"/>
        </w:rPr>
        <w:t xml:space="preserve">  </w:t>
      </w:r>
      <w:r w:rsidRPr="0057420E">
        <w:rPr>
          <w:rFonts w:ascii="Arial" w:hAnsi="Arial" w:cs="Arial"/>
          <w:i/>
          <w:sz w:val="20"/>
          <w:highlight w:val="lightGray"/>
          <w:lang w:val="sr-Latn-BA" w:eastAsia="en-US"/>
        </w:rPr>
        <w:t>[</w:t>
      </w:r>
      <w:r w:rsidR="00317A56" w:rsidRPr="0057420E">
        <w:rPr>
          <w:rFonts w:ascii="Arial" w:hAnsi="Arial" w:cs="Arial"/>
          <w:i/>
          <w:sz w:val="20"/>
          <w:highlight w:val="lightGray"/>
          <w:lang w:val="sr-Latn-BA" w:eastAsia="en-US"/>
        </w:rPr>
        <w:t>ubaci datum</w:t>
      </w:r>
      <w:r w:rsidRPr="0057420E">
        <w:rPr>
          <w:rFonts w:ascii="Arial" w:hAnsi="Arial" w:cs="Arial"/>
          <w:i/>
          <w:sz w:val="20"/>
          <w:highlight w:val="lightGray"/>
          <w:lang w:val="sr-Latn-BA" w:eastAsia="en-US"/>
        </w:rPr>
        <w:t>].</w:t>
      </w:r>
    </w:p>
    <w:p w:rsidR="004227EE" w:rsidRPr="0057420E" w:rsidRDefault="004227EE" w:rsidP="004227EE">
      <w:pPr>
        <w:tabs>
          <w:tab w:val="left" w:pos="851"/>
          <w:tab w:val="left" w:pos="993"/>
        </w:tabs>
        <w:spacing w:after="0"/>
        <w:rPr>
          <w:rFonts w:ascii="Arial" w:hAnsi="Arial" w:cs="Arial"/>
          <w:i/>
          <w:sz w:val="20"/>
          <w:lang w:val="sr-Latn-BA" w:eastAsia="en-US"/>
        </w:rPr>
      </w:pPr>
    </w:p>
    <w:p w:rsidR="004227EE" w:rsidRPr="0057420E" w:rsidRDefault="004227EE" w:rsidP="004227EE">
      <w:pPr>
        <w:tabs>
          <w:tab w:val="left" w:pos="851"/>
          <w:tab w:val="left" w:pos="993"/>
        </w:tabs>
        <w:spacing w:after="0"/>
        <w:rPr>
          <w:rFonts w:ascii="Arial" w:hAnsi="Arial" w:cs="Arial"/>
          <w:sz w:val="20"/>
          <w:lang w:val="sr-Latn-BA"/>
        </w:rPr>
      </w:pPr>
      <w:r w:rsidRPr="0057420E">
        <w:rPr>
          <w:rFonts w:ascii="Arial" w:hAnsi="Arial" w:cs="Arial"/>
          <w:sz w:val="20"/>
          <w:lang w:val="sr-Latn-BA" w:eastAsia="en-US"/>
        </w:rPr>
        <w:t xml:space="preserve">1.3 </w:t>
      </w:r>
      <w:r w:rsidR="00317A56" w:rsidRPr="0057420E">
        <w:rPr>
          <w:rFonts w:ascii="Arial" w:hAnsi="Arial" w:cs="Arial"/>
          <w:sz w:val="20"/>
          <w:lang w:val="sr-Latn-BA" w:eastAsia="en-US"/>
        </w:rPr>
        <w:t xml:space="preserve">Vremenski rok </w:t>
      </w:r>
      <w:r w:rsidR="00EE21ED" w:rsidRPr="0057420E">
        <w:rPr>
          <w:rFonts w:ascii="Arial" w:hAnsi="Arial" w:cs="Arial"/>
          <w:sz w:val="20"/>
          <w:lang w:val="sr-Latn-BA" w:eastAsia="en-US"/>
        </w:rPr>
        <w:t xml:space="preserve">izvršenja </w:t>
      </w:r>
      <w:r w:rsidR="00317A56" w:rsidRPr="0057420E">
        <w:rPr>
          <w:rFonts w:ascii="Arial" w:hAnsi="Arial" w:cs="Arial"/>
          <w:sz w:val="20"/>
          <w:lang w:val="sr-Latn-BA" w:eastAsia="en-US"/>
        </w:rPr>
        <w:t>ne može biti više od</w:t>
      </w:r>
      <w:r w:rsidRPr="0057420E">
        <w:rPr>
          <w:rFonts w:ascii="Arial" w:hAnsi="Arial" w:cs="Arial"/>
          <w:sz w:val="20"/>
          <w:lang w:val="sr-Latn-BA"/>
        </w:rPr>
        <w:t xml:space="preserve"> </w:t>
      </w:r>
      <w:r w:rsidRPr="0057420E">
        <w:rPr>
          <w:rFonts w:ascii="Arial" w:hAnsi="Arial" w:cs="Arial"/>
          <w:i/>
          <w:sz w:val="20"/>
          <w:highlight w:val="lightGray"/>
          <w:lang w:val="sr-Latn-BA"/>
        </w:rPr>
        <w:t>[</w:t>
      </w:r>
      <w:r w:rsidR="00317A56" w:rsidRPr="0057420E">
        <w:rPr>
          <w:rFonts w:ascii="Arial" w:hAnsi="Arial" w:cs="Arial"/>
          <w:i/>
          <w:sz w:val="20"/>
          <w:highlight w:val="lightGray"/>
          <w:lang w:val="sr-Latn-BA"/>
        </w:rPr>
        <w:t>ubaci broj</w:t>
      </w:r>
      <w:r w:rsidRPr="0057420E">
        <w:rPr>
          <w:rFonts w:ascii="Arial" w:hAnsi="Arial" w:cs="Arial"/>
          <w:i/>
          <w:sz w:val="20"/>
          <w:highlight w:val="lightGray"/>
          <w:lang w:val="sr-Latn-BA"/>
        </w:rPr>
        <w:t>]</w:t>
      </w:r>
      <w:r w:rsidRPr="0057420E">
        <w:rPr>
          <w:rFonts w:ascii="Arial" w:hAnsi="Arial" w:cs="Arial"/>
          <w:i/>
          <w:sz w:val="20"/>
          <w:lang w:val="sr-Latn-BA"/>
        </w:rPr>
        <w:t xml:space="preserve"> </w:t>
      </w:r>
      <w:r w:rsidRPr="0057420E">
        <w:rPr>
          <w:rFonts w:ascii="Arial" w:hAnsi="Arial" w:cs="Arial"/>
          <w:sz w:val="20"/>
          <w:lang w:val="sr-Latn-BA"/>
        </w:rPr>
        <w:t>d</w:t>
      </w:r>
      <w:r w:rsidR="00317A56" w:rsidRPr="0057420E">
        <w:rPr>
          <w:rFonts w:ascii="Arial" w:hAnsi="Arial" w:cs="Arial"/>
          <w:sz w:val="20"/>
          <w:lang w:val="sr-Latn-BA"/>
        </w:rPr>
        <w:t>ana od dana dobijanja naloga</w:t>
      </w:r>
      <w:r w:rsidRPr="0057420E">
        <w:rPr>
          <w:rFonts w:ascii="Arial" w:hAnsi="Arial" w:cs="Arial"/>
          <w:sz w:val="20"/>
          <w:lang w:val="sr-Latn-BA"/>
        </w:rPr>
        <w:t>.</w:t>
      </w:r>
    </w:p>
    <w:p w:rsidR="004227EE" w:rsidRPr="0057420E" w:rsidRDefault="004227EE" w:rsidP="004227EE">
      <w:pPr>
        <w:tabs>
          <w:tab w:val="left" w:pos="851"/>
          <w:tab w:val="left" w:pos="993"/>
        </w:tabs>
        <w:spacing w:after="0"/>
        <w:rPr>
          <w:rFonts w:ascii="Arial" w:hAnsi="Arial" w:cs="Arial"/>
          <w:sz w:val="20"/>
          <w:lang w:val="sr-Latn-BA"/>
        </w:rPr>
      </w:pPr>
    </w:p>
    <w:p w:rsidR="004227EE" w:rsidRPr="0057420E" w:rsidRDefault="004227EE" w:rsidP="004227EE">
      <w:pPr>
        <w:autoSpaceDE w:val="0"/>
        <w:autoSpaceDN w:val="0"/>
        <w:adjustRightInd w:val="0"/>
        <w:spacing w:after="0"/>
        <w:ind w:right="113"/>
        <w:rPr>
          <w:rFonts w:ascii="Arial" w:hAnsi="Arial" w:cs="Arial"/>
          <w:i/>
          <w:sz w:val="20"/>
          <w:lang w:val="sr-Latn-BA" w:eastAsia="en-US"/>
        </w:rPr>
      </w:pPr>
      <w:r w:rsidRPr="0057420E">
        <w:rPr>
          <w:rFonts w:ascii="Arial" w:hAnsi="Arial" w:cs="Arial"/>
          <w:sz w:val="20"/>
          <w:lang w:val="sr-Latn-BA" w:eastAsia="en-US"/>
        </w:rPr>
        <w:t xml:space="preserve">1.4 </w:t>
      </w:r>
      <w:r w:rsidR="008E03D9" w:rsidRPr="0057420E">
        <w:rPr>
          <w:rFonts w:ascii="Arial" w:hAnsi="Arial" w:cs="Arial"/>
          <w:sz w:val="20"/>
          <w:lang w:val="sr-Latn-BA" w:eastAsia="en-US"/>
        </w:rPr>
        <w:t>Mesto</w:t>
      </w:r>
      <w:r w:rsidRPr="0057420E">
        <w:rPr>
          <w:rFonts w:ascii="Arial" w:hAnsi="Arial" w:cs="Arial"/>
          <w:sz w:val="20"/>
          <w:lang w:val="sr-Latn-BA" w:eastAsia="en-US"/>
        </w:rPr>
        <w:t xml:space="preserve"> </w:t>
      </w:r>
      <w:r w:rsidRPr="0057420E">
        <w:rPr>
          <w:rFonts w:ascii="Arial" w:hAnsi="Arial" w:cs="Arial"/>
          <w:i/>
          <w:sz w:val="20"/>
          <w:highlight w:val="lightGray"/>
          <w:lang w:val="sr-Latn-BA" w:eastAsia="en-US"/>
        </w:rPr>
        <w:t>[</w:t>
      </w:r>
      <w:r w:rsidR="008E03D9" w:rsidRPr="0057420E">
        <w:rPr>
          <w:rFonts w:ascii="Arial" w:hAnsi="Arial" w:cs="Arial"/>
          <w:i/>
          <w:sz w:val="20"/>
          <w:highlight w:val="lightGray"/>
          <w:lang w:val="sr-Latn-BA" w:eastAsia="en-US"/>
        </w:rPr>
        <w:t>slanja snabdevanja</w:t>
      </w:r>
      <w:r w:rsidRPr="0057420E">
        <w:rPr>
          <w:rFonts w:ascii="Arial" w:hAnsi="Arial" w:cs="Arial"/>
          <w:i/>
          <w:sz w:val="20"/>
          <w:highlight w:val="lightGray"/>
          <w:lang w:val="sr-Latn-BA" w:eastAsia="en-US"/>
        </w:rPr>
        <w:t>]</w:t>
      </w:r>
      <w:r w:rsidRPr="0057420E">
        <w:rPr>
          <w:rFonts w:ascii="Arial" w:hAnsi="Arial" w:cs="Arial"/>
          <w:i/>
          <w:sz w:val="20"/>
          <w:lang w:val="sr-Latn-BA" w:eastAsia="en-US"/>
        </w:rPr>
        <w:t xml:space="preserve"> </w:t>
      </w:r>
      <w:r w:rsidRPr="0057420E">
        <w:rPr>
          <w:rFonts w:ascii="Arial" w:hAnsi="Arial" w:cs="Arial"/>
          <w:i/>
          <w:sz w:val="20"/>
          <w:highlight w:val="lightGray"/>
          <w:lang w:val="sr-Latn-BA" w:eastAsia="en-US"/>
        </w:rPr>
        <w:t>[</w:t>
      </w:r>
      <w:r w:rsidR="008E03D9" w:rsidRPr="0057420E">
        <w:rPr>
          <w:rFonts w:ascii="Arial" w:hAnsi="Arial" w:cs="Arial"/>
          <w:i/>
          <w:sz w:val="20"/>
          <w:highlight w:val="lightGray"/>
          <w:lang w:val="sr-Latn-BA" w:eastAsia="en-US"/>
        </w:rPr>
        <w:t>izvođenja radova</w:t>
      </w:r>
      <w:r w:rsidRPr="0057420E">
        <w:rPr>
          <w:rFonts w:ascii="Arial" w:hAnsi="Arial" w:cs="Arial"/>
          <w:i/>
          <w:sz w:val="20"/>
          <w:highlight w:val="lightGray"/>
          <w:lang w:val="sr-Latn-BA" w:eastAsia="en-US"/>
        </w:rPr>
        <w:t>]</w:t>
      </w:r>
      <w:r w:rsidRPr="0057420E">
        <w:rPr>
          <w:rFonts w:ascii="Arial" w:hAnsi="Arial" w:cs="Arial"/>
          <w:i/>
          <w:sz w:val="20"/>
          <w:lang w:val="sr-Latn-BA" w:eastAsia="en-US"/>
        </w:rPr>
        <w:t xml:space="preserve"> </w:t>
      </w:r>
      <w:r w:rsidRPr="0057420E">
        <w:rPr>
          <w:rFonts w:ascii="Arial" w:hAnsi="Arial" w:cs="Arial"/>
          <w:i/>
          <w:sz w:val="20"/>
          <w:highlight w:val="lightGray"/>
          <w:lang w:val="sr-Latn-BA" w:eastAsia="en-US"/>
        </w:rPr>
        <w:t>[</w:t>
      </w:r>
      <w:r w:rsidR="008E03D9" w:rsidRPr="0057420E">
        <w:rPr>
          <w:rFonts w:ascii="Arial" w:hAnsi="Arial" w:cs="Arial"/>
          <w:i/>
          <w:sz w:val="20"/>
          <w:highlight w:val="lightGray"/>
          <w:lang w:val="sr-Latn-BA" w:eastAsia="en-US"/>
        </w:rPr>
        <w:t>vršenja usluga</w:t>
      </w:r>
      <w:r w:rsidRPr="0057420E">
        <w:rPr>
          <w:rFonts w:ascii="Arial" w:hAnsi="Arial" w:cs="Arial"/>
          <w:i/>
          <w:sz w:val="20"/>
          <w:highlight w:val="lightGray"/>
          <w:lang w:val="sr-Latn-BA" w:eastAsia="en-US"/>
        </w:rPr>
        <w:t>]</w:t>
      </w:r>
      <w:r w:rsidRPr="0057420E">
        <w:rPr>
          <w:rFonts w:ascii="Arial" w:hAnsi="Arial" w:cs="Arial"/>
          <w:sz w:val="20"/>
          <w:lang w:val="sr-Latn-BA" w:eastAsia="en-US"/>
        </w:rPr>
        <w:t xml:space="preserve"> </w:t>
      </w:r>
      <w:r w:rsidR="008E03D9" w:rsidRPr="0057420E">
        <w:rPr>
          <w:rFonts w:ascii="Arial" w:hAnsi="Arial" w:cs="Arial"/>
          <w:sz w:val="20"/>
          <w:lang w:val="sr-Latn-BA" w:eastAsia="en-US"/>
        </w:rPr>
        <w:t>biće</w:t>
      </w:r>
      <w:r w:rsidRPr="0057420E">
        <w:rPr>
          <w:rFonts w:ascii="Arial" w:hAnsi="Arial" w:cs="Arial"/>
          <w:sz w:val="20"/>
          <w:lang w:val="sr-Latn-BA" w:eastAsia="en-US"/>
        </w:rPr>
        <w:t xml:space="preserve"> </w:t>
      </w:r>
      <w:r w:rsidRPr="0057420E">
        <w:rPr>
          <w:rFonts w:ascii="Arial" w:hAnsi="Arial" w:cs="Arial"/>
          <w:i/>
          <w:sz w:val="20"/>
          <w:highlight w:val="lightGray"/>
          <w:lang w:val="sr-Latn-BA" w:eastAsia="en-US"/>
        </w:rPr>
        <w:t>[</w:t>
      </w:r>
      <w:r w:rsidR="008E03D9" w:rsidRPr="0057420E">
        <w:rPr>
          <w:rFonts w:ascii="Arial" w:hAnsi="Arial" w:cs="Arial"/>
          <w:i/>
          <w:sz w:val="20"/>
          <w:highlight w:val="lightGray"/>
          <w:lang w:val="sr-Latn-BA" w:eastAsia="en-US"/>
        </w:rPr>
        <w:t>ubaci mesto</w:t>
      </w:r>
      <w:r w:rsidRPr="0057420E">
        <w:rPr>
          <w:rFonts w:ascii="Arial" w:hAnsi="Arial" w:cs="Arial"/>
          <w:i/>
          <w:sz w:val="20"/>
          <w:highlight w:val="lightGray"/>
          <w:lang w:val="sr-Latn-BA" w:eastAsia="en-US"/>
        </w:rPr>
        <w:t>].</w:t>
      </w:r>
    </w:p>
    <w:p w:rsidR="004227EE" w:rsidRPr="0057420E" w:rsidRDefault="004227EE" w:rsidP="004227EE">
      <w:pPr>
        <w:autoSpaceDE w:val="0"/>
        <w:autoSpaceDN w:val="0"/>
        <w:adjustRightInd w:val="0"/>
        <w:spacing w:after="0"/>
        <w:ind w:right="113"/>
        <w:rPr>
          <w:rFonts w:ascii="Arial" w:hAnsi="Arial" w:cs="Arial"/>
          <w:sz w:val="20"/>
          <w:lang w:val="sr-Latn-BA" w:eastAsia="en-US"/>
        </w:rPr>
      </w:pPr>
    </w:p>
    <w:p w:rsidR="004227EE" w:rsidRPr="0057420E" w:rsidRDefault="004227EE" w:rsidP="004227EE">
      <w:pPr>
        <w:autoSpaceDE w:val="0"/>
        <w:autoSpaceDN w:val="0"/>
        <w:adjustRightInd w:val="0"/>
        <w:spacing w:after="0"/>
        <w:ind w:right="113"/>
        <w:rPr>
          <w:rFonts w:ascii="Arial" w:hAnsi="Arial" w:cs="Arial"/>
          <w:sz w:val="20"/>
          <w:lang w:val="sr-Latn-BA" w:eastAsia="en-US"/>
        </w:rPr>
      </w:pPr>
      <w:r w:rsidRPr="0057420E">
        <w:rPr>
          <w:rFonts w:ascii="Arial" w:hAnsi="Arial" w:cs="Arial"/>
          <w:sz w:val="20"/>
          <w:lang w:val="sr-Latn-BA" w:eastAsia="en-US"/>
        </w:rPr>
        <w:t xml:space="preserve">1.5  </w:t>
      </w:r>
      <w:r w:rsidR="00A73C4D" w:rsidRPr="0057420E">
        <w:rPr>
          <w:rFonts w:ascii="Arial" w:hAnsi="Arial" w:cs="Arial"/>
          <w:sz w:val="20"/>
          <w:lang w:val="sr-Latn-BA" w:eastAsia="en-US"/>
        </w:rPr>
        <w:t>Primenljiv i</w:t>
      </w:r>
      <w:r w:rsidRPr="0057420E">
        <w:rPr>
          <w:rFonts w:ascii="Arial" w:hAnsi="Arial" w:cs="Arial"/>
          <w:sz w:val="20"/>
          <w:lang w:val="sr-Latn-BA" w:eastAsia="en-US"/>
        </w:rPr>
        <w:t xml:space="preserve">ncotermi </w:t>
      </w:r>
      <w:r w:rsidR="00A73C4D" w:rsidRPr="0057420E">
        <w:rPr>
          <w:rFonts w:ascii="Arial" w:hAnsi="Arial" w:cs="Arial"/>
          <w:sz w:val="20"/>
          <w:lang w:val="sr-Latn-BA" w:eastAsia="en-US"/>
        </w:rPr>
        <w:t>biće</w:t>
      </w:r>
      <w:r w:rsidRPr="0057420E">
        <w:rPr>
          <w:rFonts w:ascii="Arial" w:hAnsi="Arial" w:cs="Arial"/>
          <w:sz w:val="20"/>
          <w:lang w:val="sr-Latn-BA" w:eastAsia="en-US"/>
        </w:rPr>
        <w:t xml:space="preserve"> </w:t>
      </w:r>
      <w:r w:rsidRPr="0057420E">
        <w:rPr>
          <w:rFonts w:ascii="Arial" w:hAnsi="Arial" w:cs="Arial"/>
          <w:sz w:val="20"/>
          <w:lang w:val="sr-Latn-BA"/>
        </w:rPr>
        <w:t>DDP</w:t>
      </w:r>
      <w:r w:rsidRPr="0057420E">
        <w:rPr>
          <w:rStyle w:val="FootnoteReference"/>
          <w:rFonts w:cs="Arial"/>
          <w:sz w:val="20"/>
          <w:lang w:val="sr-Latn-BA"/>
        </w:rPr>
        <w:footnoteReference w:id="13"/>
      </w:r>
      <w:r w:rsidRPr="0057420E">
        <w:rPr>
          <w:rFonts w:ascii="Arial" w:hAnsi="Arial" w:cs="Arial"/>
          <w:sz w:val="20"/>
          <w:lang w:val="sr-Latn-BA"/>
        </w:rPr>
        <w:t xml:space="preserve"> </w:t>
      </w:r>
      <w:r w:rsidRPr="0057420E">
        <w:rPr>
          <w:rFonts w:ascii="Arial" w:hAnsi="Arial" w:cs="Arial"/>
          <w:sz w:val="20"/>
          <w:lang w:val="sr-Latn-BA" w:eastAsia="en-US"/>
        </w:rPr>
        <w:t>(</w:t>
      </w:r>
      <w:r w:rsidR="005B224D" w:rsidRPr="0057420E">
        <w:rPr>
          <w:rFonts w:ascii="Arial" w:hAnsi="Arial" w:cs="Arial"/>
          <w:sz w:val="20"/>
          <w:lang w:val="sr-Latn-BA" w:eastAsia="en-US"/>
        </w:rPr>
        <w:t>Isporučeno Ocarinjeno</w:t>
      </w:r>
      <w:r w:rsidRPr="0057420E">
        <w:rPr>
          <w:rFonts w:ascii="Arial" w:hAnsi="Arial" w:cs="Arial"/>
          <w:sz w:val="20"/>
          <w:lang w:val="sr-Latn-BA" w:eastAsia="en-US"/>
        </w:rPr>
        <w:t>).</w:t>
      </w:r>
    </w:p>
    <w:p w:rsidR="004227EE" w:rsidRPr="0057420E" w:rsidRDefault="004227EE" w:rsidP="004227EE">
      <w:pPr>
        <w:tabs>
          <w:tab w:val="left" w:pos="851"/>
          <w:tab w:val="left" w:pos="993"/>
        </w:tabs>
        <w:spacing w:after="0"/>
        <w:rPr>
          <w:rFonts w:ascii="Arial" w:hAnsi="Arial" w:cs="Arial"/>
          <w:b/>
          <w:sz w:val="20"/>
          <w:lang w:val="sr-Latn-BA"/>
        </w:rPr>
      </w:pPr>
    </w:p>
    <w:p w:rsidR="004227EE" w:rsidRPr="0057420E" w:rsidRDefault="004227EE" w:rsidP="004227EE">
      <w:pPr>
        <w:spacing w:after="0"/>
        <w:rPr>
          <w:rFonts w:ascii="Arial" w:hAnsi="Arial" w:cs="Arial"/>
          <w:b/>
          <w:sz w:val="20"/>
          <w:lang w:val="sr-Latn-BA"/>
        </w:rPr>
      </w:pPr>
    </w:p>
    <w:p w:rsidR="004227EE" w:rsidRPr="0057420E" w:rsidRDefault="004227EE" w:rsidP="004227EE">
      <w:pPr>
        <w:spacing w:after="0"/>
        <w:rPr>
          <w:rFonts w:ascii="Arial" w:hAnsi="Arial" w:cs="Arial"/>
          <w:b/>
          <w:bCs/>
          <w:sz w:val="20"/>
          <w:lang w:val="sr-Latn-BA"/>
        </w:rPr>
      </w:pPr>
      <w:r w:rsidRPr="0057420E">
        <w:rPr>
          <w:rFonts w:ascii="Arial" w:hAnsi="Arial" w:cs="Arial"/>
          <w:b/>
          <w:sz w:val="20"/>
          <w:lang w:val="sr-Latn-BA"/>
        </w:rPr>
        <w:t>Član 2</w:t>
      </w:r>
      <w:r w:rsidRPr="0057420E">
        <w:rPr>
          <w:rFonts w:ascii="Arial" w:hAnsi="Arial" w:cs="Arial"/>
          <w:b/>
          <w:sz w:val="20"/>
          <w:lang w:val="sr-Latn-BA"/>
        </w:rPr>
        <w:tab/>
      </w:r>
      <w:r w:rsidRPr="0057420E">
        <w:rPr>
          <w:rFonts w:ascii="Arial" w:hAnsi="Arial" w:cs="Arial"/>
          <w:b/>
          <w:sz w:val="20"/>
          <w:lang w:val="sr-Latn-BA"/>
        </w:rPr>
        <w:tab/>
      </w:r>
      <w:r w:rsidR="00317A56" w:rsidRPr="0057420E">
        <w:rPr>
          <w:rFonts w:ascii="Arial" w:hAnsi="Arial" w:cs="Arial"/>
          <w:b/>
          <w:sz w:val="20"/>
          <w:lang w:val="sr-Latn-BA"/>
        </w:rPr>
        <w:t>Važeći zakon</w:t>
      </w:r>
    </w:p>
    <w:p w:rsidR="004227EE" w:rsidRPr="0057420E" w:rsidRDefault="004227EE" w:rsidP="004227EE">
      <w:pPr>
        <w:spacing w:after="0"/>
        <w:rPr>
          <w:rFonts w:ascii="Arial" w:hAnsi="Arial" w:cs="Arial"/>
          <w:b/>
          <w:bCs/>
          <w:sz w:val="20"/>
          <w:lang w:val="sr-Latn-BA"/>
        </w:rPr>
      </w:pPr>
    </w:p>
    <w:p w:rsidR="00317A56" w:rsidRPr="00E23676" w:rsidRDefault="004227EE" w:rsidP="00317A56">
      <w:pPr>
        <w:tabs>
          <w:tab w:val="num" w:pos="1080"/>
        </w:tabs>
        <w:rPr>
          <w:rFonts w:ascii="Arial" w:hAnsi="Arial" w:cs="Arial"/>
          <w:sz w:val="20"/>
          <w:lang w:val="sr-Latn-BA"/>
        </w:rPr>
      </w:pPr>
      <w:r w:rsidRPr="0057420E">
        <w:rPr>
          <w:rFonts w:ascii="Arial" w:hAnsi="Arial" w:cs="Arial"/>
          <w:sz w:val="20"/>
          <w:lang w:val="sr-Latn-BA"/>
        </w:rPr>
        <w:t>2.</w:t>
      </w:r>
      <w:r w:rsidRPr="00E23676">
        <w:rPr>
          <w:rFonts w:ascii="Arial" w:hAnsi="Arial" w:cs="Arial"/>
          <w:sz w:val="20"/>
          <w:lang w:val="sr-Latn-BA"/>
        </w:rPr>
        <w:t xml:space="preserve">1 </w:t>
      </w:r>
      <w:r w:rsidR="00317A56" w:rsidRPr="00E23676">
        <w:rPr>
          <w:rFonts w:ascii="Arial" w:hAnsi="Arial" w:cs="Arial"/>
          <w:sz w:val="20"/>
          <w:lang w:val="sr-Latn-BA"/>
        </w:rPr>
        <w:t>Sprovodl</w:t>
      </w:r>
      <w:r w:rsidR="000A2F6B" w:rsidRPr="00E23676">
        <w:rPr>
          <w:rFonts w:ascii="Arial" w:hAnsi="Arial" w:cs="Arial"/>
          <w:sz w:val="20"/>
          <w:lang w:val="sr-Latn-BA"/>
        </w:rPr>
        <w:t>jiv zakon će biti ZJN-04/L-042 o javnim nabavkama Republike Kosova, izmenjen i dopunjen Zakonom br. 04/L-237, Zakonom br. 05/L-</w:t>
      </w:r>
      <w:r w:rsidR="000A2F6B" w:rsidRPr="0046181C">
        <w:rPr>
          <w:rFonts w:ascii="Arial" w:hAnsi="Arial" w:cs="Arial"/>
          <w:sz w:val="20"/>
          <w:lang w:val="sr-Latn-BA"/>
        </w:rPr>
        <w:t xml:space="preserve">068 i </w:t>
      </w:r>
      <w:r w:rsidR="000A2F6B" w:rsidRPr="009338FA">
        <w:rPr>
          <w:rFonts w:ascii="Arial" w:hAnsi="Arial" w:cs="Arial"/>
          <w:sz w:val="20"/>
          <w:lang w:val="sr-Latn-BA"/>
        </w:rPr>
        <w:t>Zakonom br. 05/L-</w:t>
      </w:r>
      <w:r w:rsidR="009338FA" w:rsidRPr="009338FA">
        <w:rPr>
          <w:rFonts w:ascii="Arial" w:hAnsi="Arial" w:cs="Arial"/>
          <w:sz w:val="20"/>
          <w:lang w:val="sr-Latn-BA"/>
        </w:rPr>
        <w:t>0</w:t>
      </w:r>
      <w:r w:rsidR="000A2F6B" w:rsidRPr="009338FA">
        <w:rPr>
          <w:rFonts w:ascii="Arial" w:hAnsi="Arial" w:cs="Arial"/>
          <w:sz w:val="20"/>
          <w:lang w:val="sr-Latn-BA"/>
        </w:rPr>
        <w:t>92. Za pitanja</w:t>
      </w:r>
      <w:r w:rsidR="000A2F6B" w:rsidRPr="0046181C">
        <w:rPr>
          <w:rFonts w:ascii="Arial" w:hAnsi="Arial" w:cs="Arial"/>
          <w:sz w:val="20"/>
          <w:lang w:val="sr-Latn-BA"/>
        </w:rPr>
        <w:t xml:space="preserve"> koja nisu pokrivena odredbama ovog zakona se primenjuju važeći zakoni na Kosovu. Jurisdikciju</w:t>
      </w:r>
      <w:r w:rsidR="000A2F6B" w:rsidRPr="00E23676">
        <w:rPr>
          <w:rFonts w:ascii="Arial" w:hAnsi="Arial" w:cs="Arial"/>
          <w:sz w:val="20"/>
          <w:lang w:val="sr-Latn-BA"/>
        </w:rPr>
        <w:t xml:space="preserve"> će imati odgovarajući sud u Prišitni.</w:t>
      </w:r>
    </w:p>
    <w:p w:rsidR="004227EE" w:rsidRPr="0057420E" w:rsidRDefault="004227EE" w:rsidP="004227EE">
      <w:pPr>
        <w:spacing w:after="0"/>
        <w:rPr>
          <w:rFonts w:ascii="Arial" w:hAnsi="Arial" w:cs="Arial"/>
          <w:b/>
          <w:bCs/>
          <w:sz w:val="20"/>
          <w:lang w:val="sr-Latn-BA"/>
        </w:rPr>
      </w:pPr>
    </w:p>
    <w:p w:rsidR="004227EE" w:rsidRPr="0057420E" w:rsidRDefault="004227EE" w:rsidP="004227EE">
      <w:pPr>
        <w:spacing w:after="0"/>
        <w:ind w:right="-54"/>
        <w:outlineLvl w:val="0"/>
        <w:rPr>
          <w:rFonts w:ascii="Arial" w:hAnsi="Arial" w:cs="Arial"/>
          <w:b/>
          <w:sz w:val="20"/>
          <w:lang w:val="sr-Latn-BA"/>
        </w:rPr>
      </w:pPr>
      <w:r w:rsidRPr="0057420E">
        <w:rPr>
          <w:rFonts w:ascii="Arial" w:hAnsi="Arial" w:cs="Arial"/>
          <w:b/>
          <w:sz w:val="20"/>
          <w:lang w:val="sr-Latn-BA"/>
        </w:rPr>
        <w:t>Član 3</w:t>
      </w:r>
      <w:r w:rsidRPr="0057420E">
        <w:rPr>
          <w:rFonts w:ascii="Arial" w:hAnsi="Arial" w:cs="Arial"/>
          <w:b/>
          <w:sz w:val="20"/>
          <w:lang w:val="sr-Latn-BA"/>
        </w:rPr>
        <w:tab/>
      </w:r>
      <w:r w:rsidRPr="0057420E">
        <w:rPr>
          <w:rFonts w:ascii="Arial" w:hAnsi="Arial" w:cs="Arial"/>
          <w:b/>
          <w:sz w:val="20"/>
          <w:lang w:val="sr-Latn-BA"/>
        </w:rPr>
        <w:tab/>
      </w:r>
      <w:r w:rsidR="00317A56" w:rsidRPr="0057420E">
        <w:rPr>
          <w:rFonts w:ascii="Arial" w:hAnsi="Arial" w:cs="Arial"/>
          <w:b/>
          <w:sz w:val="20"/>
          <w:lang w:val="sr-Latn-BA"/>
        </w:rPr>
        <w:t>Cena</w:t>
      </w:r>
    </w:p>
    <w:p w:rsidR="004227EE" w:rsidRPr="0057420E" w:rsidRDefault="004227EE" w:rsidP="004227EE">
      <w:pPr>
        <w:spacing w:after="0"/>
        <w:ind w:right="-54"/>
        <w:outlineLvl w:val="0"/>
        <w:rPr>
          <w:rFonts w:ascii="Arial" w:hAnsi="Arial" w:cs="Arial"/>
          <w:b/>
          <w:sz w:val="20"/>
          <w:lang w:val="sr-Latn-BA"/>
        </w:rPr>
      </w:pPr>
    </w:p>
    <w:p w:rsidR="004227EE" w:rsidRPr="0057420E" w:rsidRDefault="004227EE" w:rsidP="004227EE">
      <w:pPr>
        <w:spacing w:after="0"/>
        <w:ind w:right="-54"/>
        <w:outlineLvl w:val="0"/>
        <w:rPr>
          <w:rFonts w:ascii="Arial" w:hAnsi="Arial" w:cs="Arial"/>
          <w:sz w:val="20"/>
          <w:lang w:val="sr-Latn-BA"/>
        </w:rPr>
      </w:pPr>
      <w:r w:rsidRPr="0057420E">
        <w:rPr>
          <w:rFonts w:ascii="Arial" w:hAnsi="Arial" w:cs="Arial"/>
          <w:sz w:val="20"/>
          <w:lang w:val="sr-Latn-BA"/>
        </w:rPr>
        <w:t xml:space="preserve">3.1 </w:t>
      </w:r>
      <w:r w:rsidR="004B34B8" w:rsidRPr="0057420E">
        <w:rPr>
          <w:rFonts w:ascii="Arial" w:hAnsi="Arial" w:cs="Arial"/>
          <w:sz w:val="20"/>
          <w:lang w:val="sr-Latn-BA"/>
        </w:rPr>
        <w:t>Ukupna cena ugovora biće: [</w:t>
      </w:r>
      <w:r w:rsidR="004B34B8" w:rsidRPr="0057420E">
        <w:rPr>
          <w:rFonts w:ascii="Arial" w:hAnsi="Arial" w:cs="Arial"/>
          <w:i/>
          <w:sz w:val="20"/>
          <w:highlight w:val="lightGray"/>
          <w:lang w:val="sr-Latn-BA"/>
        </w:rPr>
        <w:t>ubaci cenu snabdevanja u šiframa</w:t>
      </w:r>
      <w:r w:rsidR="004B34B8" w:rsidRPr="0057420E">
        <w:rPr>
          <w:rFonts w:ascii="Arial" w:hAnsi="Arial" w:cs="Arial"/>
          <w:i/>
          <w:sz w:val="20"/>
          <w:lang w:val="sr-Latn-BA"/>
        </w:rPr>
        <w:t>]</w:t>
      </w:r>
      <w:r w:rsidR="004B34B8" w:rsidRPr="0057420E">
        <w:rPr>
          <w:rFonts w:ascii="Arial" w:hAnsi="Arial" w:cs="Arial"/>
          <w:sz w:val="20"/>
          <w:lang w:val="sr-Latn-BA"/>
        </w:rPr>
        <w:t xml:space="preserve"> €; [</w:t>
      </w:r>
      <w:r w:rsidR="004B34B8" w:rsidRPr="0057420E">
        <w:rPr>
          <w:rFonts w:ascii="Arial" w:hAnsi="Arial" w:cs="Arial"/>
          <w:i/>
          <w:sz w:val="20"/>
          <w:highlight w:val="lightGray"/>
          <w:lang w:val="sr-Latn-BA"/>
        </w:rPr>
        <w:t>ubaci ceni snabdevanja u rečima</w:t>
      </w:r>
      <w:r w:rsidR="004B34B8" w:rsidRPr="0057420E">
        <w:rPr>
          <w:rFonts w:ascii="Arial" w:hAnsi="Arial" w:cs="Arial"/>
          <w:i/>
          <w:sz w:val="20"/>
          <w:lang w:val="sr-Latn-BA"/>
        </w:rPr>
        <w:t>]</w:t>
      </w:r>
      <w:r w:rsidR="004B34B8" w:rsidRPr="0057420E">
        <w:rPr>
          <w:rFonts w:ascii="Arial" w:hAnsi="Arial" w:cs="Arial"/>
          <w:sz w:val="20"/>
          <w:lang w:val="sr-Latn-BA"/>
        </w:rPr>
        <w:t xml:space="preserve"> Evra.</w:t>
      </w:r>
      <w:r w:rsidRPr="0057420E">
        <w:rPr>
          <w:rFonts w:ascii="Arial" w:hAnsi="Arial" w:cs="Arial"/>
          <w:sz w:val="20"/>
          <w:lang w:val="sr-Latn-BA"/>
        </w:rPr>
        <w:t xml:space="preserve"> </w:t>
      </w:r>
    </w:p>
    <w:p w:rsidR="004227EE" w:rsidRPr="0057420E" w:rsidRDefault="004227EE" w:rsidP="004227EE">
      <w:pPr>
        <w:spacing w:after="0"/>
        <w:ind w:right="-54"/>
        <w:outlineLvl w:val="0"/>
        <w:rPr>
          <w:rFonts w:ascii="Arial" w:hAnsi="Arial" w:cs="Arial"/>
          <w:sz w:val="20"/>
          <w:lang w:val="sr-Latn-BA"/>
        </w:rPr>
      </w:pPr>
    </w:p>
    <w:p w:rsidR="004227EE" w:rsidRPr="0057420E" w:rsidRDefault="004227EE" w:rsidP="004227EE">
      <w:pPr>
        <w:tabs>
          <w:tab w:val="left" w:pos="360"/>
        </w:tabs>
        <w:spacing w:after="0"/>
        <w:rPr>
          <w:rFonts w:ascii="Arial" w:hAnsi="Arial" w:cs="Arial"/>
          <w:sz w:val="18"/>
          <w:szCs w:val="18"/>
          <w:lang w:val="sr-Latn-BA"/>
        </w:rPr>
      </w:pPr>
      <w:r w:rsidRPr="0057420E">
        <w:rPr>
          <w:rFonts w:ascii="Arial" w:hAnsi="Arial" w:cs="Arial"/>
          <w:sz w:val="20"/>
          <w:lang w:val="sr-Latn-BA"/>
        </w:rPr>
        <w:t>3.2</w:t>
      </w:r>
      <w:r w:rsidRPr="0057420E">
        <w:rPr>
          <w:rFonts w:ascii="Arial" w:hAnsi="Arial" w:cs="Arial"/>
          <w:sz w:val="20"/>
          <w:lang w:val="sr-Latn-BA"/>
        </w:rPr>
        <w:tab/>
      </w:r>
      <w:r w:rsidR="00E23676">
        <w:rPr>
          <w:rFonts w:ascii="Arial" w:hAnsi="Arial" w:cs="Arial"/>
          <w:sz w:val="20"/>
          <w:lang w:val="sr-Latn-BA"/>
        </w:rPr>
        <w:t>Cena koja</w:t>
      </w:r>
      <w:r w:rsidR="004B34B8" w:rsidRPr="0057420E">
        <w:rPr>
          <w:rFonts w:ascii="Arial" w:hAnsi="Arial" w:cs="Arial"/>
          <w:sz w:val="20"/>
          <w:lang w:val="sr-Latn-BA"/>
        </w:rPr>
        <w:t xml:space="preserve"> se </w:t>
      </w:r>
      <w:r w:rsidR="00992754" w:rsidRPr="0057420E">
        <w:rPr>
          <w:rFonts w:ascii="Arial" w:hAnsi="Arial" w:cs="Arial"/>
          <w:sz w:val="20"/>
          <w:lang w:val="sr-Latn-BA"/>
        </w:rPr>
        <w:t>pominje u članu</w:t>
      </w:r>
      <w:r w:rsidR="004B34B8" w:rsidRPr="0057420E">
        <w:rPr>
          <w:rFonts w:ascii="Arial" w:hAnsi="Arial" w:cs="Arial"/>
          <w:sz w:val="20"/>
          <w:lang w:val="sr-Latn-BA"/>
        </w:rPr>
        <w:t xml:space="preserve"> 3.1 će biti jedina naknada koju Ugovorni Autoritet duguje Ekonomskom Operateru</w:t>
      </w:r>
      <w:r w:rsidR="00992754" w:rsidRPr="0057420E">
        <w:rPr>
          <w:rFonts w:ascii="Arial" w:hAnsi="Arial" w:cs="Arial"/>
          <w:sz w:val="20"/>
          <w:lang w:val="sr-Latn-BA"/>
        </w:rPr>
        <w:t xml:space="preserve"> na osnovu</w:t>
      </w:r>
      <w:r w:rsidR="000A2F6B" w:rsidRPr="0057420E">
        <w:rPr>
          <w:rFonts w:ascii="Arial" w:hAnsi="Arial" w:cs="Arial"/>
          <w:sz w:val="20"/>
          <w:lang w:val="sr-Latn-BA"/>
        </w:rPr>
        <w:t xml:space="preserve"> ugovora</w:t>
      </w:r>
      <w:r w:rsidRPr="0057420E">
        <w:rPr>
          <w:rFonts w:ascii="Arial" w:hAnsi="Arial" w:cs="Arial"/>
          <w:sz w:val="20"/>
          <w:lang w:val="sr-Latn-BA"/>
        </w:rPr>
        <w:t xml:space="preserve">. </w:t>
      </w:r>
      <w:r w:rsidR="000A2F6B" w:rsidRPr="0057420E">
        <w:rPr>
          <w:rFonts w:ascii="Arial" w:hAnsi="Arial" w:cs="Arial"/>
          <w:sz w:val="20"/>
          <w:lang w:val="sr-Latn-BA"/>
        </w:rPr>
        <w:t>Ona je fiksna i</w:t>
      </w:r>
      <w:r w:rsidR="00432213" w:rsidRPr="0057420E">
        <w:rPr>
          <w:rFonts w:ascii="Arial" w:hAnsi="Arial" w:cs="Arial"/>
          <w:sz w:val="20"/>
          <w:lang w:val="sr-Latn-BA"/>
        </w:rPr>
        <w:t xml:space="preserve"> nije predmet revizije tokom izvršenja ugovora (osim cena onih artik</w:t>
      </w:r>
      <w:r w:rsidR="00992754" w:rsidRPr="0057420E">
        <w:rPr>
          <w:rFonts w:ascii="Arial" w:hAnsi="Arial" w:cs="Arial"/>
          <w:sz w:val="20"/>
          <w:lang w:val="sr-Latn-BA"/>
        </w:rPr>
        <w:t>a</w:t>
      </w:r>
      <w:r w:rsidR="00E23676">
        <w:rPr>
          <w:rFonts w:ascii="Arial" w:hAnsi="Arial" w:cs="Arial"/>
          <w:sz w:val="20"/>
          <w:lang w:val="sr-Latn-BA"/>
        </w:rPr>
        <w:t>la koji</w:t>
      </w:r>
      <w:r w:rsidR="00432213" w:rsidRPr="0057420E">
        <w:rPr>
          <w:rFonts w:ascii="Arial" w:hAnsi="Arial" w:cs="Arial"/>
          <w:sz w:val="20"/>
          <w:lang w:val="sr-Latn-BA"/>
        </w:rPr>
        <w:t xml:space="preserve"> su predmet promene cene prema odredjenoj berzi</w:t>
      </w:r>
      <w:r w:rsidR="000A2F6B" w:rsidRPr="0057420E">
        <w:rPr>
          <w:rFonts w:ascii="Arial" w:hAnsi="Arial" w:cs="Arial"/>
          <w:sz w:val="20"/>
          <w:lang w:val="sr-Latn-BA"/>
        </w:rPr>
        <w:t>, ukoliko je primenjivo</w:t>
      </w:r>
      <w:r w:rsidR="000A2F6B" w:rsidRPr="0057420E">
        <w:rPr>
          <w:rFonts w:ascii="Arial" w:hAnsi="Arial" w:cs="Arial"/>
          <w:sz w:val="18"/>
          <w:szCs w:val="18"/>
          <w:lang w:val="sr-Latn-BA"/>
        </w:rPr>
        <w:t>).</w:t>
      </w:r>
    </w:p>
    <w:p w:rsidR="00432213" w:rsidRPr="0057420E" w:rsidRDefault="00432213" w:rsidP="004227EE">
      <w:pPr>
        <w:tabs>
          <w:tab w:val="left" w:pos="360"/>
        </w:tabs>
        <w:spacing w:after="0"/>
        <w:rPr>
          <w:rFonts w:ascii="Arial" w:hAnsi="Arial" w:cs="Arial"/>
          <w:b/>
          <w:sz w:val="20"/>
          <w:lang w:val="sr-Latn-BA"/>
        </w:rPr>
      </w:pPr>
    </w:p>
    <w:p w:rsidR="004227EE" w:rsidRPr="0057420E" w:rsidRDefault="004227EE" w:rsidP="004227EE">
      <w:pPr>
        <w:tabs>
          <w:tab w:val="left" w:pos="360"/>
        </w:tabs>
        <w:spacing w:after="0"/>
        <w:rPr>
          <w:rFonts w:ascii="Arial" w:hAnsi="Arial" w:cs="Arial"/>
          <w:b/>
          <w:sz w:val="20"/>
          <w:lang w:val="sr-Latn-BA"/>
        </w:rPr>
      </w:pPr>
      <w:r w:rsidRPr="0057420E">
        <w:rPr>
          <w:rFonts w:ascii="Arial" w:hAnsi="Arial" w:cs="Arial"/>
          <w:b/>
          <w:sz w:val="20"/>
          <w:lang w:val="sr-Latn-BA"/>
        </w:rPr>
        <w:t>Član 4</w:t>
      </w:r>
      <w:r w:rsidRPr="0057420E">
        <w:rPr>
          <w:rFonts w:ascii="Arial" w:hAnsi="Arial" w:cs="Arial"/>
          <w:b/>
          <w:sz w:val="20"/>
          <w:lang w:val="sr-Latn-BA"/>
        </w:rPr>
        <w:tab/>
      </w:r>
      <w:r w:rsidRPr="0057420E">
        <w:rPr>
          <w:rFonts w:ascii="Arial" w:hAnsi="Arial" w:cs="Arial"/>
          <w:b/>
          <w:sz w:val="20"/>
          <w:lang w:val="sr-Latn-BA"/>
        </w:rPr>
        <w:tab/>
      </w:r>
      <w:r w:rsidR="00317A56" w:rsidRPr="0057420E">
        <w:rPr>
          <w:rFonts w:ascii="Arial" w:hAnsi="Arial" w:cs="Arial"/>
          <w:b/>
          <w:sz w:val="20"/>
          <w:lang w:val="sr-Latn-BA"/>
        </w:rPr>
        <w:t>Isplate</w:t>
      </w:r>
    </w:p>
    <w:p w:rsidR="004227EE" w:rsidRPr="0057420E" w:rsidRDefault="004227EE" w:rsidP="004227EE">
      <w:pPr>
        <w:tabs>
          <w:tab w:val="left" w:pos="360"/>
        </w:tabs>
        <w:spacing w:after="0"/>
        <w:rPr>
          <w:rFonts w:ascii="Arial" w:hAnsi="Arial" w:cs="Arial"/>
          <w:b/>
          <w:sz w:val="20"/>
          <w:lang w:val="sr-Latn-BA"/>
        </w:rPr>
      </w:pPr>
    </w:p>
    <w:p w:rsidR="004227EE" w:rsidRPr="0057420E" w:rsidRDefault="004227EE" w:rsidP="004227EE">
      <w:pPr>
        <w:widowControl w:val="0"/>
        <w:spacing w:after="0"/>
        <w:rPr>
          <w:rFonts w:ascii="Arial" w:hAnsi="Arial" w:cs="Arial"/>
          <w:sz w:val="20"/>
          <w:lang w:val="sr-Latn-BA" w:eastAsia="da-DK"/>
        </w:rPr>
      </w:pPr>
      <w:r w:rsidRPr="0057420E">
        <w:rPr>
          <w:rFonts w:ascii="Arial" w:hAnsi="Arial" w:cs="Arial"/>
          <w:sz w:val="20"/>
          <w:lang w:val="sr-Latn-BA"/>
        </w:rPr>
        <w:t xml:space="preserve">4.1 </w:t>
      </w:r>
      <w:r w:rsidR="00432213" w:rsidRPr="0057420E">
        <w:rPr>
          <w:rFonts w:ascii="Arial" w:hAnsi="Arial" w:cs="Arial"/>
          <w:sz w:val="20"/>
          <w:lang w:val="sr-Latn-BA"/>
        </w:rPr>
        <w:t>Isplata će se vršiti u Evrima</w:t>
      </w:r>
      <w:r w:rsidRPr="0057420E">
        <w:rPr>
          <w:rFonts w:ascii="Arial" w:hAnsi="Arial" w:cs="Arial"/>
          <w:sz w:val="20"/>
          <w:lang w:val="sr-Latn-BA"/>
        </w:rPr>
        <w:t xml:space="preserve">. </w:t>
      </w:r>
    </w:p>
    <w:p w:rsidR="004227EE" w:rsidRPr="0057420E" w:rsidRDefault="004227EE" w:rsidP="004227EE">
      <w:pPr>
        <w:widowControl w:val="0"/>
        <w:spacing w:after="0"/>
        <w:rPr>
          <w:rFonts w:ascii="Arial" w:hAnsi="Arial" w:cs="Arial"/>
          <w:sz w:val="20"/>
          <w:lang w:val="sr-Latn-BA" w:eastAsia="da-DK"/>
        </w:rPr>
      </w:pPr>
    </w:p>
    <w:p w:rsidR="004227EE" w:rsidRPr="0057420E" w:rsidRDefault="004227EE" w:rsidP="004227EE">
      <w:pPr>
        <w:widowControl w:val="0"/>
        <w:spacing w:after="0"/>
        <w:rPr>
          <w:rFonts w:ascii="Arial" w:hAnsi="Arial" w:cs="Arial"/>
          <w:sz w:val="20"/>
          <w:lang w:val="sr-Latn-BA" w:eastAsia="da-DK"/>
        </w:rPr>
      </w:pPr>
      <w:r w:rsidRPr="0057420E">
        <w:rPr>
          <w:rFonts w:ascii="Arial" w:hAnsi="Arial" w:cs="Arial"/>
          <w:i/>
          <w:sz w:val="20"/>
          <w:highlight w:val="lightGray"/>
          <w:lang w:val="sr-Latn-BA"/>
        </w:rPr>
        <w:lastRenderedPageBreak/>
        <w:t>[</w:t>
      </w:r>
      <w:r w:rsidR="002B3C7C" w:rsidRPr="0057420E">
        <w:rPr>
          <w:rFonts w:ascii="Arial" w:hAnsi="Arial" w:cs="Arial"/>
          <w:i/>
          <w:sz w:val="20"/>
          <w:highlight w:val="lightGray"/>
          <w:lang w:val="sr-Latn-BA"/>
        </w:rPr>
        <w:t>ako se ugovor sastoji samo od jedne isporuke ubacite</w:t>
      </w:r>
      <w:r w:rsidRPr="0057420E">
        <w:rPr>
          <w:rFonts w:ascii="Arial" w:hAnsi="Arial" w:cs="Arial"/>
          <w:i/>
          <w:sz w:val="20"/>
          <w:highlight w:val="lightGray"/>
          <w:lang w:val="sr-Latn-BA"/>
        </w:rPr>
        <w:t>]</w:t>
      </w:r>
    </w:p>
    <w:p w:rsidR="004227EE" w:rsidRPr="0057420E" w:rsidRDefault="004227EE" w:rsidP="004227EE">
      <w:pPr>
        <w:widowControl w:val="0"/>
        <w:spacing w:after="0"/>
        <w:rPr>
          <w:rFonts w:ascii="Arial" w:hAnsi="Arial" w:cs="Arial"/>
          <w:sz w:val="20"/>
          <w:highlight w:val="lightGray"/>
          <w:lang w:val="sr-Latn-BA"/>
        </w:rPr>
      </w:pPr>
      <w:r w:rsidRPr="0057420E">
        <w:rPr>
          <w:rFonts w:ascii="Arial" w:hAnsi="Arial" w:cs="Arial"/>
          <w:sz w:val="20"/>
          <w:highlight w:val="lightGray"/>
          <w:lang w:val="sr-Latn-BA"/>
        </w:rPr>
        <w:t>[</w:t>
      </w:r>
      <w:r w:rsidR="007B1EF2" w:rsidRPr="0057420E">
        <w:rPr>
          <w:rFonts w:ascii="Arial" w:hAnsi="Arial" w:cs="Arial"/>
          <w:sz w:val="20"/>
          <w:highlight w:val="lightGray"/>
          <w:lang w:val="sr-Latn-BA"/>
        </w:rPr>
        <w:t xml:space="preserve">Ugovorni Autoritet će platiti ukupan iznos isplate po prijemu cele </w:t>
      </w:r>
      <w:r w:rsidR="005469F6" w:rsidRPr="0057420E">
        <w:rPr>
          <w:rFonts w:ascii="Arial" w:hAnsi="Arial" w:cs="Arial"/>
          <w:sz w:val="20"/>
          <w:highlight w:val="lightGray"/>
          <w:lang w:val="sr-Latn-BA"/>
        </w:rPr>
        <w:t>isporuke</w:t>
      </w:r>
      <w:r w:rsidRPr="0057420E">
        <w:rPr>
          <w:rFonts w:ascii="Arial" w:hAnsi="Arial" w:cs="Arial"/>
          <w:sz w:val="20"/>
          <w:highlight w:val="lightGray"/>
          <w:lang w:val="sr-Latn-BA"/>
        </w:rPr>
        <w:t xml:space="preserve">] </w:t>
      </w:r>
    </w:p>
    <w:p w:rsidR="004227EE" w:rsidRPr="0057420E" w:rsidRDefault="004227EE" w:rsidP="004227EE">
      <w:pPr>
        <w:widowControl w:val="0"/>
        <w:spacing w:after="0"/>
        <w:rPr>
          <w:rFonts w:ascii="Arial" w:hAnsi="Arial" w:cs="Arial"/>
          <w:sz w:val="20"/>
          <w:highlight w:val="lightGray"/>
          <w:lang w:val="sr-Latn-BA"/>
        </w:rPr>
      </w:pPr>
    </w:p>
    <w:p w:rsidR="004227EE" w:rsidRPr="0057420E" w:rsidRDefault="004227EE" w:rsidP="004227EE">
      <w:pPr>
        <w:widowControl w:val="0"/>
        <w:spacing w:after="0"/>
        <w:rPr>
          <w:rFonts w:ascii="Arial" w:hAnsi="Arial" w:cs="Arial"/>
          <w:sz w:val="20"/>
          <w:lang w:val="sr-Latn-BA" w:eastAsia="da-DK"/>
        </w:rPr>
      </w:pPr>
      <w:r w:rsidRPr="0057420E">
        <w:rPr>
          <w:rFonts w:ascii="Arial" w:hAnsi="Arial" w:cs="Arial"/>
          <w:i/>
          <w:sz w:val="20"/>
          <w:highlight w:val="lightGray"/>
          <w:lang w:val="sr-Latn-BA"/>
        </w:rPr>
        <w:t>[</w:t>
      </w:r>
      <w:r w:rsidR="00F82B22" w:rsidRPr="0057420E">
        <w:rPr>
          <w:rFonts w:ascii="Arial" w:hAnsi="Arial" w:cs="Arial"/>
          <w:i/>
          <w:sz w:val="20"/>
          <w:highlight w:val="lightGray"/>
          <w:lang w:val="sr-Latn-BA"/>
        </w:rPr>
        <w:t>ako se ugovor sastoji više od jedne isporuke ubacite</w:t>
      </w:r>
      <w:r w:rsidRPr="0057420E">
        <w:rPr>
          <w:rFonts w:ascii="Arial" w:hAnsi="Arial" w:cs="Arial"/>
          <w:i/>
          <w:sz w:val="20"/>
          <w:highlight w:val="lightGray"/>
          <w:lang w:val="sr-Latn-BA"/>
        </w:rPr>
        <w:t>]</w:t>
      </w:r>
    </w:p>
    <w:p w:rsidR="004227EE" w:rsidRPr="0057420E" w:rsidRDefault="004227EE" w:rsidP="004227EE">
      <w:pPr>
        <w:widowControl w:val="0"/>
        <w:spacing w:after="0"/>
        <w:rPr>
          <w:rFonts w:ascii="Arial" w:hAnsi="Arial" w:cs="Arial"/>
          <w:sz w:val="20"/>
          <w:highlight w:val="lightGray"/>
          <w:lang w:val="sr-Latn-BA"/>
        </w:rPr>
      </w:pPr>
      <w:r w:rsidRPr="0057420E">
        <w:rPr>
          <w:rFonts w:ascii="Arial" w:hAnsi="Arial" w:cs="Arial"/>
          <w:sz w:val="20"/>
          <w:highlight w:val="lightGray"/>
          <w:lang w:val="sr-Latn-BA"/>
        </w:rPr>
        <w:t>[</w:t>
      </w:r>
      <w:r w:rsidR="007B1EF2" w:rsidRPr="0057420E">
        <w:rPr>
          <w:rFonts w:ascii="Arial" w:hAnsi="Arial" w:cs="Arial"/>
          <w:sz w:val="20"/>
          <w:highlight w:val="lightGray"/>
          <w:lang w:val="sr-Latn-BA"/>
        </w:rPr>
        <w:t xml:space="preserve">Ugovorni Autoritet će platiti svaki iznos obaveza po prijemu cele </w:t>
      </w:r>
      <w:r w:rsidR="005469F6" w:rsidRPr="0057420E">
        <w:rPr>
          <w:rFonts w:ascii="Arial" w:hAnsi="Arial" w:cs="Arial"/>
          <w:sz w:val="20"/>
          <w:highlight w:val="lightGray"/>
          <w:lang w:val="sr-Latn-BA"/>
        </w:rPr>
        <w:t>isporuke</w:t>
      </w:r>
      <w:r w:rsidRPr="0057420E">
        <w:rPr>
          <w:rFonts w:ascii="Arial" w:hAnsi="Arial" w:cs="Arial"/>
          <w:sz w:val="20"/>
          <w:highlight w:val="lightGray"/>
          <w:lang w:val="sr-Latn-BA"/>
        </w:rPr>
        <w:t xml:space="preserve">] </w:t>
      </w:r>
    </w:p>
    <w:p w:rsidR="004227EE" w:rsidRPr="0057420E" w:rsidRDefault="004227EE" w:rsidP="004227EE">
      <w:pPr>
        <w:widowControl w:val="0"/>
        <w:spacing w:after="0"/>
        <w:rPr>
          <w:rFonts w:ascii="Arial" w:hAnsi="Arial" w:cs="Arial"/>
          <w:sz w:val="20"/>
          <w:lang w:val="sr-Latn-BA"/>
        </w:rPr>
      </w:pPr>
    </w:p>
    <w:p w:rsidR="004227EE" w:rsidRPr="0057420E" w:rsidRDefault="004227EE" w:rsidP="004227EE">
      <w:pPr>
        <w:widowControl w:val="0"/>
        <w:spacing w:after="0"/>
        <w:ind w:right="113"/>
        <w:rPr>
          <w:rFonts w:ascii="Arial" w:hAnsi="Arial" w:cs="Arial"/>
          <w:sz w:val="18"/>
          <w:szCs w:val="18"/>
          <w:lang w:val="sr-Latn-BA"/>
        </w:rPr>
      </w:pPr>
      <w:r w:rsidRPr="0057420E">
        <w:rPr>
          <w:rFonts w:ascii="Arial" w:hAnsi="Arial" w:cs="Arial"/>
          <w:sz w:val="18"/>
          <w:szCs w:val="18"/>
          <w:lang w:val="sr-Latn-BA"/>
        </w:rPr>
        <w:t xml:space="preserve">4.2 </w:t>
      </w:r>
      <w:r w:rsidR="00994D87" w:rsidRPr="0057420E">
        <w:rPr>
          <w:rFonts w:ascii="Arial" w:hAnsi="Arial" w:cs="Arial"/>
          <w:sz w:val="18"/>
          <w:szCs w:val="18"/>
          <w:lang w:val="sr-Latn-BA"/>
        </w:rPr>
        <w:t>Plaćanje obaveza prema fakturi izdata od strane ekonomskog operatera treba da se plati najkasnije u roku od 30 dana od dana kada prijava privatljiva za plaćanje je registrovana od strane odgovarajućih departmana</w:t>
      </w:r>
      <w:r w:rsidRPr="0057420E">
        <w:rPr>
          <w:rFonts w:ascii="Arial" w:hAnsi="Arial" w:cs="Arial"/>
          <w:sz w:val="18"/>
          <w:szCs w:val="18"/>
          <w:lang w:val="sr-Latn-BA"/>
        </w:rPr>
        <w:t xml:space="preserve">. </w:t>
      </w:r>
      <w:r w:rsidR="00994D87" w:rsidRPr="0057420E">
        <w:rPr>
          <w:rFonts w:ascii="Arial" w:hAnsi="Arial" w:cs="Arial"/>
          <w:sz w:val="18"/>
          <w:szCs w:val="18"/>
          <w:lang w:val="sr-Latn-BA"/>
        </w:rPr>
        <w:t>Datum isplate biće datum na koji se zadužuje račun institucije</w:t>
      </w:r>
      <w:r w:rsidRPr="0057420E">
        <w:rPr>
          <w:rFonts w:ascii="Arial" w:hAnsi="Arial" w:cs="Arial"/>
          <w:sz w:val="18"/>
          <w:szCs w:val="18"/>
          <w:lang w:val="sr-Latn-BA"/>
        </w:rPr>
        <w:t xml:space="preserve">. </w:t>
      </w:r>
      <w:r w:rsidR="00994D87" w:rsidRPr="0057420E">
        <w:rPr>
          <w:rFonts w:ascii="Arial" w:hAnsi="Arial" w:cs="Arial"/>
          <w:sz w:val="18"/>
          <w:szCs w:val="18"/>
          <w:lang w:val="sr-Latn-BA"/>
        </w:rPr>
        <w:t>Zahtev za plaćanje neće biti prihvatljiv ako se ne ispune jedan ili više suštinskih zahteva</w:t>
      </w:r>
      <w:r w:rsidRPr="0057420E">
        <w:rPr>
          <w:rFonts w:ascii="Arial" w:hAnsi="Arial" w:cs="Arial"/>
          <w:sz w:val="18"/>
          <w:szCs w:val="18"/>
          <w:lang w:val="sr-Latn-BA"/>
        </w:rPr>
        <w:t>.</w:t>
      </w:r>
    </w:p>
    <w:p w:rsidR="004227EE" w:rsidRPr="0057420E" w:rsidRDefault="004227EE" w:rsidP="004227EE">
      <w:pPr>
        <w:tabs>
          <w:tab w:val="left" w:pos="851"/>
        </w:tabs>
        <w:spacing w:after="0"/>
        <w:rPr>
          <w:rFonts w:ascii="Arial" w:hAnsi="Arial" w:cs="Arial"/>
          <w:b/>
          <w:sz w:val="20"/>
          <w:lang w:val="sr-Latn-BA"/>
        </w:rPr>
      </w:pPr>
    </w:p>
    <w:p w:rsidR="004227EE" w:rsidRPr="0057420E" w:rsidRDefault="004227EE" w:rsidP="004227EE">
      <w:pPr>
        <w:widowControl w:val="0"/>
        <w:spacing w:after="120"/>
        <w:ind w:left="567" w:right="113" w:hanging="567"/>
        <w:rPr>
          <w:rFonts w:ascii="Arial" w:hAnsi="Arial" w:cs="Arial"/>
          <w:b/>
          <w:sz w:val="20"/>
          <w:lang w:val="sr-Latn-BA"/>
        </w:rPr>
      </w:pPr>
      <w:r w:rsidRPr="0057420E">
        <w:rPr>
          <w:rFonts w:ascii="Arial" w:hAnsi="Arial" w:cs="Arial"/>
          <w:b/>
          <w:sz w:val="20"/>
          <w:lang w:val="sr-Latn-BA"/>
        </w:rPr>
        <w:t>Član 5</w:t>
      </w:r>
      <w:r w:rsidRPr="0057420E">
        <w:rPr>
          <w:rFonts w:ascii="Arial" w:hAnsi="Arial" w:cs="Arial"/>
          <w:b/>
          <w:sz w:val="20"/>
          <w:lang w:val="sr-Latn-BA"/>
        </w:rPr>
        <w:tab/>
      </w:r>
      <w:r w:rsidRPr="0057420E">
        <w:rPr>
          <w:rFonts w:ascii="Arial" w:hAnsi="Arial" w:cs="Arial"/>
          <w:b/>
          <w:sz w:val="20"/>
          <w:lang w:val="sr-Latn-BA"/>
        </w:rPr>
        <w:tab/>
      </w:r>
      <w:r w:rsidR="00432213" w:rsidRPr="0057420E">
        <w:rPr>
          <w:rFonts w:ascii="Arial" w:hAnsi="Arial" w:cs="Arial"/>
          <w:b/>
          <w:sz w:val="20"/>
          <w:lang w:val="sr-Latn-BA"/>
        </w:rPr>
        <w:t xml:space="preserve">Odnosi vezani sa porezom i carinom </w:t>
      </w:r>
    </w:p>
    <w:p w:rsidR="004227EE" w:rsidRPr="0057420E" w:rsidRDefault="004227EE" w:rsidP="004227EE">
      <w:pPr>
        <w:tabs>
          <w:tab w:val="left" w:pos="851"/>
        </w:tabs>
        <w:spacing w:after="0"/>
        <w:rPr>
          <w:rFonts w:ascii="Arial" w:hAnsi="Arial" w:cs="Arial"/>
          <w:sz w:val="20"/>
          <w:lang w:val="sr-Latn-BA"/>
        </w:rPr>
      </w:pPr>
      <w:r w:rsidRPr="0057420E">
        <w:rPr>
          <w:rFonts w:ascii="Arial" w:hAnsi="Arial" w:cs="Arial"/>
          <w:sz w:val="20"/>
          <w:lang w:val="sr-Latn-BA"/>
        </w:rPr>
        <w:t>5.1</w:t>
      </w:r>
      <w:r w:rsidRPr="0057420E">
        <w:rPr>
          <w:rFonts w:ascii="Arial" w:hAnsi="Arial" w:cs="Arial"/>
          <w:b/>
          <w:sz w:val="20"/>
          <w:lang w:val="sr-Latn-BA"/>
        </w:rPr>
        <w:t xml:space="preserve"> </w:t>
      </w:r>
      <w:r w:rsidR="00F8478B" w:rsidRPr="0057420E">
        <w:rPr>
          <w:rFonts w:ascii="Arial" w:hAnsi="Arial" w:cs="Arial"/>
          <w:sz w:val="20"/>
          <w:lang w:val="sr-Latn-BA"/>
        </w:rPr>
        <w:t>Ekonomski Operater je odgovoran za sve dužnosti i poreze u skladu sa Zakonom Republike Kosova.</w:t>
      </w:r>
      <w:r w:rsidR="00F8478B" w:rsidRPr="0057420E">
        <w:rPr>
          <w:rFonts w:ascii="Arial" w:hAnsi="Arial" w:cs="Arial"/>
          <w:b/>
          <w:sz w:val="20"/>
          <w:lang w:val="sr-Latn-BA"/>
        </w:rPr>
        <w:t xml:space="preserve"> </w:t>
      </w:r>
    </w:p>
    <w:p w:rsidR="004227EE" w:rsidRPr="0057420E" w:rsidRDefault="004227EE" w:rsidP="004227EE">
      <w:pPr>
        <w:tabs>
          <w:tab w:val="left" w:pos="851"/>
        </w:tabs>
        <w:spacing w:after="0"/>
        <w:rPr>
          <w:rFonts w:ascii="Arial" w:hAnsi="Arial" w:cs="Arial"/>
          <w:sz w:val="20"/>
          <w:lang w:val="sr-Latn-BA"/>
        </w:rPr>
      </w:pPr>
    </w:p>
    <w:p w:rsidR="004227EE" w:rsidRPr="0057420E" w:rsidRDefault="004227EE" w:rsidP="004227EE">
      <w:pPr>
        <w:spacing w:after="0"/>
        <w:rPr>
          <w:rFonts w:ascii="Arial" w:hAnsi="Arial" w:cs="Arial"/>
          <w:sz w:val="20"/>
          <w:lang w:val="sr-Latn-BA"/>
        </w:rPr>
      </w:pPr>
      <w:r w:rsidRPr="0057420E">
        <w:rPr>
          <w:rFonts w:ascii="Arial" w:hAnsi="Arial" w:cs="Arial"/>
          <w:sz w:val="20"/>
          <w:lang w:val="sr-Latn-BA"/>
        </w:rPr>
        <w:t xml:space="preserve">5.2 </w:t>
      </w:r>
      <w:r w:rsidR="00F8478B" w:rsidRPr="0057420E">
        <w:rPr>
          <w:rFonts w:ascii="Arial" w:hAnsi="Arial" w:cs="Arial"/>
          <w:sz w:val="20"/>
          <w:lang w:val="sr-Latn-BA"/>
        </w:rPr>
        <w:t xml:space="preserve">Sve ostale poreze i carine smatraju </w:t>
      </w:r>
      <w:r w:rsidR="00711656" w:rsidRPr="0057420E">
        <w:rPr>
          <w:rFonts w:ascii="Arial" w:hAnsi="Arial" w:cs="Arial"/>
          <w:sz w:val="20"/>
          <w:lang w:val="sr-Latn-BA"/>
        </w:rPr>
        <w:t xml:space="preserve">se </w:t>
      </w:r>
      <w:r w:rsidR="00F8478B" w:rsidRPr="0057420E">
        <w:rPr>
          <w:rFonts w:ascii="Arial" w:hAnsi="Arial" w:cs="Arial"/>
          <w:sz w:val="20"/>
          <w:lang w:val="sr-Latn-BA"/>
        </w:rPr>
        <w:t>da su ukjučene u ugovorenoj ceni</w:t>
      </w:r>
      <w:r w:rsidRPr="0057420E">
        <w:rPr>
          <w:rFonts w:ascii="Arial" w:hAnsi="Arial" w:cs="Arial"/>
          <w:sz w:val="20"/>
          <w:lang w:val="sr-Latn-BA"/>
        </w:rPr>
        <w:t>.</w:t>
      </w:r>
    </w:p>
    <w:p w:rsidR="004227EE" w:rsidRPr="0057420E" w:rsidRDefault="004227EE" w:rsidP="004227EE">
      <w:pPr>
        <w:tabs>
          <w:tab w:val="left" w:pos="851"/>
        </w:tabs>
        <w:spacing w:after="0"/>
        <w:ind w:right="-54"/>
        <w:rPr>
          <w:rFonts w:ascii="Arial" w:hAnsi="Arial" w:cs="Arial"/>
          <w:b/>
          <w:sz w:val="20"/>
          <w:lang w:val="sr-Latn-BA"/>
        </w:rPr>
      </w:pPr>
    </w:p>
    <w:p w:rsidR="004227EE" w:rsidRPr="0057420E" w:rsidRDefault="004227EE" w:rsidP="004227EE">
      <w:pPr>
        <w:tabs>
          <w:tab w:val="left" w:pos="851"/>
        </w:tabs>
        <w:spacing w:after="0"/>
        <w:ind w:right="-54"/>
        <w:rPr>
          <w:rFonts w:ascii="Arial" w:hAnsi="Arial" w:cs="Arial"/>
          <w:b/>
          <w:sz w:val="20"/>
          <w:lang w:val="sr-Latn-BA"/>
        </w:rPr>
      </w:pPr>
      <w:r w:rsidRPr="0057420E">
        <w:rPr>
          <w:rFonts w:ascii="Arial" w:hAnsi="Arial" w:cs="Arial"/>
          <w:b/>
          <w:sz w:val="20"/>
          <w:lang w:val="sr-Latn-BA"/>
        </w:rPr>
        <w:t xml:space="preserve">Član 6 </w:t>
      </w:r>
      <w:r w:rsidRPr="0057420E">
        <w:rPr>
          <w:rFonts w:ascii="Arial" w:hAnsi="Arial" w:cs="Arial"/>
          <w:b/>
          <w:sz w:val="20"/>
          <w:lang w:val="sr-Latn-BA"/>
        </w:rPr>
        <w:tab/>
      </w:r>
      <w:r w:rsidRPr="0057420E">
        <w:rPr>
          <w:rFonts w:ascii="Arial" w:hAnsi="Arial" w:cs="Arial"/>
          <w:b/>
          <w:sz w:val="20"/>
          <w:lang w:val="sr-Latn-BA"/>
        </w:rPr>
        <w:tab/>
        <w:t>K</w:t>
      </w:r>
      <w:r w:rsidR="00432213" w:rsidRPr="0057420E">
        <w:rPr>
          <w:rFonts w:ascii="Arial" w:hAnsi="Arial" w:cs="Arial"/>
          <w:b/>
          <w:sz w:val="20"/>
          <w:lang w:val="sr-Latn-BA"/>
        </w:rPr>
        <w:t>valitet</w:t>
      </w:r>
    </w:p>
    <w:p w:rsidR="004227EE" w:rsidRPr="0057420E" w:rsidRDefault="004227EE" w:rsidP="004227EE">
      <w:pPr>
        <w:tabs>
          <w:tab w:val="left" w:pos="851"/>
        </w:tabs>
        <w:spacing w:after="0"/>
        <w:ind w:right="-54"/>
        <w:rPr>
          <w:rFonts w:ascii="Arial" w:hAnsi="Arial" w:cs="Arial"/>
          <w:b/>
          <w:sz w:val="20"/>
          <w:lang w:val="sr-Latn-BA"/>
        </w:rPr>
      </w:pPr>
    </w:p>
    <w:p w:rsidR="004227EE" w:rsidRPr="0057420E" w:rsidRDefault="004227EE" w:rsidP="004227EE">
      <w:pPr>
        <w:widowControl w:val="0"/>
        <w:spacing w:after="0"/>
        <w:rPr>
          <w:sz w:val="20"/>
          <w:lang w:val="sr-Latn-BA"/>
        </w:rPr>
      </w:pPr>
      <w:r w:rsidRPr="0057420E">
        <w:rPr>
          <w:rFonts w:ascii="Arial" w:hAnsi="Arial" w:cs="Arial"/>
          <w:sz w:val="20"/>
          <w:lang w:val="sr-Latn-BA"/>
        </w:rPr>
        <w:t>6.1</w:t>
      </w:r>
      <w:r w:rsidRPr="0057420E">
        <w:rPr>
          <w:rFonts w:ascii="Arial" w:hAnsi="Arial" w:cs="Arial"/>
          <w:b/>
          <w:sz w:val="20"/>
          <w:lang w:val="sr-Latn-BA"/>
        </w:rPr>
        <w:t xml:space="preserve"> </w:t>
      </w:r>
      <w:r w:rsidR="00225D6E" w:rsidRPr="0057420E">
        <w:rPr>
          <w:rFonts w:ascii="Arial" w:hAnsi="Arial" w:cs="Arial"/>
          <w:sz w:val="20"/>
          <w:lang w:val="sr-Latn-BA"/>
        </w:rPr>
        <w:t>Kvalitet</w:t>
      </w:r>
      <w:r w:rsidRPr="0057420E">
        <w:rPr>
          <w:rFonts w:ascii="Arial" w:hAnsi="Arial" w:cs="Arial"/>
          <w:sz w:val="20"/>
          <w:lang w:val="sr-Latn-BA"/>
        </w:rPr>
        <w:t xml:space="preserve"> </w:t>
      </w:r>
      <w:r w:rsidRPr="0057420E">
        <w:rPr>
          <w:rFonts w:ascii="Arial" w:hAnsi="Arial" w:cs="Arial"/>
          <w:sz w:val="20"/>
          <w:highlight w:val="lightGray"/>
          <w:lang w:val="sr-Latn-BA"/>
        </w:rPr>
        <w:t>[</w:t>
      </w:r>
      <w:r w:rsidR="00225D6E" w:rsidRPr="0057420E">
        <w:rPr>
          <w:rFonts w:ascii="Arial" w:hAnsi="Arial" w:cs="Arial"/>
          <w:i/>
          <w:sz w:val="20"/>
          <w:highlight w:val="lightGray"/>
          <w:lang w:val="sr-Latn-BA"/>
        </w:rPr>
        <w:t>snabdevanja</w:t>
      </w:r>
      <w:r w:rsidRPr="0057420E">
        <w:rPr>
          <w:rFonts w:ascii="Arial" w:hAnsi="Arial" w:cs="Arial"/>
          <w:i/>
          <w:sz w:val="20"/>
          <w:highlight w:val="lightGray"/>
          <w:lang w:val="sr-Latn-BA"/>
        </w:rPr>
        <w:t>]</w:t>
      </w:r>
      <w:r w:rsidRPr="0057420E">
        <w:rPr>
          <w:rFonts w:ascii="Arial" w:hAnsi="Arial" w:cs="Arial"/>
          <w:i/>
          <w:sz w:val="20"/>
          <w:lang w:val="sr-Latn-BA"/>
        </w:rPr>
        <w:t xml:space="preserve"> </w:t>
      </w:r>
      <w:r w:rsidR="00225D6E" w:rsidRPr="0057420E">
        <w:rPr>
          <w:rFonts w:ascii="Arial" w:hAnsi="Arial" w:cs="Arial"/>
          <w:i/>
          <w:sz w:val="20"/>
          <w:highlight w:val="lightGray"/>
          <w:lang w:val="sr-Latn-BA"/>
        </w:rPr>
        <w:t>[usluga</w:t>
      </w:r>
      <w:r w:rsidRPr="0057420E">
        <w:rPr>
          <w:rFonts w:ascii="Arial" w:hAnsi="Arial" w:cs="Arial"/>
          <w:i/>
          <w:sz w:val="20"/>
          <w:highlight w:val="lightGray"/>
          <w:lang w:val="sr-Latn-BA"/>
        </w:rPr>
        <w:t>]</w:t>
      </w:r>
      <w:r w:rsidRPr="0057420E">
        <w:rPr>
          <w:rFonts w:ascii="Arial" w:hAnsi="Arial" w:cs="Arial"/>
          <w:i/>
          <w:sz w:val="20"/>
          <w:lang w:val="sr-Latn-BA"/>
        </w:rPr>
        <w:t xml:space="preserve"> </w:t>
      </w:r>
      <w:r w:rsidRPr="0057420E">
        <w:rPr>
          <w:rFonts w:ascii="Arial" w:hAnsi="Arial" w:cs="Arial"/>
          <w:i/>
          <w:sz w:val="20"/>
          <w:highlight w:val="lightGray"/>
          <w:lang w:val="sr-Latn-BA"/>
        </w:rPr>
        <w:t>[</w:t>
      </w:r>
      <w:r w:rsidR="00225D6E" w:rsidRPr="0057420E">
        <w:rPr>
          <w:rFonts w:ascii="Arial" w:hAnsi="Arial" w:cs="Arial"/>
          <w:i/>
          <w:sz w:val="20"/>
          <w:highlight w:val="lightGray"/>
          <w:lang w:val="sr-Latn-BA"/>
        </w:rPr>
        <w:t>radova</w:t>
      </w:r>
      <w:r w:rsidRPr="0057420E">
        <w:rPr>
          <w:rFonts w:ascii="Arial" w:hAnsi="Arial" w:cs="Arial"/>
          <w:i/>
          <w:sz w:val="20"/>
          <w:highlight w:val="lightGray"/>
          <w:lang w:val="sr-Latn-BA"/>
        </w:rPr>
        <w:t>]</w:t>
      </w:r>
      <w:r w:rsidRPr="0057420E">
        <w:rPr>
          <w:rFonts w:ascii="Arial" w:hAnsi="Arial" w:cs="Arial"/>
          <w:sz w:val="20"/>
          <w:lang w:val="sr-Latn-BA"/>
        </w:rPr>
        <w:t xml:space="preserve"> </w:t>
      </w:r>
      <w:r w:rsidR="00225D6E" w:rsidRPr="0057420E">
        <w:rPr>
          <w:rFonts w:ascii="Arial" w:hAnsi="Arial" w:cs="Arial"/>
          <w:sz w:val="20"/>
          <w:lang w:val="sr-Latn-BA"/>
        </w:rPr>
        <w:t>treba u svim aspektima da ispunjuje tehničke specifikacije navedene u Tenderskom Dosijeu</w:t>
      </w:r>
      <w:r w:rsidRPr="0057420E">
        <w:rPr>
          <w:rFonts w:ascii="Arial" w:hAnsi="Arial" w:cs="Arial"/>
          <w:sz w:val="20"/>
          <w:lang w:val="sr-Latn-BA"/>
        </w:rPr>
        <w:t>.</w:t>
      </w:r>
    </w:p>
    <w:p w:rsidR="004227EE" w:rsidRPr="0057420E" w:rsidRDefault="004227EE" w:rsidP="004227EE">
      <w:pPr>
        <w:tabs>
          <w:tab w:val="left" w:pos="851"/>
        </w:tabs>
        <w:spacing w:after="0"/>
        <w:rPr>
          <w:rFonts w:ascii="Arial" w:hAnsi="Arial" w:cs="Arial"/>
          <w:b/>
          <w:sz w:val="20"/>
          <w:lang w:val="sr-Latn-BA"/>
        </w:rPr>
      </w:pPr>
    </w:p>
    <w:p w:rsidR="004227EE" w:rsidRPr="0057420E" w:rsidRDefault="004227EE" w:rsidP="004227EE">
      <w:pPr>
        <w:tabs>
          <w:tab w:val="left" w:pos="851"/>
        </w:tabs>
        <w:spacing w:after="0"/>
        <w:rPr>
          <w:rFonts w:ascii="Arial" w:hAnsi="Arial" w:cs="Arial"/>
          <w:b/>
          <w:sz w:val="20"/>
          <w:lang w:val="sr-Latn-BA"/>
        </w:rPr>
      </w:pPr>
      <w:r w:rsidRPr="0057420E">
        <w:rPr>
          <w:rFonts w:ascii="Arial" w:hAnsi="Arial" w:cs="Arial"/>
          <w:b/>
          <w:sz w:val="20"/>
          <w:lang w:val="sr-Latn-BA"/>
        </w:rPr>
        <w:t>Član 7</w:t>
      </w:r>
      <w:r w:rsidRPr="0057420E">
        <w:rPr>
          <w:rFonts w:ascii="Arial" w:hAnsi="Arial" w:cs="Arial"/>
          <w:b/>
          <w:sz w:val="20"/>
          <w:lang w:val="sr-Latn-BA"/>
        </w:rPr>
        <w:tab/>
      </w:r>
      <w:r w:rsidR="00432213" w:rsidRPr="0057420E">
        <w:rPr>
          <w:rFonts w:ascii="Arial" w:hAnsi="Arial" w:cs="Arial"/>
          <w:b/>
          <w:sz w:val="20"/>
          <w:lang w:val="sr-Latn-BA"/>
        </w:rPr>
        <w:t xml:space="preserve">          </w:t>
      </w:r>
      <w:r w:rsidRPr="0057420E">
        <w:rPr>
          <w:rFonts w:ascii="Arial" w:hAnsi="Arial" w:cs="Arial"/>
          <w:b/>
          <w:sz w:val="20"/>
          <w:lang w:val="sr-Latn-BA"/>
        </w:rPr>
        <w:t>Garanci</w:t>
      </w:r>
      <w:r w:rsidR="00432213" w:rsidRPr="0057420E">
        <w:rPr>
          <w:rFonts w:ascii="Arial" w:hAnsi="Arial" w:cs="Arial"/>
          <w:b/>
          <w:sz w:val="20"/>
          <w:lang w:val="sr-Latn-BA"/>
        </w:rPr>
        <w:t>ja</w:t>
      </w:r>
    </w:p>
    <w:p w:rsidR="004227EE" w:rsidRPr="0057420E" w:rsidRDefault="004227EE" w:rsidP="004227EE">
      <w:pPr>
        <w:tabs>
          <w:tab w:val="left" w:pos="851"/>
        </w:tabs>
        <w:spacing w:after="0"/>
        <w:rPr>
          <w:rFonts w:ascii="Arial" w:hAnsi="Arial" w:cs="Arial"/>
          <w:b/>
          <w:sz w:val="20"/>
          <w:lang w:val="sr-Latn-BA"/>
        </w:rPr>
      </w:pPr>
    </w:p>
    <w:p w:rsidR="004227EE" w:rsidRPr="0057420E" w:rsidRDefault="004227EE" w:rsidP="004227EE">
      <w:pPr>
        <w:spacing w:after="0"/>
        <w:rPr>
          <w:rFonts w:ascii="Arial" w:hAnsi="Arial" w:cs="Arial"/>
          <w:i/>
          <w:sz w:val="20"/>
          <w:lang w:val="sr-Latn-BA"/>
        </w:rPr>
      </w:pPr>
      <w:r w:rsidRPr="0057420E">
        <w:rPr>
          <w:rFonts w:ascii="Arial" w:hAnsi="Arial" w:cs="Arial"/>
          <w:sz w:val="20"/>
          <w:lang w:val="sr-Latn-BA"/>
        </w:rPr>
        <w:t xml:space="preserve">7.1 </w:t>
      </w:r>
      <w:r w:rsidR="00CB60F5" w:rsidRPr="0057420E">
        <w:rPr>
          <w:rFonts w:ascii="Arial" w:hAnsi="Arial" w:cs="Arial"/>
          <w:sz w:val="20"/>
          <w:lang w:val="sr-Latn-BA"/>
        </w:rPr>
        <w:t xml:space="preserve">Ova garancija ostaje važeća do 12 meseci nakon prihvatanja </w:t>
      </w:r>
      <w:r w:rsidR="00CB60F5" w:rsidRPr="0057420E">
        <w:rPr>
          <w:rFonts w:ascii="Arial" w:hAnsi="Arial" w:cs="Arial"/>
          <w:i/>
          <w:sz w:val="20"/>
          <w:highlight w:val="lightGray"/>
          <w:lang w:val="sr-Latn-BA"/>
        </w:rPr>
        <w:t>[snabdevanja], [usluga]</w:t>
      </w:r>
      <w:r w:rsidRPr="0057420E">
        <w:rPr>
          <w:rFonts w:ascii="Arial" w:hAnsi="Arial" w:cs="Arial"/>
          <w:i/>
          <w:sz w:val="20"/>
          <w:highlight w:val="lightGray"/>
          <w:lang w:val="sr-Latn-BA"/>
        </w:rPr>
        <w:t xml:space="preserve"> [</w:t>
      </w:r>
      <w:r w:rsidR="00CB60F5" w:rsidRPr="0057420E">
        <w:rPr>
          <w:rFonts w:ascii="Arial" w:hAnsi="Arial" w:cs="Arial"/>
          <w:i/>
          <w:sz w:val="20"/>
          <w:highlight w:val="lightGray"/>
          <w:lang w:val="sr-Latn-BA"/>
        </w:rPr>
        <w:t>radova</w:t>
      </w:r>
      <w:r w:rsidRPr="0057420E">
        <w:rPr>
          <w:rFonts w:ascii="Arial" w:hAnsi="Arial" w:cs="Arial"/>
          <w:i/>
          <w:sz w:val="20"/>
          <w:highlight w:val="lightGray"/>
          <w:lang w:val="sr-Latn-BA"/>
        </w:rPr>
        <w:t>].</w:t>
      </w:r>
    </w:p>
    <w:p w:rsidR="004227EE" w:rsidRPr="0057420E" w:rsidRDefault="004227EE" w:rsidP="004227EE">
      <w:pPr>
        <w:spacing w:after="0"/>
        <w:rPr>
          <w:rFonts w:ascii="Arial" w:hAnsi="Arial" w:cs="Arial"/>
          <w:sz w:val="20"/>
          <w:lang w:val="sr-Latn-BA"/>
        </w:rPr>
      </w:pPr>
    </w:p>
    <w:p w:rsidR="004227EE" w:rsidRPr="0057420E" w:rsidRDefault="004227EE" w:rsidP="004227EE">
      <w:pPr>
        <w:pStyle w:val="Heading4"/>
        <w:spacing w:before="0" w:after="0"/>
        <w:rPr>
          <w:rFonts w:cs="Arial"/>
          <w:sz w:val="20"/>
          <w:lang w:val="sr-Latn-BA"/>
        </w:rPr>
      </w:pPr>
      <w:r w:rsidRPr="0057420E">
        <w:rPr>
          <w:rFonts w:cs="Arial"/>
          <w:sz w:val="20"/>
          <w:lang w:val="sr-Latn-BA"/>
        </w:rPr>
        <w:t>Član 8</w:t>
      </w:r>
      <w:r w:rsidRPr="0057420E">
        <w:rPr>
          <w:rFonts w:cs="Arial"/>
          <w:sz w:val="20"/>
          <w:lang w:val="sr-Latn-BA"/>
        </w:rPr>
        <w:tab/>
      </w:r>
      <w:r w:rsidRPr="0057420E">
        <w:rPr>
          <w:rFonts w:cs="Arial"/>
          <w:sz w:val="20"/>
          <w:lang w:val="sr-Latn-BA"/>
        </w:rPr>
        <w:tab/>
      </w:r>
      <w:r w:rsidR="00432213" w:rsidRPr="0057420E">
        <w:rPr>
          <w:rFonts w:cs="Arial"/>
          <w:sz w:val="18"/>
          <w:szCs w:val="18"/>
          <w:lang w:val="sr-Latn-BA"/>
        </w:rPr>
        <w:t>Kašnjenja u izvršavanju</w:t>
      </w:r>
      <w:r w:rsidR="00432213" w:rsidRPr="0057420E">
        <w:rPr>
          <w:rFonts w:cs="Arial"/>
          <w:sz w:val="20"/>
          <w:lang w:val="sr-Latn-BA"/>
        </w:rPr>
        <w:t xml:space="preserve"> </w:t>
      </w:r>
    </w:p>
    <w:p w:rsidR="004227EE" w:rsidRPr="0057420E" w:rsidRDefault="004227EE" w:rsidP="004227EE">
      <w:pPr>
        <w:widowControl w:val="0"/>
        <w:spacing w:after="0"/>
        <w:rPr>
          <w:sz w:val="20"/>
          <w:lang w:val="sr-Latn-BA"/>
        </w:rPr>
      </w:pPr>
    </w:p>
    <w:p w:rsidR="001F707F" w:rsidRPr="0057420E" w:rsidRDefault="004227EE" w:rsidP="004227EE">
      <w:pPr>
        <w:tabs>
          <w:tab w:val="left" w:pos="-180"/>
        </w:tabs>
        <w:spacing w:after="0"/>
        <w:ind w:right="-54"/>
        <w:rPr>
          <w:rFonts w:ascii="Arial" w:hAnsi="Arial" w:cs="Arial"/>
          <w:sz w:val="18"/>
          <w:szCs w:val="18"/>
          <w:lang w:val="sr-Latn-BA"/>
        </w:rPr>
      </w:pPr>
      <w:r w:rsidRPr="0057420E">
        <w:rPr>
          <w:rFonts w:ascii="Arial" w:hAnsi="Arial" w:cs="Arial"/>
          <w:sz w:val="20"/>
          <w:lang w:val="sr-Latn-BA"/>
        </w:rPr>
        <w:t>8.1</w:t>
      </w:r>
      <w:r w:rsidRPr="0057420E">
        <w:rPr>
          <w:rFonts w:ascii="Arial" w:hAnsi="Arial" w:cs="Arial"/>
          <w:b/>
          <w:sz w:val="20"/>
          <w:lang w:val="sr-Latn-BA"/>
        </w:rPr>
        <w:t xml:space="preserve"> </w:t>
      </w:r>
      <w:r w:rsidRPr="0057420E">
        <w:rPr>
          <w:rFonts w:ascii="Arial" w:hAnsi="Arial" w:cs="Arial"/>
          <w:sz w:val="20"/>
          <w:lang w:val="sr-Latn-BA"/>
        </w:rPr>
        <w:t xml:space="preserve"> </w:t>
      </w:r>
      <w:r w:rsidR="001F707F" w:rsidRPr="0057420E">
        <w:rPr>
          <w:rFonts w:ascii="Arial" w:hAnsi="Arial" w:cs="Arial"/>
          <w:sz w:val="20"/>
          <w:lang w:val="sr-Latn-BA"/>
        </w:rPr>
        <w:t xml:space="preserve">Ako Ekonomski Operater po svojoj obavezi ne </w:t>
      </w:r>
      <w:r w:rsidR="00912098" w:rsidRPr="0057420E">
        <w:rPr>
          <w:rFonts w:ascii="Arial" w:hAnsi="Arial" w:cs="Arial"/>
          <w:sz w:val="20"/>
          <w:lang w:val="sr-Latn-BA"/>
        </w:rPr>
        <w:t>stigne da [</w:t>
      </w:r>
      <w:r w:rsidR="00912098" w:rsidRPr="0057420E">
        <w:rPr>
          <w:rFonts w:ascii="Arial" w:hAnsi="Arial" w:cs="Arial"/>
          <w:i/>
          <w:sz w:val="20"/>
          <w:highlight w:val="lightGray"/>
          <w:lang w:val="sr-Latn-BA"/>
        </w:rPr>
        <w:t>preda neku ili svu robu]</w:t>
      </w:r>
      <w:r w:rsidR="00912098" w:rsidRPr="0057420E">
        <w:rPr>
          <w:rFonts w:ascii="Arial" w:hAnsi="Arial" w:cs="Arial"/>
          <w:sz w:val="20"/>
          <w:lang w:val="sr-Latn-BA"/>
        </w:rPr>
        <w:t xml:space="preserve"> </w:t>
      </w:r>
      <w:r w:rsidR="00912098" w:rsidRPr="0057420E">
        <w:rPr>
          <w:rFonts w:ascii="Arial" w:hAnsi="Arial" w:cs="Arial"/>
          <w:i/>
          <w:sz w:val="20"/>
          <w:highlight w:val="lightGray"/>
          <w:lang w:val="sr-Latn-BA"/>
        </w:rPr>
        <w:t>[ realizuje neku ili sve usluge]</w:t>
      </w:r>
      <w:r w:rsidR="00912098" w:rsidRPr="0057420E">
        <w:rPr>
          <w:rFonts w:ascii="Arial" w:hAnsi="Arial" w:cs="Arial"/>
          <w:sz w:val="20"/>
          <w:lang w:val="sr-Latn-BA"/>
        </w:rPr>
        <w:t xml:space="preserve"> </w:t>
      </w:r>
      <w:r w:rsidR="00912098" w:rsidRPr="0057420E">
        <w:rPr>
          <w:rFonts w:ascii="Arial" w:hAnsi="Arial" w:cs="Arial"/>
          <w:i/>
          <w:sz w:val="20"/>
          <w:highlight w:val="lightGray"/>
          <w:lang w:val="sr-Latn-BA"/>
        </w:rPr>
        <w:t>[izvrši neke ili sve radove</w:t>
      </w:r>
      <w:r w:rsidR="00912098" w:rsidRPr="0057420E">
        <w:rPr>
          <w:rFonts w:ascii="Arial" w:hAnsi="Arial" w:cs="Arial"/>
          <w:sz w:val="20"/>
          <w:lang w:val="sr-Latn-BA"/>
        </w:rPr>
        <w:t xml:space="preserve">]  </w:t>
      </w:r>
      <w:r w:rsidR="001F707F" w:rsidRPr="0057420E">
        <w:rPr>
          <w:rFonts w:ascii="Arial" w:hAnsi="Arial" w:cs="Arial"/>
          <w:sz w:val="20"/>
          <w:lang w:val="sr-Latn-BA"/>
        </w:rPr>
        <w:t>u vremenskom roku navedenom u ugovoru, ugovorni autoritet bez formalnog obaveštenja I bez prejudiciranja njegovih drugih pravnih lekova po ugovoru, ima pravo da , za svaki dan koji prođe između isteka ugovornog perioda I aktuelnog dana završetka, likvidira štetu jednaku sa 0,</w:t>
      </w:r>
      <w:r w:rsidR="00AC033B" w:rsidRPr="0057420E">
        <w:rPr>
          <w:rFonts w:ascii="Arial" w:hAnsi="Arial" w:cs="Arial"/>
          <w:sz w:val="20"/>
          <w:lang w:val="sr-Latn-BA"/>
        </w:rPr>
        <w:t>2</w:t>
      </w:r>
      <w:r w:rsidR="001F707F" w:rsidRPr="0057420E">
        <w:rPr>
          <w:rFonts w:ascii="Arial" w:hAnsi="Arial" w:cs="Arial"/>
          <w:sz w:val="20"/>
          <w:lang w:val="sr-Latn-BA"/>
        </w:rPr>
        <w:t>5%</w:t>
      </w:r>
      <w:r w:rsidR="00387F2F" w:rsidRPr="0057420E">
        <w:rPr>
          <w:rFonts w:ascii="Arial" w:hAnsi="Arial" w:cs="Arial"/>
          <w:sz w:val="20"/>
          <w:lang w:val="sr-Latn-BA"/>
        </w:rPr>
        <w:t xml:space="preserve"> vrednosti neisporučenih</w:t>
      </w:r>
      <w:r w:rsidR="00387F2F" w:rsidRPr="0057420E">
        <w:rPr>
          <w:rFonts w:ascii="Arial" w:hAnsi="Arial" w:cs="Arial"/>
          <w:i/>
          <w:sz w:val="20"/>
          <w:highlight w:val="lightGray"/>
          <w:lang w:val="sr-Latn-BA"/>
        </w:rPr>
        <w:t xml:space="preserve"> [snabdevanja]</w:t>
      </w:r>
      <w:r w:rsidR="00387F2F" w:rsidRPr="0057420E">
        <w:rPr>
          <w:rFonts w:ascii="Arial" w:hAnsi="Arial" w:cs="Arial"/>
          <w:sz w:val="20"/>
          <w:lang w:val="sr-Latn-BA"/>
        </w:rPr>
        <w:t xml:space="preserve"> </w:t>
      </w:r>
      <w:r w:rsidR="00387F2F" w:rsidRPr="0057420E">
        <w:rPr>
          <w:rFonts w:ascii="Arial" w:hAnsi="Arial" w:cs="Arial"/>
          <w:i/>
          <w:sz w:val="20"/>
          <w:highlight w:val="lightGray"/>
          <w:lang w:val="sr-Latn-BA"/>
        </w:rPr>
        <w:t>[radova]</w:t>
      </w:r>
      <w:r w:rsidR="00387F2F" w:rsidRPr="0057420E">
        <w:rPr>
          <w:rFonts w:ascii="Arial" w:hAnsi="Arial" w:cs="Arial"/>
          <w:sz w:val="20"/>
          <w:lang w:val="sr-Latn-BA"/>
        </w:rPr>
        <w:t xml:space="preserve"> </w:t>
      </w:r>
      <w:r w:rsidR="00387F2F" w:rsidRPr="0057420E">
        <w:rPr>
          <w:rFonts w:ascii="Arial" w:hAnsi="Arial" w:cs="Arial"/>
          <w:i/>
          <w:sz w:val="20"/>
          <w:highlight w:val="lightGray"/>
          <w:lang w:val="sr-Latn-BA"/>
        </w:rPr>
        <w:t>[usluga]</w:t>
      </w:r>
      <w:r w:rsidR="00387F2F" w:rsidRPr="0057420E">
        <w:rPr>
          <w:rFonts w:ascii="Arial" w:hAnsi="Arial" w:cs="Arial"/>
          <w:sz w:val="20"/>
          <w:lang w:val="sr-Latn-BA"/>
        </w:rPr>
        <w:t xml:space="preserve"> </w:t>
      </w:r>
      <w:r w:rsidR="001F707F" w:rsidRPr="0057420E">
        <w:rPr>
          <w:rFonts w:ascii="Arial" w:hAnsi="Arial" w:cs="Arial"/>
          <w:sz w:val="20"/>
          <w:lang w:val="sr-Latn-BA"/>
        </w:rPr>
        <w:t xml:space="preserve">do maksimum  </w:t>
      </w:r>
      <w:r w:rsidR="00387F2F" w:rsidRPr="0057420E">
        <w:rPr>
          <w:rFonts w:ascii="Arial" w:hAnsi="Arial" w:cs="Arial"/>
          <w:sz w:val="20"/>
          <w:lang w:val="sr-Latn-BA"/>
        </w:rPr>
        <w:t xml:space="preserve">10% </w:t>
      </w:r>
      <w:r w:rsidR="001F707F" w:rsidRPr="0057420E">
        <w:rPr>
          <w:rFonts w:ascii="Arial" w:hAnsi="Arial" w:cs="Arial"/>
          <w:sz w:val="20"/>
          <w:lang w:val="sr-Latn-BA"/>
        </w:rPr>
        <w:t>od ukupne vrednosti ugovora.</w:t>
      </w:r>
    </w:p>
    <w:p w:rsidR="004227EE" w:rsidRPr="0057420E" w:rsidRDefault="004227EE" w:rsidP="004227EE">
      <w:pPr>
        <w:widowControl w:val="0"/>
        <w:spacing w:after="0"/>
        <w:rPr>
          <w:rFonts w:ascii="Arial" w:hAnsi="Arial" w:cs="Arial"/>
          <w:color w:val="FF0000"/>
          <w:sz w:val="20"/>
          <w:lang w:val="sr-Latn-BA"/>
        </w:rPr>
      </w:pPr>
    </w:p>
    <w:p w:rsidR="004227EE" w:rsidRPr="0057420E" w:rsidRDefault="00317A56" w:rsidP="004227EE">
      <w:pPr>
        <w:tabs>
          <w:tab w:val="left" w:pos="851"/>
        </w:tabs>
        <w:spacing w:after="0"/>
        <w:rPr>
          <w:rFonts w:ascii="Arial" w:hAnsi="Arial" w:cs="Arial"/>
          <w:b/>
          <w:sz w:val="20"/>
          <w:lang w:val="sr-Latn-BA"/>
        </w:rPr>
      </w:pPr>
      <w:r w:rsidRPr="0057420E">
        <w:rPr>
          <w:rFonts w:ascii="Arial" w:hAnsi="Arial" w:cs="Arial"/>
          <w:b/>
          <w:sz w:val="20"/>
          <w:lang w:val="sr-Latn-BA"/>
        </w:rPr>
        <w:t>Član</w:t>
      </w:r>
      <w:r w:rsidR="004227EE" w:rsidRPr="0057420E">
        <w:rPr>
          <w:rFonts w:ascii="Arial" w:hAnsi="Arial" w:cs="Arial"/>
          <w:b/>
          <w:sz w:val="20"/>
          <w:lang w:val="sr-Latn-BA"/>
        </w:rPr>
        <w:t xml:space="preserve"> 9</w:t>
      </w:r>
      <w:r w:rsidR="004227EE" w:rsidRPr="0057420E">
        <w:rPr>
          <w:rFonts w:ascii="Arial" w:hAnsi="Arial" w:cs="Arial"/>
          <w:b/>
          <w:sz w:val="20"/>
          <w:lang w:val="sr-Latn-BA"/>
        </w:rPr>
        <w:tab/>
      </w:r>
      <w:r w:rsidR="004227EE" w:rsidRPr="0057420E">
        <w:rPr>
          <w:rFonts w:ascii="Arial" w:hAnsi="Arial" w:cs="Arial"/>
          <w:b/>
          <w:sz w:val="20"/>
          <w:lang w:val="sr-Latn-BA"/>
        </w:rPr>
        <w:tab/>
      </w:r>
      <w:r w:rsidR="00432213" w:rsidRPr="0057420E">
        <w:rPr>
          <w:rFonts w:ascii="Arial" w:hAnsi="Arial" w:cs="Arial"/>
          <w:b/>
          <w:sz w:val="20"/>
          <w:lang w:val="sr-Latn-BA"/>
        </w:rPr>
        <w:t xml:space="preserve">Inspekcija I testiranje </w:t>
      </w:r>
    </w:p>
    <w:p w:rsidR="004227EE" w:rsidRPr="0057420E" w:rsidRDefault="004227EE" w:rsidP="004227EE">
      <w:pPr>
        <w:tabs>
          <w:tab w:val="left" w:pos="851"/>
        </w:tabs>
        <w:spacing w:after="0"/>
        <w:rPr>
          <w:rFonts w:ascii="Arial" w:hAnsi="Arial" w:cs="Arial"/>
          <w:b/>
          <w:sz w:val="20"/>
          <w:lang w:val="sr-Latn-BA"/>
        </w:rPr>
      </w:pPr>
    </w:p>
    <w:p w:rsidR="009B69DC" w:rsidRPr="0057420E" w:rsidRDefault="004227EE" w:rsidP="009B69DC">
      <w:pPr>
        <w:rPr>
          <w:rFonts w:ascii="Arial" w:hAnsi="Arial" w:cs="Arial"/>
          <w:sz w:val="18"/>
          <w:szCs w:val="18"/>
          <w:lang w:val="sr-Latn-BA"/>
        </w:rPr>
      </w:pPr>
      <w:r w:rsidRPr="0057420E">
        <w:rPr>
          <w:rFonts w:ascii="Arial" w:hAnsi="Arial" w:cs="Arial"/>
          <w:sz w:val="20"/>
          <w:lang w:val="sr-Latn-BA"/>
        </w:rPr>
        <w:t>9.1</w:t>
      </w:r>
      <w:r w:rsidRPr="0057420E">
        <w:rPr>
          <w:rFonts w:ascii="Arial" w:hAnsi="Arial" w:cs="Arial"/>
          <w:b/>
          <w:sz w:val="20"/>
          <w:lang w:val="sr-Latn-BA"/>
        </w:rPr>
        <w:t xml:space="preserve"> </w:t>
      </w:r>
      <w:r w:rsidR="009B69DC" w:rsidRPr="0057420E">
        <w:rPr>
          <w:rFonts w:ascii="Arial" w:hAnsi="Arial" w:cs="Arial"/>
          <w:sz w:val="20"/>
          <w:lang w:val="sr-Latn-BA"/>
        </w:rPr>
        <w:t xml:space="preserve">Ugovorni autoritet ima pravo da, s vremena na vreme, kontroliše, ispituje, meri I testira </w:t>
      </w:r>
      <w:r w:rsidR="002A7AC2" w:rsidRPr="0057420E">
        <w:rPr>
          <w:rFonts w:ascii="Arial" w:hAnsi="Arial" w:cs="Arial"/>
          <w:sz w:val="20"/>
          <w:lang w:val="sr-Latn-BA"/>
        </w:rPr>
        <w:t xml:space="preserve">komponente, materijale i izrade, i proveri napredak pripreme, izrade ili proizvodnje bilo kog artikla koji se priprema ili proizvodi da </w:t>
      </w:r>
      <w:r w:rsidR="001F707F" w:rsidRPr="0057420E">
        <w:rPr>
          <w:rFonts w:ascii="Arial" w:hAnsi="Arial" w:cs="Arial"/>
          <w:sz w:val="20"/>
          <w:lang w:val="sr-Latn-BA"/>
        </w:rPr>
        <w:t>bi bio</w:t>
      </w:r>
      <w:r w:rsidR="002A7AC2" w:rsidRPr="0057420E">
        <w:rPr>
          <w:rFonts w:ascii="Arial" w:hAnsi="Arial" w:cs="Arial"/>
          <w:sz w:val="20"/>
          <w:lang w:val="sr-Latn-BA"/>
        </w:rPr>
        <w:t xml:space="preserve"> isporučen na osnovu ugovora, kako </w:t>
      </w:r>
      <w:r w:rsidR="009B69DC" w:rsidRPr="0057420E">
        <w:rPr>
          <w:rFonts w:ascii="Arial" w:hAnsi="Arial" w:cs="Arial"/>
          <w:sz w:val="20"/>
          <w:lang w:val="sr-Latn-BA"/>
        </w:rPr>
        <w:t xml:space="preserve">bi ustanovio da li </w:t>
      </w:r>
      <w:r w:rsidR="002A7AC2" w:rsidRPr="0057420E">
        <w:rPr>
          <w:rFonts w:ascii="Arial" w:hAnsi="Arial" w:cs="Arial"/>
          <w:sz w:val="20"/>
          <w:lang w:val="sr-Latn-BA"/>
        </w:rPr>
        <w:t xml:space="preserve">su </w:t>
      </w:r>
      <w:r w:rsidR="009B69DC" w:rsidRPr="0057420E">
        <w:rPr>
          <w:rFonts w:ascii="Arial" w:hAnsi="Arial" w:cs="Arial"/>
          <w:sz w:val="20"/>
          <w:lang w:val="sr-Latn-BA"/>
        </w:rPr>
        <w:t>komponent</w:t>
      </w:r>
      <w:r w:rsidR="002A7AC2" w:rsidRPr="0057420E">
        <w:rPr>
          <w:rFonts w:ascii="Arial" w:hAnsi="Arial" w:cs="Arial"/>
          <w:sz w:val="20"/>
          <w:lang w:val="sr-Latn-BA"/>
        </w:rPr>
        <w:t xml:space="preserve">i, materijali i izrade </w:t>
      </w:r>
      <w:r w:rsidR="009B69DC" w:rsidRPr="0057420E">
        <w:rPr>
          <w:rFonts w:ascii="Arial" w:hAnsi="Arial" w:cs="Arial"/>
          <w:sz w:val="20"/>
          <w:lang w:val="sr-Latn-BA"/>
        </w:rPr>
        <w:t>traženog kvaliteta</w:t>
      </w:r>
      <w:r w:rsidR="002A7AC2" w:rsidRPr="0057420E">
        <w:rPr>
          <w:rFonts w:ascii="Arial" w:hAnsi="Arial" w:cs="Arial"/>
          <w:sz w:val="20"/>
          <w:lang w:val="sr-Latn-BA"/>
        </w:rPr>
        <w:t xml:space="preserve"> i količine</w:t>
      </w:r>
      <w:r w:rsidR="009B69DC" w:rsidRPr="0057420E">
        <w:rPr>
          <w:rFonts w:ascii="Arial" w:hAnsi="Arial" w:cs="Arial"/>
          <w:sz w:val="20"/>
          <w:lang w:val="sr-Latn-BA"/>
        </w:rPr>
        <w:t>.</w:t>
      </w:r>
    </w:p>
    <w:p w:rsidR="004227EE" w:rsidRPr="0057420E" w:rsidRDefault="004227EE" w:rsidP="004227EE">
      <w:pPr>
        <w:tabs>
          <w:tab w:val="left" w:pos="540"/>
        </w:tabs>
        <w:spacing w:after="0"/>
        <w:ind w:right="-54"/>
        <w:rPr>
          <w:rFonts w:ascii="Arial" w:hAnsi="Arial" w:cs="Arial"/>
          <w:color w:val="FF0000"/>
          <w:sz w:val="20"/>
          <w:lang w:val="sr-Latn-BA"/>
        </w:rPr>
      </w:pPr>
    </w:p>
    <w:p w:rsidR="004227EE" w:rsidRPr="0057420E" w:rsidRDefault="00317A56" w:rsidP="004227EE">
      <w:pPr>
        <w:tabs>
          <w:tab w:val="left" w:pos="851"/>
        </w:tabs>
        <w:spacing w:after="0"/>
        <w:ind w:right="-54"/>
        <w:rPr>
          <w:rFonts w:ascii="Arial" w:hAnsi="Arial" w:cs="Arial"/>
          <w:b/>
          <w:sz w:val="20"/>
          <w:lang w:val="sr-Latn-BA"/>
        </w:rPr>
      </w:pPr>
      <w:r w:rsidRPr="0057420E">
        <w:rPr>
          <w:rFonts w:ascii="Arial" w:hAnsi="Arial" w:cs="Arial"/>
          <w:b/>
          <w:sz w:val="20"/>
          <w:lang w:val="sr-Latn-BA"/>
        </w:rPr>
        <w:t>Član</w:t>
      </w:r>
      <w:r w:rsidR="004227EE" w:rsidRPr="0057420E">
        <w:rPr>
          <w:rFonts w:ascii="Arial" w:hAnsi="Arial" w:cs="Arial"/>
          <w:b/>
          <w:sz w:val="20"/>
          <w:lang w:val="sr-Latn-BA"/>
        </w:rPr>
        <w:t xml:space="preserve"> 10</w:t>
      </w:r>
      <w:r w:rsidR="004227EE" w:rsidRPr="0057420E">
        <w:rPr>
          <w:rFonts w:ascii="Arial" w:hAnsi="Arial" w:cs="Arial"/>
          <w:b/>
          <w:sz w:val="20"/>
          <w:lang w:val="sr-Latn-BA"/>
        </w:rPr>
        <w:tab/>
      </w:r>
      <w:r w:rsidR="004227EE" w:rsidRPr="0057420E">
        <w:rPr>
          <w:rFonts w:ascii="Arial" w:hAnsi="Arial" w:cs="Arial"/>
          <w:b/>
          <w:sz w:val="20"/>
          <w:lang w:val="sr-Latn-BA"/>
        </w:rPr>
        <w:tab/>
      </w:r>
      <w:r w:rsidR="00432213" w:rsidRPr="0057420E">
        <w:rPr>
          <w:rFonts w:ascii="Arial" w:hAnsi="Arial" w:cs="Arial"/>
          <w:b/>
          <w:sz w:val="20"/>
          <w:lang w:val="sr-Latn-BA"/>
        </w:rPr>
        <w:t xml:space="preserve">Podizvodjenje </w:t>
      </w:r>
    </w:p>
    <w:p w:rsidR="004227EE" w:rsidRPr="0057420E" w:rsidRDefault="004227EE" w:rsidP="004227EE">
      <w:pPr>
        <w:tabs>
          <w:tab w:val="left" w:pos="851"/>
        </w:tabs>
        <w:spacing w:after="0"/>
        <w:ind w:right="-54"/>
        <w:rPr>
          <w:rFonts w:ascii="Arial" w:hAnsi="Arial" w:cs="Arial"/>
          <w:b/>
          <w:sz w:val="20"/>
          <w:lang w:val="sr-Latn-BA"/>
        </w:rPr>
      </w:pPr>
    </w:p>
    <w:p w:rsidR="004227EE" w:rsidRPr="0057420E" w:rsidRDefault="004227EE" w:rsidP="00365F3E">
      <w:pPr>
        <w:widowControl w:val="0"/>
        <w:spacing w:after="0"/>
        <w:rPr>
          <w:rFonts w:ascii="Arial" w:hAnsi="Arial" w:cs="Arial"/>
          <w:sz w:val="20"/>
          <w:lang w:val="sr-Latn-BA"/>
        </w:rPr>
      </w:pPr>
      <w:r w:rsidRPr="0057420E">
        <w:rPr>
          <w:rFonts w:ascii="Arial" w:hAnsi="Arial" w:cs="Arial"/>
          <w:sz w:val="20"/>
          <w:lang w:val="sr-Latn-BA"/>
        </w:rPr>
        <w:t xml:space="preserve">10.1 </w:t>
      </w:r>
      <w:r w:rsidR="00365F3E" w:rsidRPr="0057420E">
        <w:rPr>
          <w:rFonts w:ascii="Arial" w:hAnsi="Arial" w:cs="Arial"/>
          <w:sz w:val="20"/>
          <w:lang w:val="sr-Latn-BA"/>
        </w:rPr>
        <w:t xml:space="preserve">Kooperantski ugovor važi samo ako je to pisani ugovor kojim Ekonomski Operater poverava izvršavanje dela svog ugovora trećoj strani. Ekonomski Operater ne sklapa kooperantski ugovor bez prethodnog pisanog ovlašćenja ugovornog autoriteta. Ugovorni autoritet obaveštava Ekonomskog Operatera o svojoj odluci u roku od 5 radnih dana od prijema obaveštenja, navodeći svoje razloge ukoliko je ovlašćenje zadržano. </w:t>
      </w:r>
    </w:p>
    <w:p w:rsidR="004227EE" w:rsidRPr="0057420E" w:rsidRDefault="004227EE" w:rsidP="004227EE">
      <w:pPr>
        <w:widowControl w:val="0"/>
        <w:spacing w:after="0"/>
        <w:rPr>
          <w:rFonts w:ascii="Arial" w:hAnsi="Arial" w:cs="Arial"/>
          <w:sz w:val="20"/>
          <w:lang w:val="sr-Latn-BA"/>
        </w:rPr>
      </w:pPr>
    </w:p>
    <w:p w:rsidR="004227EE" w:rsidRPr="0057420E" w:rsidRDefault="00317A56" w:rsidP="004227EE">
      <w:pPr>
        <w:pStyle w:val="Heading4"/>
        <w:spacing w:before="0" w:after="0"/>
        <w:ind w:left="1418" w:hanging="1418"/>
        <w:rPr>
          <w:rFonts w:cs="Arial"/>
          <w:sz w:val="20"/>
          <w:lang w:val="sr-Latn-BA"/>
        </w:rPr>
      </w:pPr>
      <w:r w:rsidRPr="0057420E">
        <w:rPr>
          <w:rFonts w:cs="Arial"/>
          <w:sz w:val="20"/>
          <w:lang w:val="sr-Latn-BA"/>
        </w:rPr>
        <w:t>Član</w:t>
      </w:r>
      <w:r w:rsidR="004227EE" w:rsidRPr="0057420E">
        <w:rPr>
          <w:rFonts w:cs="Arial"/>
          <w:sz w:val="20"/>
          <w:lang w:val="sr-Latn-BA"/>
        </w:rPr>
        <w:t xml:space="preserve"> 11</w:t>
      </w:r>
      <w:r w:rsidR="004227EE" w:rsidRPr="0057420E">
        <w:rPr>
          <w:rFonts w:cs="Arial"/>
          <w:sz w:val="20"/>
          <w:lang w:val="sr-Latn-BA"/>
        </w:rPr>
        <w:tab/>
      </w:r>
      <w:r w:rsidR="009618FC" w:rsidRPr="0057420E">
        <w:rPr>
          <w:rFonts w:cs="Arial"/>
          <w:sz w:val="20"/>
          <w:lang w:val="sr-Latn-BA"/>
        </w:rPr>
        <w:t xml:space="preserve">Raskid ugovora od strane ugovornog autoriteta </w:t>
      </w:r>
    </w:p>
    <w:p w:rsidR="004227EE" w:rsidRPr="0057420E" w:rsidRDefault="004227EE" w:rsidP="004227EE">
      <w:pPr>
        <w:tabs>
          <w:tab w:val="left" w:pos="2805"/>
        </w:tabs>
        <w:spacing w:after="0"/>
        <w:rPr>
          <w:sz w:val="20"/>
          <w:lang w:val="sr-Latn-BA"/>
        </w:rPr>
      </w:pPr>
      <w:r w:rsidRPr="0057420E">
        <w:rPr>
          <w:sz w:val="20"/>
          <w:lang w:val="sr-Latn-BA"/>
        </w:rPr>
        <w:tab/>
      </w:r>
    </w:p>
    <w:p w:rsidR="001A3F86" w:rsidRPr="0057420E" w:rsidRDefault="004227EE" w:rsidP="004227EE">
      <w:pPr>
        <w:spacing w:after="120"/>
        <w:rPr>
          <w:rFonts w:ascii="Arial" w:hAnsi="Arial" w:cs="Arial"/>
          <w:sz w:val="20"/>
          <w:lang w:val="sr-Latn-BA"/>
        </w:rPr>
      </w:pPr>
      <w:r w:rsidRPr="0057420E">
        <w:rPr>
          <w:rFonts w:ascii="Arial" w:hAnsi="Arial" w:cs="Arial"/>
          <w:sz w:val="20"/>
          <w:lang w:val="sr-Latn-BA"/>
        </w:rPr>
        <w:t xml:space="preserve">11.1 </w:t>
      </w:r>
      <w:r w:rsidR="001A3F86" w:rsidRPr="0057420E">
        <w:rPr>
          <w:rFonts w:ascii="Arial" w:hAnsi="Arial" w:cs="Arial"/>
          <w:sz w:val="20"/>
          <w:lang w:val="sr-Latn-BA"/>
        </w:rPr>
        <w:t xml:space="preserve">Ugovorni autoritet može da nakon </w:t>
      </w:r>
      <w:r w:rsidR="001A3F86" w:rsidRPr="0057420E">
        <w:rPr>
          <w:rFonts w:ascii="Arial" w:hAnsi="Arial" w:cs="Arial"/>
          <w:b/>
          <w:sz w:val="20"/>
          <w:lang w:val="sr-Latn-BA"/>
        </w:rPr>
        <w:t xml:space="preserve">sedmodnevnog </w:t>
      </w:r>
      <w:r w:rsidR="001A3F86" w:rsidRPr="0057420E">
        <w:rPr>
          <w:rFonts w:ascii="Arial" w:hAnsi="Arial" w:cs="Arial"/>
          <w:sz w:val="20"/>
          <w:lang w:val="sr-Latn-BA"/>
        </w:rPr>
        <w:t xml:space="preserve">obaveštenja raskine ugovor  u jednom od sledećih slučajeva:  a) Ekonomski Operater značajno ne izvrši obaveze po ugovoru; b) Ne uspeva u izvršenju ugovora u odredjenom roku; c) Ekonomski Operater odbija izvršavanje </w:t>
      </w:r>
      <w:r w:rsidR="001A3F86" w:rsidRPr="0057420E">
        <w:rPr>
          <w:rFonts w:ascii="Arial" w:hAnsi="Arial" w:cs="Arial"/>
          <w:sz w:val="20"/>
          <w:lang w:val="sr-Latn-BA"/>
        </w:rPr>
        <w:lastRenderedPageBreak/>
        <w:t>administrativnog naloga koji je dao ugovorni autoritet; d) Ekonomski Operater dodeljuje ugovor ili zaključuje kooperantski ugovor  bez ovlašćenja ugovornog autoriteta;  e) Ekonomski Operater je bankrotirao; f) Ekonomski Operater je osuđen za prekršaj koji se tiče profesionalnog rada,  presudom koja ima snagu res judicata; g) Ekonomski Operater je predmet presude koja ima snagu  res judicata za prevaru, korupciju, umešanost u kriminlane organizacije ili druge nezakonite radnje na štetu finansijskim interesima zajednice; h) se dese sve druge zakonske nemogucnosti koje zadržavaju izvršavanje ugovora.</w:t>
      </w:r>
    </w:p>
    <w:p w:rsidR="004227EE" w:rsidRPr="0057420E" w:rsidRDefault="004227EE" w:rsidP="004227EE">
      <w:pPr>
        <w:spacing w:after="0"/>
        <w:rPr>
          <w:rFonts w:ascii="Arial" w:hAnsi="Arial" w:cs="Arial"/>
          <w:b/>
          <w:color w:val="FF0000"/>
          <w:sz w:val="20"/>
          <w:lang w:val="sr-Latn-BA"/>
        </w:rPr>
      </w:pPr>
    </w:p>
    <w:p w:rsidR="004227EE" w:rsidRPr="0057420E" w:rsidRDefault="00317A56" w:rsidP="004227EE">
      <w:pPr>
        <w:tabs>
          <w:tab w:val="left" w:pos="851"/>
        </w:tabs>
        <w:spacing w:after="0"/>
        <w:ind w:left="-180" w:right="-54" w:firstLine="180"/>
        <w:rPr>
          <w:rFonts w:ascii="Arial" w:hAnsi="Arial" w:cs="Arial"/>
          <w:b/>
          <w:sz w:val="20"/>
          <w:lang w:val="sr-Latn-BA"/>
        </w:rPr>
      </w:pPr>
      <w:r w:rsidRPr="0057420E">
        <w:rPr>
          <w:rFonts w:ascii="Arial" w:hAnsi="Arial" w:cs="Arial"/>
          <w:b/>
          <w:sz w:val="20"/>
          <w:lang w:val="sr-Latn-BA"/>
        </w:rPr>
        <w:t>Član</w:t>
      </w:r>
      <w:r w:rsidR="004227EE" w:rsidRPr="0057420E">
        <w:rPr>
          <w:rFonts w:ascii="Arial" w:hAnsi="Arial" w:cs="Arial"/>
          <w:b/>
          <w:sz w:val="20"/>
          <w:lang w:val="sr-Latn-BA"/>
        </w:rPr>
        <w:t xml:space="preserve"> 12</w:t>
      </w:r>
      <w:r w:rsidR="004227EE" w:rsidRPr="0057420E">
        <w:rPr>
          <w:rFonts w:ascii="Arial" w:hAnsi="Arial" w:cs="Arial"/>
          <w:b/>
          <w:sz w:val="20"/>
          <w:lang w:val="sr-Latn-BA"/>
        </w:rPr>
        <w:tab/>
      </w:r>
      <w:r w:rsidR="004227EE" w:rsidRPr="0057420E">
        <w:rPr>
          <w:rFonts w:ascii="Arial" w:hAnsi="Arial" w:cs="Arial"/>
          <w:b/>
          <w:sz w:val="20"/>
          <w:lang w:val="sr-Latn-BA"/>
        </w:rPr>
        <w:tab/>
      </w:r>
      <w:r w:rsidR="009618FC" w:rsidRPr="0057420E">
        <w:rPr>
          <w:rFonts w:ascii="Arial" w:hAnsi="Arial" w:cs="Arial"/>
          <w:b/>
          <w:sz w:val="20"/>
          <w:lang w:val="sr-Latn-BA"/>
        </w:rPr>
        <w:t>Raskid od strane Ekonomskog Operatera</w:t>
      </w:r>
    </w:p>
    <w:p w:rsidR="004227EE" w:rsidRPr="0057420E" w:rsidRDefault="004227EE" w:rsidP="004227EE">
      <w:pPr>
        <w:tabs>
          <w:tab w:val="left" w:pos="851"/>
        </w:tabs>
        <w:spacing w:after="0"/>
        <w:ind w:left="-180" w:right="-54" w:firstLine="180"/>
        <w:rPr>
          <w:rFonts w:ascii="Arial" w:hAnsi="Arial" w:cs="Arial"/>
          <w:b/>
          <w:sz w:val="20"/>
          <w:lang w:val="sr-Latn-BA"/>
        </w:rPr>
      </w:pPr>
    </w:p>
    <w:p w:rsidR="001A3F86" w:rsidRPr="0057420E" w:rsidRDefault="004227EE" w:rsidP="004227EE">
      <w:pPr>
        <w:spacing w:after="0"/>
        <w:ind w:right="-54"/>
        <w:rPr>
          <w:rFonts w:ascii="Arial" w:hAnsi="Arial" w:cs="Arial"/>
          <w:sz w:val="18"/>
          <w:szCs w:val="18"/>
          <w:lang w:val="sr-Latn-BA"/>
        </w:rPr>
      </w:pPr>
      <w:r w:rsidRPr="0057420E">
        <w:rPr>
          <w:rFonts w:ascii="Arial" w:hAnsi="Arial" w:cs="Arial"/>
          <w:sz w:val="20"/>
          <w:lang w:val="sr-Latn-BA"/>
        </w:rPr>
        <w:t xml:space="preserve">12.1 </w:t>
      </w:r>
      <w:r w:rsidR="001A3F86" w:rsidRPr="0057420E">
        <w:rPr>
          <w:rFonts w:ascii="Arial" w:hAnsi="Arial" w:cs="Arial"/>
          <w:sz w:val="20"/>
          <w:lang w:val="sr-Latn-BA"/>
        </w:rPr>
        <w:t xml:space="preserve">Ekonomski Operater nakon slanja </w:t>
      </w:r>
      <w:r w:rsidR="001A3F86" w:rsidRPr="0057420E">
        <w:rPr>
          <w:rFonts w:ascii="Arial" w:hAnsi="Arial" w:cs="Arial"/>
          <w:b/>
          <w:sz w:val="20"/>
          <w:lang w:val="sr-Latn-BA"/>
        </w:rPr>
        <w:t>14-to</w:t>
      </w:r>
      <w:r w:rsidR="001A3F86" w:rsidRPr="0057420E">
        <w:rPr>
          <w:rFonts w:ascii="Arial" w:hAnsi="Arial" w:cs="Arial"/>
          <w:sz w:val="20"/>
          <w:lang w:val="sr-Latn-BA"/>
        </w:rPr>
        <w:t xml:space="preserve"> dnevnog obaveštenja ugovornom autoritetu raskida ugovor ako ugovorni autoritet: a) ne isplati ekonomskom operateru iznos po potvrdi koju je izdao ugovorni autoritet nakon perioda navedenog u ugovoru; b) konstantno ne ispunjava svoje obaveze prema ugovoru; c) kao rezultat više sile, Ekonomski Operater nije u stanju da izvrši jedan materijalni deo ugovora za više od 180 dana iz razloga nenavedenih u ugovoru ili nedodeljenih Ekonomskom Operateru.</w:t>
      </w:r>
    </w:p>
    <w:p w:rsidR="001A3F86" w:rsidRPr="0057420E" w:rsidRDefault="001A3F86" w:rsidP="004227EE">
      <w:pPr>
        <w:spacing w:after="0"/>
        <w:ind w:right="-54"/>
        <w:rPr>
          <w:rFonts w:ascii="Arial" w:hAnsi="Arial" w:cs="Arial"/>
          <w:sz w:val="18"/>
          <w:szCs w:val="18"/>
          <w:lang w:val="sr-Latn-BA"/>
        </w:rPr>
      </w:pPr>
    </w:p>
    <w:p w:rsidR="004227EE" w:rsidRPr="0057420E" w:rsidRDefault="004227EE" w:rsidP="004227EE">
      <w:pPr>
        <w:spacing w:after="0"/>
        <w:rPr>
          <w:rFonts w:ascii="Arial" w:hAnsi="Arial" w:cs="Arial"/>
          <w:b/>
          <w:sz w:val="20"/>
          <w:lang w:val="sr-Latn-BA"/>
        </w:rPr>
      </w:pPr>
    </w:p>
    <w:p w:rsidR="004227EE" w:rsidRPr="0057420E" w:rsidRDefault="00317A56" w:rsidP="004227EE">
      <w:pPr>
        <w:pStyle w:val="Heading4"/>
        <w:spacing w:before="0" w:after="0"/>
        <w:rPr>
          <w:rFonts w:cs="Arial"/>
          <w:sz w:val="20"/>
          <w:lang w:val="sr-Latn-BA"/>
        </w:rPr>
      </w:pPr>
      <w:r w:rsidRPr="0057420E">
        <w:rPr>
          <w:rFonts w:cs="Arial"/>
          <w:sz w:val="20"/>
          <w:lang w:val="sr-Latn-BA"/>
        </w:rPr>
        <w:t>Član</w:t>
      </w:r>
      <w:r w:rsidR="004227EE" w:rsidRPr="0057420E">
        <w:rPr>
          <w:rFonts w:cs="Arial"/>
          <w:sz w:val="20"/>
          <w:lang w:val="sr-Latn-BA"/>
        </w:rPr>
        <w:t xml:space="preserve"> 13 </w:t>
      </w:r>
      <w:r w:rsidR="004227EE" w:rsidRPr="0057420E">
        <w:rPr>
          <w:rFonts w:cs="Arial"/>
          <w:sz w:val="20"/>
          <w:lang w:val="sr-Latn-BA"/>
        </w:rPr>
        <w:tab/>
      </w:r>
      <w:r w:rsidR="00777320" w:rsidRPr="0057420E">
        <w:rPr>
          <w:rFonts w:cs="Arial"/>
          <w:sz w:val="20"/>
          <w:lang w:val="sr-Latn-BA"/>
        </w:rPr>
        <w:t>Rešenje spora parnicom</w:t>
      </w:r>
      <w:r w:rsidR="000A55B9" w:rsidRPr="0057420E">
        <w:rPr>
          <w:rFonts w:cs="Arial"/>
          <w:sz w:val="20"/>
          <w:lang w:val="sr-Latn-BA"/>
        </w:rPr>
        <w:t xml:space="preserve">/sudskim sporom </w:t>
      </w:r>
    </w:p>
    <w:p w:rsidR="004227EE" w:rsidRPr="0057420E" w:rsidRDefault="004227EE" w:rsidP="004227EE">
      <w:pPr>
        <w:spacing w:after="0"/>
        <w:rPr>
          <w:sz w:val="20"/>
          <w:lang w:val="sr-Latn-BA"/>
        </w:rPr>
      </w:pPr>
    </w:p>
    <w:p w:rsidR="00C54C48" w:rsidRPr="0057420E" w:rsidRDefault="004227EE" w:rsidP="00C54C48">
      <w:pPr>
        <w:tabs>
          <w:tab w:val="left" w:pos="1417"/>
          <w:tab w:val="left" w:pos="2126"/>
          <w:tab w:val="left" w:pos="2835"/>
        </w:tabs>
        <w:spacing w:before="120" w:after="120"/>
        <w:rPr>
          <w:rFonts w:ascii="Arial" w:hAnsi="Arial" w:cs="Arial"/>
          <w:sz w:val="18"/>
          <w:szCs w:val="18"/>
          <w:lang w:val="sr-Latn-BA"/>
        </w:rPr>
      </w:pPr>
      <w:r w:rsidRPr="0057420E">
        <w:rPr>
          <w:rFonts w:ascii="Arial" w:hAnsi="Arial" w:cs="Arial"/>
          <w:sz w:val="20"/>
          <w:lang w:val="sr-Latn-BA"/>
        </w:rPr>
        <w:t>13.1</w:t>
      </w:r>
      <w:r w:rsidRPr="0057420E">
        <w:rPr>
          <w:rFonts w:ascii="Arial" w:hAnsi="Arial" w:cs="Arial"/>
          <w:b/>
          <w:sz w:val="20"/>
          <w:lang w:val="sr-Latn-BA"/>
        </w:rPr>
        <w:t xml:space="preserve"> </w:t>
      </w:r>
      <w:r w:rsidR="00C54C48" w:rsidRPr="0057420E">
        <w:rPr>
          <w:rFonts w:ascii="Arial" w:hAnsi="Arial" w:cs="Arial"/>
          <w:sz w:val="18"/>
          <w:szCs w:val="18"/>
          <w:lang w:val="sr-Latn-BA"/>
        </w:rPr>
        <w:t>Ako u roku od  [30] dana od dana početka sporazumnog rešavanja spora nije postignuto nikakvo rešenje, svaka strana može da traži ili odluku suda ili arbitražnu presudu.</w:t>
      </w:r>
    </w:p>
    <w:p w:rsidR="004227EE" w:rsidRPr="0057420E" w:rsidRDefault="004227EE" w:rsidP="004227EE">
      <w:pPr>
        <w:pStyle w:val="Heading4"/>
        <w:spacing w:before="0" w:after="0"/>
        <w:rPr>
          <w:rFonts w:cs="Arial"/>
          <w:b w:val="0"/>
          <w:sz w:val="20"/>
          <w:lang w:val="sr-Latn-BA"/>
        </w:rPr>
      </w:pPr>
    </w:p>
    <w:p w:rsidR="004227EE" w:rsidRPr="0057420E" w:rsidRDefault="004227EE" w:rsidP="004227EE">
      <w:pPr>
        <w:pStyle w:val="Heading4"/>
        <w:spacing w:before="0" w:after="0"/>
        <w:rPr>
          <w:rFonts w:cs="Arial"/>
          <w:b w:val="0"/>
          <w:sz w:val="20"/>
          <w:lang w:val="sr-Latn-BA"/>
        </w:rPr>
      </w:pPr>
      <w:r w:rsidRPr="0057420E">
        <w:rPr>
          <w:rFonts w:cs="Arial"/>
          <w:b w:val="0"/>
          <w:sz w:val="20"/>
          <w:lang w:val="sr-Latn-BA"/>
        </w:rPr>
        <w:t xml:space="preserve">13.2 </w:t>
      </w:r>
      <w:r w:rsidR="00621A90" w:rsidRPr="0057420E">
        <w:rPr>
          <w:rFonts w:cs="Arial"/>
          <w:b w:val="0"/>
          <w:sz w:val="20"/>
          <w:lang w:val="sr-Latn-BA"/>
        </w:rPr>
        <w:t xml:space="preserve">Svaki spor između strana koji se može javiti tokom izvršenja ovog ugovora i koji nije moguće da se reši na drugi način između strana biće dostavljen </w:t>
      </w:r>
      <w:r w:rsidRPr="0057420E">
        <w:rPr>
          <w:rFonts w:cs="Arial"/>
          <w:b w:val="0"/>
          <w:i/>
          <w:sz w:val="20"/>
          <w:highlight w:val="lightGray"/>
          <w:lang w:val="sr-Latn-BA"/>
        </w:rPr>
        <w:t>[</w:t>
      </w:r>
      <w:r w:rsidR="00621A90" w:rsidRPr="0057420E">
        <w:rPr>
          <w:rFonts w:cs="Arial"/>
          <w:b w:val="0"/>
          <w:i/>
          <w:sz w:val="20"/>
          <w:highlight w:val="lightGray"/>
          <w:lang w:val="sr-Latn-BA"/>
        </w:rPr>
        <w:t>navesti nadležan sud</w:t>
      </w:r>
      <w:r w:rsidRPr="0057420E">
        <w:rPr>
          <w:rFonts w:cs="Arial"/>
          <w:b w:val="0"/>
          <w:i/>
          <w:sz w:val="20"/>
          <w:highlight w:val="lightGray"/>
          <w:lang w:val="sr-Latn-BA"/>
        </w:rPr>
        <w:t>]</w:t>
      </w:r>
      <w:r w:rsidRPr="0057420E">
        <w:rPr>
          <w:rFonts w:cs="Arial"/>
          <w:b w:val="0"/>
          <w:i/>
          <w:sz w:val="20"/>
          <w:lang w:val="sr-Latn-BA"/>
        </w:rPr>
        <w:t xml:space="preserve"> </w:t>
      </w:r>
      <w:r w:rsidR="00621A90" w:rsidRPr="0057420E">
        <w:rPr>
          <w:rFonts w:cs="Arial"/>
          <w:b w:val="0"/>
          <w:sz w:val="20"/>
          <w:lang w:val="sr-Latn-BA"/>
        </w:rPr>
        <w:t>u skladu sa Kosovskim zakonom</w:t>
      </w:r>
      <w:r w:rsidRPr="0057420E">
        <w:rPr>
          <w:rFonts w:cs="Arial"/>
          <w:b w:val="0"/>
          <w:sz w:val="20"/>
          <w:lang w:val="sr-Latn-BA"/>
        </w:rPr>
        <w:t>.</w:t>
      </w:r>
    </w:p>
    <w:p w:rsidR="004227EE" w:rsidRPr="0057420E" w:rsidRDefault="004227EE" w:rsidP="004227EE">
      <w:pPr>
        <w:spacing w:after="0"/>
        <w:ind w:left="567" w:right="-54" w:hanging="567"/>
        <w:outlineLvl w:val="0"/>
        <w:rPr>
          <w:lang w:val="sr-Latn-BA"/>
        </w:rPr>
      </w:pPr>
    </w:p>
    <w:p w:rsidR="004227EE" w:rsidRPr="0057420E" w:rsidRDefault="00317A56" w:rsidP="004227EE">
      <w:pPr>
        <w:spacing w:after="0"/>
        <w:ind w:left="567" w:right="-54" w:hanging="567"/>
        <w:outlineLvl w:val="0"/>
        <w:rPr>
          <w:rFonts w:ascii="Arial" w:hAnsi="Arial" w:cs="Arial"/>
          <w:b/>
          <w:sz w:val="20"/>
          <w:lang w:val="sr-Latn-BA"/>
        </w:rPr>
      </w:pPr>
      <w:r w:rsidRPr="0057420E">
        <w:rPr>
          <w:rFonts w:ascii="Arial" w:hAnsi="Arial" w:cs="Arial"/>
          <w:b/>
          <w:sz w:val="20"/>
          <w:lang w:val="sr-Latn-BA"/>
        </w:rPr>
        <w:t>Član</w:t>
      </w:r>
      <w:r w:rsidR="004227EE" w:rsidRPr="0057420E">
        <w:rPr>
          <w:rFonts w:ascii="Arial" w:hAnsi="Arial" w:cs="Arial"/>
          <w:b/>
          <w:sz w:val="20"/>
          <w:lang w:val="sr-Latn-BA"/>
        </w:rPr>
        <w:t xml:space="preserve"> 14</w:t>
      </w:r>
      <w:r w:rsidR="004227EE" w:rsidRPr="0057420E">
        <w:rPr>
          <w:rFonts w:ascii="Arial" w:hAnsi="Arial" w:cs="Arial"/>
          <w:b/>
          <w:sz w:val="20"/>
          <w:lang w:val="sr-Latn-BA"/>
        </w:rPr>
        <w:tab/>
      </w:r>
      <w:r w:rsidR="004227EE" w:rsidRPr="0057420E">
        <w:rPr>
          <w:rFonts w:ascii="Arial" w:hAnsi="Arial" w:cs="Arial"/>
          <w:b/>
          <w:sz w:val="20"/>
          <w:lang w:val="sr-Latn-BA"/>
        </w:rPr>
        <w:tab/>
      </w:r>
      <w:r w:rsidR="00777320" w:rsidRPr="0057420E">
        <w:rPr>
          <w:rFonts w:ascii="Arial" w:hAnsi="Arial" w:cs="Arial"/>
          <w:b/>
          <w:sz w:val="20"/>
          <w:lang w:val="sr-Latn-BA"/>
        </w:rPr>
        <w:t xml:space="preserve">Komunikacije </w:t>
      </w:r>
    </w:p>
    <w:p w:rsidR="004227EE" w:rsidRPr="0057420E" w:rsidRDefault="004227EE" w:rsidP="004227EE">
      <w:pPr>
        <w:spacing w:after="0"/>
        <w:ind w:left="567" w:right="-54" w:hanging="567"/>
        <w:outlineLvl w:val="0"/>
        <w:rPr>
          <w:rFonts w:ascii="Arial" w:hAnsi="Arial" w:cs="Arial"/>
          <w:b/>
          <w:sz w:val="20"/>
          <w:lang w:val="sr-Latn-BA"/>
        </w:rPr>
      </w:pPr>
    </w:p>
    <w:p w:rsidR="004227EE" w:rsidRPr="0057420E" w:rsidRDefault="004227EE" w:rsidP="004227EE">
      <w:pPr>
        <w:spacing w:after="0"/>
        <w:outlineLvl w:val="0"/>
        <w:rPr>
          <w:rFonts w:ascii="Arial" w:hAnsi="Arial" w:cs="Arial"/>
          <w:sz w:val="20"/>
          <w:lang w:val="sr-Latn-BA"/>
        </w:rPr>
      </w:pPr>
      <w:r w:rsidRPr="0057420E">
        <w:rPr>
          <w:rFonts w:ascii="Arial" w:hAnsi="Arial" w:cs="Arial"/>
          <w:sz w:val="20"/>
          <w:lang w:val="sr-Latn-BA"/>
        </w:rPr>
        <w:t xml:space="preserve">14.1 </w:t>
      </w:r>
      <w:r w:rsidR="00847725" w:rsidRPr="0057420E">
        <w:rPr>
          <w:rFonts w:ascii="Arial" w:hAnsi="Arial" w:cs="Arial"/>
          <w:sz w:val="20"/>
          <w:lang w:val="sr-Latn-BA"/>
        </w:rPr>
        <w:t xml:space="preserve">Svaka komunikacija u pisanoj formi </w:t>
      </w:r>
      <w:r w:rsidR="0008627B" w:rsidRPr="0057420E">
        <w:rPr>
          <w:rFonts w:ascii="Arial" w:hAnsi="Arial" w:cs="Arial"/>
          <w:sz w:val="20"/>
          <w:lang w:val="sr-Latn-BA"/>
        </w:rPr>
        <w:t xml:space="preserve">koja se odnosi na ovaj ugovor </w:t>
      </w:r>
      <w:r w:rsidR="00847725" w:rsidRPr="0057420E">
        <w:rPr>
          <w:rFonts w:ascii="Arial" w:hAnsi="Arial" w:cs="Arial"/>
          <w:sz w:val="20"/>
          <w:lang w:val="sr-Latn-BA"/>
        </w:rPr>
        <w:t xml:space="preserve">između ugovornog autoriteta </w:t>
      </w:r>
      <w:r w:rsidR="0008627B" w:rsidRPr="0057420E">
        <w:rPr>
          <w:rFonts w:ascii="Arial" w:hAnsi="Arial" w:cs="Arial"/>
          <w:sz w:val="20"/>
          <w:lang w:val="sr-Latn-BA"/>
        </w:rPr>
        <w:t>i ekonomskog operatera</w:t>
      </w:r>
      <w:r w:rsidR="00847725" w:rsidRPr="0057420E">
        <w:rPr>
          <w:rFonts w:ascii="Arial" w:hAnsi="Arial" w:cs="Arial"/>
          <w:sz w:val="20"/>
          <w:lang w:val="sr-Latn-BA"/>
        </w:rPr>
        <w:t>, mora da sadrži naslov ug</w:t>
      </w:r>
      <w:r w:rsidR="0008627B" w:rsidRPr="0057420E">
        <w:rPr>
          <w:rFonts w:ascii="Arial" w:hAnsi="Arial" w:cs="Arial"/>
          <w:sz w:val="20"/>
          <w:lang w:val="sr-Latn-BA"/>
        </w:rPr>
        <w:t>ovora i identifikacioni broj i</w:t>
      </w:r>
      <w:r w:rsidR="00847725" w:rsidRPr="0057420E">
        <w:rPr>
          <w:rFonts w:ascii="Arial" w:hAnsi="Arial" w:cs="Arial"/>
          <w:sz w:val="20"/>
          <w:lang w:val="sr-Latn-BA"/>
        </w:rPr>
        <w:t xml:space="preserve"> mora se slati poštom, faksom, elektronskom poštom ili uručiti lično.</w:t>
      </w:r>
    </w:p>
    <w:p w:rsidR="004227EE" w:rsidRPr="0057420E" w:rsidRDefault="004227EE" w:rsidP="004227EE">
      <w:pPr>
        <w:spacing w:after="0"/>
        <w:outlineLvl w:val="0"/>
        <w:rPr>
          <w:rFonts w:ascii="Arial" w:hAnsi="Arial" w:cs="Arial"/>
          <w:sz w:val="20"/>
          <w:lang w:val="sr-Latn-BA"/>
        </w:rPr>
      </w:pPr>
    </w:p>
    <w:p w:rsidR="00847725" w:rsidRPr="0057420E" w:rsidRDefault="00847725" w:rsidP="00847725">
      <w:pPr>
        <w:spacing w:after="0"/>
        <w:ind w:right="-54"/>
        <w:outlineLvl w:val="0"/>
        <w:rPr>
          <w:rFonts w:ascii="Arial" w:hAnsi="Arial" w:cs="Arial"/>
          <w:sz w:val="20"/>
          <w:lang w:val="sr-Latn-BA"/>
        </w:rPr>
      </w:pPr>
      <w:r w:rsidRPr="0057420E">
        <w:rPr>
          <w:rFonts w:ascii="Arial" w:hAnsi="Arial" w:cs="Arial"/>
          <w:sz w:val="20"/>
          <w:lang w:val="sr-Latn-BA"/>
        </w:rPr>
        <w:t xml:space="preserve">Urađeno na </w:t>
      </w:r>
      <w:r w:rsidRPr="0057420E">
        <w:rPr>
          <w:rFonts w:ascii="Arial" w:hAnsi="Arial" w:cs="Arial"/>
          <w:i/>
          <w:sz w:val="20"/>
          <w:highlight w:val="lightGray"/>
          <w:lang w:val="sr-Latn-BA"/>
        </w:rPr>
        <w:t>[[engleskom][albanskom][srpskom</w:t>
      </w:r>
      <w:r w:rsidRPr="0057420E">
        <w:rPr>
          <w:rFonts w:ascii="Arial" w:hAnsi="Arial" w:cs="Arial"/>
          <w:i/>
          <w:sz w:val="20"/>
          <w:lang w:val="sr-Latn-BA"/>
        </w:rPr>
        <w:t>]</w:t>
      </w:r>
      <w:r w:rsidRPr="0057420E">
        <w:rPr>
          <w:rStyle w:val="FootnoteReference"/>
          <w:rFonts w:ascii="Arial" w:hAnsi="Arial" w:cs="Arial"/>
          <w:i/>
          <w:sz w:val="20"/>
          <w:lang w:val="sr-Latn-BA"/>
        </w:rPr>
        <w:footnoteReference w:id="14"/>
      </w:r>
      <w:r w:rsidRPr="0057420E">
        <w:rPr>
          <w:rFonts w:ascii="Arial" w:hAnsi="Arial" w:cs="Arial"/>
          <w:i/>
          <w:sz w:val="20"/>
          <w:lang w:val="sr-Latn-BA"/>
        </w:rPr>
        <w:t>]</w:t>
      </w:r>
      <w:r w:rsidRPr="0057420E">
        <w:rPr>
          <w:rFonts w:ascii="Arial" w:hAnsi="Arial" w:cs="Arial"/>
          <w:sz w:val="20"/>
          <w:lang w:val="sr-Latn-BA"/>
        </w:rPr>
        <w:t xml:space="preserve"> u tri originala, dva za ugovorni autoritet I jedan za Ekonomskog Operatera </w:t>
      </w:r>
    </w:p>
    <w:p w:rsidR="00847725" w:rsidRPr="0057420E" w:rsidRDefault="00847725" w:rsidP="00847725">
      <w:pPr>
        <w:spacing w:after="0"/>
        <w:ind w:right="-54"/>
        <w:outlineLvl w:val="0"/>
        <w:rPr>
          <w:rFonts w:ascii="Arial" w:hAnsi="Arial" w:cs="Arial"/>
          <w:sz w:val="20"/>
          <w:lang w:val="sr-Latn-BA"/>
        </w:rPr>
      </w:pP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00"/>
        <w:gridCol w:w="3058"/>
      </w:tblGrid>
      <w:tr w:rsidR="00847725" w:rsidRPr="0057420E" w:rsidTr="00FA1119">
        <w:trPr>
          <w:trHeight w:val="405"/>
        </w:trPr>
        <w:tc>
          <w:tcPr>
            <w:tcW w:w="4253" w:type="dxa"/>
            <w:gridSpan w:val="2"/>
          </w:tcPr>
          <w:p w:rsidR="00847725" w:rsidRPr="0057420E" w:rsidRDefault="00847725" w:rsidP="00847725">
            <w:pPr>
              <w:pStyle w:val="BodyText"/>
              <w:spacing w:after="0"/>
              <w:ind w:left="567" w:right="-54" w:hanging="567"/>
              <w:rPr>
                <w:rFonts w:ascii="Arial" w:hAnsi="Arial" w:cs="Arial"/>
                <w:b/>
                <w:sz w:val="20"/>
                <w:lang w:val="sr-Latn-BA"/>
              </w:rPr>
            </w:pPr>
            <w:r w:rsidRPr="0057420E">
              <w:rPr>
                <w:rFonts w:ascii="Arial" w:hAnsi="Arial" w:cs="Arial"/>
                <w:b/>
                <w:sz w:val="20"/>
                <w:lang w:val="sr-Latn-BA"/>
              </w:rPr>
              <w:t xml:space="preserve">Za Ekonomskog Operatera  </w:t>
            </w:r>
          </w:p>
        </w:tc>
        <w:tc>
          <w:tcPr>
            <w:tcW w:w="4358" w:type="dxa"/>
            <w:gridSpan w:val="2"/>
          </w:tcPr>
          <w:p w:rsidR="00847725" w:rsidRPr="0057420E" w:rsidRDefault="00847725" w:rsidP="00847725">
            <w:pPr>
              <w:pStyle w:val="BodyText"/>
              <w:spacing w:after="0"/>
              <w:ind w:left="567" w:right="-54" w:hanging="567"/>
              <w:rPr>
                <w:rFonts w:ascii="Arial" w:hAnsi="Arial" w:cs="Arial"/>
                <w:b/>
                <w:sz w:val="20"/>
                <w:lang w:val="sr-Latn-BA"/>
              </w:rPr>
            </w:pPr>
            <w:r w:rsidRPr="0057420E">
              <w:rPr>
                <w:rFonts w:ascii="Arial" w:hAnsi="Arial" w:cs="Arial"/>
                <w:b/>
                <w:sz w:val="20"/>
                <w:lang w:val="sr-Latn-BA"/>
              </w:rPr>
              <w:t>Za Ugovorni Autoritet</w:t>
            </w:r>
          </w:p>
        </w:tc>
      </w:tr>
      <w:tr w:rsidR="00847725" w:rsidRPr="0057420E" w:rsidTr="00FA1119">
        <w:trPr>
          <w:cantSplit/>
          <w:trHeight w:val="440"/>
        </w:trPr>
        <w:tc>
          <w:tcPr>
            <w:tcW w:w="1413" w:type="dxa"/>
          </w:tcPr>
          <w:p w:rsidR="00847725" w:rsidRPr="0057420E" w:rsidRDefault="00847725" w:rsidP="00FA1119">
            <w:pPr>
              <w:pStyle w:val="BodyT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Ime</w:t>
            </w:r>
          </w:p>
        </w:tc>
        <w:tc>
          <w:tcPr>
            <w:tcW w:w="2840" w:type="dxa"/>
          </w:tcPr>
          <w:p w:rsidR="00847725" w:rsidRPr="0057420E" w:rsidRDefault="00847725" w:rsidP="00FA1119">
            <w:pPr>
              <w:pStyle w:val="BodyText"/>
              <w:keepNext/>
              <w:spacing w:after="0"/>
              <w:ind w:left="567" w:right="-54" w:hanging="567"/>
              <w:rPr>
                <w:rFonts w:ascii="Arial" w:hAnsi="Arial" w:cs="Arial"/>
                <w:sz w:val="18"/>
                <w:szCs w:val="18"/>
                <w:lang w:val="sr-Latn-BA"/>
              </w:rPr>
            </w:pPr>
          </w:p>
        </w:tc>
        <w:tc>
          <w:tcPr>
            <w:tcW w:w="1300" w:type="dxa"/>
          </w:tcPr>
          <w:p w:rsidR="00847725" w:rsidRPr="0057420E" w:rsidRDefault="00847725" w:rsidP="00FA1119">
            <w:pPr>
              <w:pStyle w:val="BodyText"/>
              <w:keepN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Ime</w:t>
            </w:r>
          </w:p>
        </w:tc>
        <w:tc>
          <w:tcPr>
            <w:tcW w:w="3058" w:type="dxa"/>
          </w:tcPr>
          <w:p w:rsidR="00847725" w:rsidRPr="0057420E" w:rsidRDefault="00847725" w:rsidP="00FA1119">
            <w:pPr>
              <w:pStyle w:val="BodyText"/>
              <w:keepNext/>
              <w:spacing w:after="0"/>
              <w:ind w:left="567" w:right="-54" w:hanging="567"/>
              <w:rPr>
                <w:rFonts w:ascii="Arial" w:hAnsi="Arial" w:cs="Arial"/>
                <w:szCs w:val="24"/>
                <w:lang w:val="sr-Latn-BA"/>
              </w:rPr>
            </w:pPr>
          </w:p>
        </w:tc>
      </w:tr>
      <w:tr w:rsidR="00847725" w:rsidRPr="0057420E" w:rsidTr="00FA1119">
        <w:trPr>
          <w:cantSplit/>
          <w:trHeight w:val="351"/>
        </w:trPr>
        <w:tc>
          <w:tcPr>
            <w:tcW w:w="1413" w:type="dxa"/>
          </w:tcPr>
          <w:p w:rsidR="00847725" w:rsidRPr="0057420E" w:rsidRDefault="00847725" w:rsidP="00FA1119">
            <w:pPr>
              <w:pStyle w:val="BodyT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Radno mesto</w:t>
            </w:r>
          </w:p>
        </w:tc>
        <w:tc>
          <w:tcPr>
            <w:tcW w:w="2840" w:type="dxa"/>
          </w:tcPr>
          <w:p w:rsidR="00847725" w:rsidRPr="0057420E" w:rsidRDefault="00847725" w:rsidP="00FA1119">
            <w:pPr>
              <w:pStyle w:val="BodyText"/>
              <w:keepNext/>
              <w:spacing w:after="0"/>
              <w:ind w:left="567" w:right="-54" w:hanging="567"/>
              <w:rPr>
                <w:rFonts w:ascii="Arial" w:hAnsi="Arial" w:cs="Arial"/>
                <w:sz w:val="18"/>
                <w:szCs w:val="18"/>
                <w:lang w:val="sr-Latn-BA"/>
              </w:rPr>
            </w:pPr>
          </w:p>
        </w:tc>
        <w:tc>
          <w:tcPr>
            <w:tcW w:w="1300" w:type="dxa"/>
          </w:tcPr>
          <w:p w:rsidR="00847725" w:rsidRPr="0057420E" w:rsidRDefault="00847725" w:rsidP="00FA1119">
            <w:pPr>
              <w:pStyle w:val="BodyText"/>
              <w:keepN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Radno mesto</w:t>
            </w:r>
          </w:p>
        </w:tc>
        <w:tc>
          <w:tcPr>
            <w:tcW w:w="3058" w:type="dxa"/>
          </w:tcPr>
          <w:p w:rsidR="00847725" w:rsidRPr="0057420E" w:rsidRDefault="00847725" w:rsidP="00FA1119">
            <w:pPr>
              <w:pStyle w:val="BodyText"/>
              <w:keepNext/>
              <w:spacing w:after="0"/>
              <w:ind w:left="567" w:right="-54" w:hanging="567"/>
              <w:rPr>
                <w:rFonts w:ascii="Arial" w:hAnsi="Arial" w:cs="Arial"/>
                <w:szCs w:val="24"/>
                <w:lang w:val="sr-Latn-BA"/>
              </w:rPr>
            </w:pPr>
          </w:p>
        </w:tc>
      </w:tr>
      <w:tr w:rsidR="00847725" w:rsidRPr="0057420E" w:rsidTr="00FA1119">
        <w:trPr>
          <w:cantSplit/>
          <w:trHeight w:val="288"/>
        </w:trPr>
        <w:tc>
          <w:tcPr>
            <w:tcW w:w="1413" w:type="dxa"/>
          </w:tcPr>
          <w:p w:rsidR="00847725" w:rsidRPr="0057420E" w:rsidRDefault="00847725" w:rsidP="00FA1119">
            <w:pPr>
              <w:pStyle w:val="BodyT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potpis</w:t>
            </w:r>
          </w:p>
        </w:tc>
        <w:tc>
          <w:tcPr>
            <w:tcW w:w="2840" w:type="dxa"/>
          </w:tcPr>
          <w:p w:rsidR="00847725" w:rsidRPr="0057420E" w:rsidRDefault="00847725" w:rsidP="00FA1119">
            <w:pPr>
              <w:pStyle w:val="BodyText"/>
              <w:spacing w:after="0"/>
              <w:ind w:left="567" w:right="-54" w:hanging="567"/>
              <w:rPr>
                <w:rFonts w:ascii="Arial" w:hAnsi="Arial" w:cs="Arial"/>
                <w:sz w:val="18"/>
                <w:szCs w:val="18"/>
                <w:lang w:val="sr-Latn-BA"/>
              </w:rPr>
            </w:pPr>
          </w:p>
        </w:tc>
        <w:tc>
          <w:tcPr>
            <w:tcW w:w="1300" w:type="dxa"/>
          </w:tcPr>
          <w:p w:rsidR="00847725" w:rsidRPr="0057420E" w:rsidRDefault="00847725" w:rsidP="00FA1119">
            <w:pPr>
              <w:pStyle w:val="BodyT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potpis</w:t>
            </w:r>
          </w:p>
        </w:tc>
        <w:tc>
          <w:tcPr>
            <w:tcW w:w="3058" w:type="dxa"/>
          </w:tcPr>
          <w:p w:rsidR="00847725" w:rsidRPr="0057420E" w:rsidRDefault="00847725" w:rsidP="00FA1119">
            <w:pPr>
              <w:pStyle w:val="BodyText"/>
              <w:spacing w:after="0"/>
              <w:ind w:left="567" w:right="-54" w:hanging="567"/>
              <w:rPr>
                <w:rFonts w:ascii="Arial" w:hAnsi="Arial" w:cs="Arial"/>
                <w:szCs w:val="24"/>
                <w:lang w:val="sr-Latn-BA"/>
              </w:rPr>
            </w:pPr>
          </w:p>
        </w:tc>
      </w:tr>
      <w:tr w:rsidR="00847725" w:rsidRPr="0057420E" w:rsidTr="00FA1119">
        <w:trPr>
          <w:cantSplit/>
          <w:trHeight w:val="315"/>
        </w:trPr>
        <w:tc>
          <w:tcPr>
            <w:tcW w:w="1413" w:type="dxa"/>
          </w:tcPr>
          <w:p w:rsidR="00847725" w:rsidRPr="0057420E" w:rsidRDefault="00847725" w:rsidP="00FA1119">
            <w:pPr>
              <w:pStyle w:val="BodyT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Datum:</w:t>
            </w:r>
          </w:p>
        </w:tc>
        <w:tc>
          <w:tcPr>
            <w:tcW w:w="2840" w:type="dxa"/>
          </w:tcPr>
          <w:p w:rsidR="00847725" w:rsidRPr="0057420E" w:rsidRDefault="00847725" w:rsidP="00FA1119">
            <w:pPr>
              <w:pStyle w:val="BodyText"/>
              <w:spacing w:after="0"/>
              <w:ind w:left="567" w:right="-54" w:hanging="567"/>
              <w:rPr>
                <w:rFonts w:ascii="Arial" w:hAnsi="Arial" w:cs="Arial"/>
                <w:sz w:val="18"/>
                <w:szCs w:val="18"/>
                <w:lang w:val="sr-Latn-BA"/>
              </w:rPr>
            </w:pPr>
          </w:p>
        </w:tc>
        <w:tc>
          <w:tcPr>
            <w:tcW w:w="1300" w:type="dxa"/>
          </w:tcPr>
          <w:p w:rsidR="00847725" w:rsidRPr="0057420E" w:rsidRDefault="00847725" w:rsidP="00FA1119">
            <w:pPr>
              <w:pStyle w:val="BodyText"/>
              <w:spacing w:after="0"/>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Datum:</w:t>
            </w:r>
          </w:p>
        </w:tc>
        <w:tc>
          <w:tcPr>
            <w:tcW w:w="3058" w:type="dxa"/>
          </w:tcPr>
          <w:p w:rsidR="00847725" w:rsidRPr="0057420E" w:rsidRDefault="00847725" w:rsidP="00FA1119">
            <w:pPr>
              <w:pStyle w:val="BodyText"/>
              <w:spacing w:after="0"/>
              <w:ind w:left="567" w:right="-54" w:hanging="567"/>
              <w:rPr>
                <w:rFonts w:ascii="Arial" w:hAnsi="Arial" w:cs="Arial"/>
                <w:szCs w:val="24"/>
                <w:lang w:val="sr-Latn-BA"/>
              </w:rPr>
            </w:pPr>
          </w:p>
        </w:tc>
      </w:tr>
      <w:tr w:rsidR="00847725" w:rsidRPr="0057420E" w:rsidTr="00FA1119">
        <w:trPr>
          <w:cantSplit/>
          <w:trHeight w:val="360"/>
        </w:trPr>
        <w:tc>
          <w:tcPr>
            <w:tcW w:w="1413" w:type="dxa"/>
          </w:tcPr>
          <w:p w:rsidR="00847725" w:rsidRPr="0057420E" w:rsidRDefault="00847725" w:rsidP="00FA1119">
            <w:pPr>
              <w:pStyle w:val="BodyText"/>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Pečat:</w:t>
            </w:r>
          </w:p>
        </w:tc>
        <w:tc>
          <w:tcPr>
            <w:tcW w:w="2840" w:type="dxa"/>
          </w:tcPr>
          <w:p w:rsidR="00847725" w:rsidRPr="0057420E" w:rsidRDefault="00847725" w:rsidP="00FA1119">
            <w:pPr>
              <w:pStyle w:val="BodyText"/>
              <w:spacing w:after="0"/>
              <w:ind w:left="567" w:right="-54" w:hanging="567"/>
              <w:rPr>
                <w:rFonts w:ascii="Arial" w:hAnsi="Arial" w:cs="Arial"/>
                <w:sz w:val="18"/>
                <w:szCs w:val="18"/>
                <w:lang w:val="sr-Latn-BA"/>
              </w:rPr>
            </w:pPr>
          </w:p>
        </w:tc>
        <w:tc>
          <w:tcPr>
            <w:tcW w:w="1300" w:type="dxa"/>
          </w:tcPr>
          <w:p w:rsidR="00847725" w:rsidRPr="0057420E" w:rsidRDefault="00847725" w:rsidP="00FA1119">
            <w:pPr>
              <w:pStyle w:val="BodyText"/>
              <w:ind w:left="567" w:right="-54" w:hanging="567"/>
              <w:rPr>
                <w:rFonts w:ascii="Arial" w:hAnsi="Arial" w:cs="Arial"/>
                <w:sz w:val="18"/>
                <w:szCs w:val="18"/>
                <w:highlight w:val="lightGray"/>
                <w:lang w:val="sr-Latn-BA"/>
              </w:rPr>
            </w:pPr>
            <w:r w:rsidRPr="0057420E">
              <w:rPr>
                <w:rFonts w:ascii="Arial" w:hAnsi="Arial" w:cs="Arial"/>
                <w:sz w:val="18"/>
                <w:szCs w:val="18"/>
                <w:highlight w:val="lightGray"/>
                <w:lang w:val="sr-Latn-BA"/>
              </w:rPr>
              <w:t>Pečat:</w:t>
            </w:r>
          </w:p>
        </w:tc>
        <w:tc>
          <w:tcPr>
            <w:tcW w:w="3058" w:type="dxa"/>
          </w:tcPr>
          <w:p w:rsidR="00847725" w:rsidRPr="0057420E" w:rsidRDefault="00847725" w:rsidP="00FA1119">
            <w:pPr>
              <w:pStyle w:val="BodyText"/>
              <w:spacing w:after="0"/>
              <w:ind w:left="567" w:right="-54" w:hanging="567"/>
              <w:rPr>
                <w:rFonts w:ascii="Arial" w:hAnsi="Arial" w:cs="Arial"/>
                <w:sz w:val="20"/>
                <w:lang w:val="sr-Latn-BA"/>
              </w:rPr>
            </w:pPr>
          </w:p>
        </w:tc>
      </w:tr>
    </w:tbl>
    <w:p w:rsidR="00847725" w:rsidRPr="0057420E" w:rsidRDefault="00847725" w:rsidP="00847725">
      <w:pPr>
        <w:spacing w:after="0"/>
        <w:ind w:right="-54"/>
        <w:outlineLvl w:val="0"/>
        <w:rPr>
          <w:rFonts w:ascii="Arial" w:hAnsi="Arial" w:cs="Arial"/>
          <w:sz w:val="20"/>
          <w:lang w:val="sr-Latn-BA"/>
        </w:rPr>
      </w:pPr>
    </w:p>
    <w:p w:rsidR="009D410A" w:rsidRPr="0057420E" w:rsidRDefault="009D410A" w:rsidP="009D410A">
      <w:pPr>
        <w:tabs>
          <w:tab w:val="center" w:leader="dot" w:pos="4536"/>
          <w:tab w:val="right" w:leader="dot" w:pos="9072"/>
        </w:tabs>
        <w:spacing w:after="0"/>
        <w:jc w:val="left"/>
        <w:rPr>
          <w:rFonts w:ascii="Arial" w:hAnsi="Arial" w:cs="Arial"/>
          <w:sz w:val="18"/>
          <w:szCs w:val="18"/>
          <w:lang w:val="sr-Latn-BA"/>
        </w:rPr>
      </w:pPr>
    </w:p>
    <w:p w:rsidR="00F82996" w:rsidRPr="0057420E" w:rsidRDefault="00F82996" w:rsidP="00F82996">
      <w:pPr>
        <w:spacing w:after="0"/>
        <w:ind w:right="-54"/>
        <w:outlineLvl w:val="0"/>
        <w:rPr>
          <w:rFonts w:ascii="Arial" w:hAnsi="Arial" w:cs="Arial"/>
          <w:b/>
          <w:sz w:val="18"/>
          <w:szCs w:val="18"/>
          <w:lang w:val="sr-Latn-BA"/>
        </w:rPr>
      </w:pPr>
    </w:p>
    <w:p w:rsidR="00432213" w:rsidRPr="0057420E" w:rsidRDefault="00432213" w:rsidP="00B166F8">
      <w:pPr>
        <w:ind w:left="567" w:right="-54" w:hanging="567"/>
        <w:outlineLvl w:val="0"/>
        <w:rPr>
          <w:rFonts w:ascii="Arial" w:hAnsi="Arial" w:cs="Arial"/>
          <w:b/>
          <w:sz w:val="18"/>
          <w:szCs w:val="18"/>
          <w:lang w:val="sr-Latn-BA"/>
        </w:rPr>
      </w:pPr>
    </w:p>
    <w:p w:rsidR="00432213" w:rsidRPr="0057420E" w:rsidRDefault="00432213" w:rsidP="00B166F8">
      <w:pPr>
        <w:ind w:left="567" w:right="-54" w:hanging="567"/>
        <w:outlineLvl w:val="0"/>
        <w:rPr>
          <w:rFonts w:ascii="Arial" w:hAnsi="Arial" w:cs="Arial"/>
          <w:b/>
          <w:sz w:val="18"/>
          <w:szCs w:val="18"/>
          <w:lang w:val="sr-Latn-BA"/>
        </w:rPr>
      </w:pPr>
    </w:p>
    <w:p w:rsidR="00F82996" w:rsidRPr="0057420E" w:rsidRDefault="00BA7148" w:rsidP="00745543">
      <w:pPr>
        <w:pStyle w:val="Heading1"/>
        <w:rPr>
          <w:rFonts w:ascii="Arial" w:hAnsi="Arial" w:cs="Arial"/>
          <w:lang w:val="sr-Latn-BA"/>
        </w:rPr>
      </w:pPr>
      <w:bookmarkStart w:id="54" w:name="_Toc306351303"/>
      <w:r w:rsidRPr="0057420E">
        <w:rPr>
          <w:rFonts w:ascii="Arial" w:hAnsi="Arial" w:cs="Arial"/>
          <w:u w:val="single"/>
          <w:lang w:val="sr-Latn-BA"/>
        </w:rPr>
        <w:t>DEO C</w:t>
      </w:r>
      <w:r w:rsidR="00494C80" w:rsidRPr="0057420E">
        <w:rPr>
          <w:rFonts w:ascii="Arial" w:hAnsi="Arial" w:cs="Arial"/>
          <w:u w:val="single"/>
          <w:lang w:val="sr-Latn-BA"/>
        </w:rPr>
        <w:t>:</w:t>
      </w:r>
      <w:r w:rsidR="00745543" w:rsidRPr="0057420E">
        <w:rPr>
          <w:rFonts w:ascii="Arial" w:hAnsi="Arial" w:cs="Arial"/>
          <w:lang w:val="sr-Latn-BA"/>
        </w:rPr>
        <w:t xml:space="preserve">          </w:t>
      </w:r>
      <w:r w:rsidRPr="0057420E">
        <w:rPr>
          <w:rFonts w:ascii="Arial" w:hAnsi="Arial" w:cs="Arial"/>
          <w:lang w:val="sr-Latn-BA"/>
        </w:rPr>
        <w:t>OBRAZAC</w:t>
      </w:r>
      <w:r w:rsidR="006A1890" w:rsidRPr="0057420E">
        <w:rPr>
          <w:rFonts w:ascii="Arial" w:hAnsi="Arial" w:cs="Arial"/>
          <w:lang w:val="sr-Latn-BA"/>
        </w:rPr>
        <w:t xml:space="preserve"> PODNOŠENJA</w:t>
      </w:r>
      <w:r w:rsidRPr="0057420E">
        <w:rPr>
          <w:rFonts w:ascii="Arial" w:hAnsi="Arial" w:cs="Arial"/>
          <w:lang w:val="sr-Latn-BA"/>
        </w:rPr>
        <w:t xml:space="preserve"> PONUDE CENA</w:t>
      </w:r>
      <w:bookmarkEnd w:id="54"/>
    </w:p>
    <w:p w:rsidR="00D5551E" w:rsidRPr="0057420E" w:rsidRDefault="00494C80" w:rsidP="00745543">
      <w:pPr>
        <w:pStyle w:val="Heading1"/>
        <w:rPr>
          <w:rFonts w:ascii="Arial" w:hAnsi="Arial" w:cs="Arial"/>
          <w:lang w:val="sr-Latn-BA"/>
        </w:rPr>
      </w:pPr>
      <w:bookmarkStart w:id="55" w:name="_Toc306351304"/>
      <w:r w:rsidRPr="0057420E">
        <w:rPr>
          <w:rFonts w:ascii="Arial" w:hAnsi="Arial" w:cs="Arial"/>
          <w:lang w:val="sr-Latn-BA"/>
        </w:rPr>
        <w:t>Odeljak i.</w:t>
      </w:r>
      <w:r w:rsidR="00D5551E" w:rsidRPr="0057420E">
        <w:rPr>
          <w:rFonts w:ascii="Arial" w:hAnsi="Arial" w:cs="Arial"/>
          <w:lang w:val="sr-Latn-BA"/>
        </w:rPr>
        <w:t xml:space="preserve"> Obrazac PONUDE CENA</w:t>
      </w:r>
      <w:bookmarkEnd w:id="55"/>
    </w:p>
    <w:p w:rsidR="00D5551E" w:rsidRPr="0057420E" w:rsidRDefault="00D5551E" w:rsidP="00D5551E">
      <w:pPr>
        <w:spacing w:after="120"/>
        <w:ind w:hanging="360"/>
        <w:rPr>
          <w:rFonts w:ascii="Arial" w:hAnsi="Arial" w:cs="Arial"/>
          <w:sz w:val="20"/>
          <w:lang w:val="sr-Latn-BA"/>
        </w:rPr>
      </w:pPr>
      <w:r w:rsidRPr="0057420E">
        <w:rPr>
          <w:rFonts w:ascii="Arial" w:hAnsi="Arial" w:cs="Arial"/>
          <w:b/>
          <w:sz w:val="20"/>
          <w:lang w:val="sr-Latn-BA"/>
        </w:rPr>
        <w:t>Za:</w:t>
      </w:r>
      <w:r w:rsidRPr="0057420E">
        <w:rPr>
          <w:rFonts w:ascii="Arial" w:hAnsi="Arial" w:cs="Arial"/>
          <w:sz w:val="20"/>
          <w:lang w:val="sr-Latn-BA"/>
        </w:rPr>
        <w:t xml:space="preserve"> </w:t>
      </w:r>
      <w:r w:rsidRPr="0057420E">
        <w:rPr>
          <w:rFonts w:ascii="Arial" w:hAnsi="Arial" w:cs="Arial"/>
          <w:sz w:val="20"/>
          <w:highlight w:val="lightGray"/>
          <w:lang w:val="sr-Latn-BA"/>
        </w:rPr>
        <w:t>[</w:t>
      </w:r>
      <w:r w:rsidRPr="0057420E">
        <w:rPr>
          <w:rFonts w:ascii="Arial" w:hAnsi="Arial" w:cs="Arial"/>
          <w:b/>
          <w:i/>
          <w:sz w:val="20"/>
          <w:highlight w:val="lightGray"/>
          <w:lang w:val="sr-Latn-BA"/>
        </w:rPr>
        <w:t>ubaci ime i adresu Ugovornog Autoriteta]</w:t>
      </w:r>
      <w:r w:rsidRPr="0057420E">
        <w:rPr>
          <w:rFonts w:ascii="Arial" w:hAnsi="Arial" w:cs="Arial"/>
          <w:sz w:val="20"/>
          <w:lang w:val="sr-Latn-BA"/>
        </w:rPr>
        <w:t xml:space="preserve"> (dalje “Ugovorni Autoritet”)</w:t>
      </w:r>
    </w:p>
    <w:p w:rsidR="00D5551E" w:rsidRPr="0057420E" w:rsidRDefault="00D5551E" w:rsidP="00D5551E">
      <w:pPr>
        <w:spacing w:after="120"/>
        <w:ind w:hanging="360"/>
        <w:rPr>
          <w:rFonts w:ascii="Arial" w:hAnsi="Arial" w:cs="Arial"/>
          <w:b/>
          <w:sz w:val="20"/>
          <w:lang w:val="sr-Latn-BA"/>
        </w:rPr>
      </w:pPr>
      <w:r w:rsidRPr="0057420E">
        <w:rPr>
          <w:rFonts w:ascii="Arial" w:hAnsi="Arial" w:cs="Arial"/>
          <w:b/>
          <w:sz w:val="20"/>
          <w:lang w:val="sr-Latn-BA"/>
        </w:rPr>
        <w:t>Naziv Ugovora: [</w:t>
      </w:r>
      <w:r w:rsidRPr="0057420E">
        <w:rPr>
          <w:rFonts w:ascii="Arial" w:hAnsi="Arial" w:cs="Arial"/>
          <w:b/>
          <w:i/>
          <w:sz w:val="20"/>
          <w:highlight w:val="lightGray"/>
          <w:lang w:val="sr-Latn-BA"/>
        </w:rPr>
        <w:t>ubaci naziv]</w:t>
      </w:r>
    </w:p>
    <w:p w:rsidR="006434D3" w:rsidRPr="0057420E" w:rsidRDefault="006434D3" w:rsidP="006434D3">
      <w:pPr>
        <w:tabs>
          <w:tab w:val="center" w:leader="dot" w:pos="4536"/>
          <w:tab w:val="right" w:leader="dot" w:pos="9072"/>
        </w:tabs>
        <w:spacing w:after="0"/>
        <w:rPr>
          <w:rFonts w:ascii="Arial" w:hAnsi="Arial" w:cs="Arial"/>
          <w:sz w:val="20"/>
          <w:lang w:val="sr-Latn-BA"/>
        </w:rPr>
      </w:pPr>
      <w:r w:rsidRPr="0057420E">
        <w:rPr>
          <w:rFonts w:ascii="Arial" w:hAnsi="Arial" w:cs="Arial"/>
          <w:sz w:val="20"/>
          <w:lang w:val="sr-Latn-BA"/>
        </w:rPr>
        <w:t>Kao odgovor na vaše pismo poziva za tender za gorenavedeni ugovor, mi, dole potpisani, izjavljujemo da:</w:t>
      </w:r>
    </w:p>
    <w:p w:rsidR="006434D3" w:rsidRPr="0057420E" w:rsidRDefault="006434D3" w:rsidP="006434D3">
      <w:pPr>
        <w:tabs>
          <w:tab w:val="center" w:leader="dot" w:pos="4536"/>
          <w:tab w:val="right" w:leader="dot" w:pos="9072"/>
        </w:tabs>
        <w:spacing w:after="0"/>
        <w:rPr>
          <w:rFonts w:ascii="Arial" w:hAnsi="Arial" w:cs="Arial"/>
          <w:sz w:val="20"/>
          <w:lang w:val="sr-Latn-BA"/>
        </w:rPr>
      </w:pPr>
    </w:p>
    <w:p w:rsidR="00AB6AC0" w:rsidRPr="0057420E" w:rsidRDefault="00AB6AC0" w:rsidP="00AB6AC0">
      <w:pPr>
        <w:numPr>
          <w:ilvl w:val="0"/>
          <w:numId w:val="40"/>
        </w:numPr>
        <w:tabs>
          <w:tab w:val="clear" w:pos="720"/>
          <w:tab w:val="num" w:pos="0"/>
          <w:tab w:val="center" w:leader="dot" w:pos="4536"/>
          <w:tab w:val="right" w:leader="dot" w:pos="9072"/>
        </w:tabs>
        <w:spacing w:after="0"/>
        <w:ind w:left="0"/>
        <w:rPr>
          <w:rFonts w:ascii="Arial" w:hAnsi="Arial" w:cs="Arial"/>
          <w:sz w:val="20"/>
          <w:lang w:val="sr-Latn-BA"/>
        </w:rPr>
      </w:pPr>
      <w:r w:rsidRPr="0057420E">
        <w:rPr>
          <w:rFonts w:ascii="Arial" w:hAnsi="Arial" w:cs="Arial"/>
          <w:sz w:val="20"/>
          <w:lang w:val="sr-Latn-BA"/>
        </w:rPr>
        <w:t xml:space="preserve">Kontrolisali smo i primili potpuno sadržaje tenderskog dosijea </w:t>
      </w:r>
      <w:r w:rsidR="006B2284" w:rsidRPr="0057420E">
        <w:rPr>
          <w:rFonts w:ascii="Arial" w:hAnsi="Arial" w:cs="Arial"/>
          <w:sz w:val="20"/>
          <w:lang w:val="sr-Latn-BA"/>
        </w:rPr>
        <w:t>sa Brojem Nabavke</w:t>
      </w:r>
      <w:r w:rsidRPr="0057420E">
        <w:rPr>
          <w:rFonts w:ascii="Arial" w:hAnsi="Arial" w:cs="Arial"/>
          <w:sz w:val="20"/>
          <w:lang w:val="sr-Latn-BA"/>
        </w:rPr>
        <w:t>: &lt;</w:t>
      </w:r>
      <w:r w:rsidR="006B2284" w:rsidRPr="0057420E">
        <w:rPr>
          <w:rFonts w:ascii="Arial" w:hAnsi="Arial" w:cs="Arial"/>
          <w:i/>
          <w:sz w:val="20"/>
          <w:highlight w:val="lightGray"/>
          <w:lang w:val="sr-Latn-BA"/>
        </w:rPr>
        <w:t>navedi broj nabavke</w:t>
      </w:r>
      <w:r w:rsidRPr="0057420E">
        <w:rPr>
          <w:rFonts w:ascii="Arial" w:hAnsi="Arial" w:cs="Arial"/>
          <w:sz w:val="20"/>
          <w:lang w:val="sr-Latn-BA"/>
        </w:rPr>
        <w:t xml:space="preserve">&gt; . </w:t>
      </w:r>
      <w:r w:rsidR="008F41A1" w:rsidRPr="0057420E">
        <w:rPr>
          <w:rFonts w:ascii="Arial" w:hAnsi="Arial" w:cs="Arial"/>
          <w:sz w:val="20"/>
          <w:lang w:val="sr-Latn-BA"/>
        </w:rPr>
        <w:t xml:space="preserve">Mi primamo </w:t>
      </w:r>
      <w:r w:rsidR="0041581A" w:rsidRPr="0057420E">
        <w:rPr>
          <w:rFonts w:ascii="Arial" w:hAnsi="Arial" w:cs="Arial"/>
          <w:sz w:val="20"/>
          <w:lang w:val="sr-Latn-BA"/>
        </w:rPr>
        <w:t xml:space="preserve">njene odredbe u celini, bez </w:t>
      </w:r>
      <w:r w:rsidR="008C30B0" w:rsidRPr="0057420E">
        <w:rPr>
          <w:rFonts w:ascii="Arial" w:hAnsi="Arial" w:cs="Arial"/>
          <w:sz w:val="20"/>
          <w:lang w:val="sr-Latn-BA"/>
        </w:rPr>
        <w:t>ograničenja</w:t>
      </w:r>
      <w:r w:rsidRPr="0057420E">
        <w:rPr>
          <w:rFonts w:ascii="Arial" w:hAnsi="Arial" w:cs="Arial"/>
          <w:b/>
          <w:sz w:val="20"/>
          <w:lang w:val="sr-Latn-BA"/>
        </w:rPr>
        <w:t>.</w:t>
      </w:r>
    </w:p>
    <w:p w:rsidR="00AB6AC0" w:rsidRPr="0057420E" w:rsidRDefault="00AB6AC0" w:rsidP="00AB6AC0">
      <w:pPr>
        <w:tabs>
          <w:tab w:val="center" w:leader="dot" w:pos="4536"/>
          <w:tab w:val="right" w:leader="dot" w:pos="9072"/>
        </w:tabs>
        <w:spacing w:after="0"/>
        <w:jc w:val="left"/>
        <w:rPr>
          <w:rFonts w:ascii="Arial" w:hAnsi="Arial" w:cs="Arial"/>
          <w:sz w:val="20"/>
          <w:lang w:val="sr-Latn-BA"/>
        </w:rPr>
      </w:pPr>
    </w:p>
    <w:p w:rsidR="009D410A" w:rsidRPr="0057420E" w:rsidRDefault="003577C2" w:rsidP="00A67D23">
      <w:pPr>
        <w:tabs>
          <w:tab w:val="center" w:leader="dot" w:pos="4536"/>
          <w:tab w:val="right" w:leader="dot" w:pos="9072"/>
        </w:tabs>
        <w:spacing w:after="0"/>
        <w:ind w:hanging="360"/>
        <w:jc w:val="left"/>
        <w:rPr>
          <w:rFonts w:ascii="Arial" w:hAnsi="Arial" w:cs="Arial"/>
          <w:sz w:val="18"/>
          <w:szCs w:val="18"/>
          <w:lang w:val="sr-Latn-BA"/>
        </w:rPr>
      </w:pPr>
      <w:r w:rsidRPr="0057420E">
        <w:rPr>
          <w:rFonts w:ascii="Arial" w:hAnsi="Arial" w:cs="Arial"/>
          <w:sz w:val="18"/>
          <w:szCs w:val="18"/>
          <w:lang w:val="sr-Latn-BA"/>
        </w:rPr>
        <w:t>2</w:t>
      </w:r>
      <w:r w:rsidR="00A67D23" w:rsidRPr="0057420E">
        <w:rPr>
          <w:rFonts w:ascii="Arial" w:hAnsi="Arial" w:cs="Arial"/>
          <w:sz w:val="18"/>
          <w:szCs w:val="18"/>
          <w:lang w:val="sr-Latn-BA"/>
        </w:rPr>
        <w:t xml:space="preserve">. </w:t>
      </w:r>
      <w:r w:rsidR="00A67D23" w:rsidRPr="0057420E">
        <w:rPr>
          <w:rFonts w:ascii="Arial" w:hAnsi="Arial" w:cs="Arial"/>
          <w:b/>
          <w:sz w:val="18"/>
          <w:szCs w:val="18"/>
          <w:lang w:val="sr-Latn-BA"/>
        </w:rPr>
        <w:t xml:space="preserve">   </w:t>
      </w:r>
      <w:r w:rsidR="009D410A" w:rsidRPr="0057420E">
        <w:rPr>
          <w:rFonts w:ascii="Arial" w:hAnsi="Arial" w:cs="Arial"/>
          <w:b/>
          <w:sz w:val="18"/>
          <w:szCs w:val="18"/>
          <w:lang w:val="sr-Latn-BA"/>
        </w:rPr>
        <w:t xml:space="preserve">Ukupna cena </w:t>
      </w:r>
      <w:r w:rsidR="00FB7502" w:rsidRPr="0057420E">
        <w:rPr>
          <w:rFonts w:ascii="Arial" w:hAnsi="Arial" w:cs="Arial"/>
          <w:b/>
          <w:sz w:val="18"/>
          <w:szCs w:val="18"/>
          <w:lang w:val="sr-Latn-BA"/>
        </w:rPr>
        <w:t>ponude cena</w:t>
      </w:r>
      <w:r w:rsidR="009D410A" w:rsidRPr="0057420E">
        <w:rPr>
          <w:rFonts w:ascii="Arial" w:hAnsi="Arial" w:cs="Arial"/>
          <w:sz w:val="18"/>
          <w:szCs w:val="18"/>
          <w:lang w:val="sr-Latn-BA"/>
        </w:rPr>
        <w:t xml:space="preserve"> </w:t>
      </w:r>
      <w:r w:rsidR="00FB7502" w:rsidRPr="0057420E">
        <w:rPr>
          <w:rFonts w:ascii="Arial" w:hAnsi="Arial" w:cs="Arial"/>
          <w:b/>
          <w:sz w:val="20"/>
          <w:lang w:val="sr-Latn-BA"/>
        </w:rPr>
        <w:t xml:space="preserve">je: </w:t>
      </w:r>
    </w:p>
    <w:p w:rsidR="009D410A" w:rsidRPr="0057420E" w:rsidRDefault="009D410A" w:rsidP="009D410A">
      <w:pPr>
        <w:tabs>
          <w:tab w:val="center" w:leader="dot" w:pos="4536"/>
          <w:tab w:val="right" w:leader="dot" w:pos="9072"/>
        </w:tabs>
        <w:spacing w:after="0"/>
        <w:jc w:val="left"/>
        <w:rPr>
          <w:rFonts w:ascii="Arial" w:hAnsi="Arial" w:cs="Arial"/>
          <w:sz w:val="18"/>
          <w:szCs w:val="18"/>
          <w:lang w:val="sr-Latn-BA"/>
        </w:rPr>
      </w:pPr>
    </w:p>
    <w:p w:rsidR="009D410A" w:rsidRPr="0057420E" w:rsidRDefault="009D410A" w:rsidP="009D410A">
      <w:pPr>
        <w:tabs>
          <w:tab w:val="center" w:leader="dot" w:pos="4536"/>
          <w:tab w:val="right" w:leader="dot" w:pos="9072"/>
        </w:tabs>
        <w:spacing w:before="120" w:after="0"/>
        <w:jc w:val="left"/>
        <w:rPr>
          <w:rFonts w:ascii="Arial" w:hAnsi="Arial" w:cs="Arial"/>
          <w:b/>
          <w:sz w:val="18"/>
          <w:szCs w:val="18"/>
          <w:lang w:val="sr-Latn-BA"/>
        </w:rPr>
      </w:pPr>
      <w:r w:rsidRPr="0057420E">
        <w:rPr>
          <w:rFonts w:ascii="Arial" w:hAnsi="Arial" w:cs="Arial"/>
          <w:b/>
          <w:sz w:val="18"/>
          <w:szCs w:val="18"/>
          <w:lang w:val="sr-Latn-BA"/>
        </w:rPr>
        <w:t xml:space="preserve">Ukupna cena </w:t>
      </w:r>
      <w:r w:rsidR="00FB7502" w:rsidRPr="0057420E">
        <w:rPr>
          <w:rFonts w:ascii="Arial" w:hAnsi="Arial" w:cs="Arial"/>
          <w:b/>
          <w:sz w:val="18"/>
          <w:szCs w:val="18"/>
          <w:lang w:val="sr-Latn-BA"/>
        </w:rPr>
        <w:t>ponude cena</w:t>
      </w:r>
      <w:r w:rsidRPr="0057420E">
        <w:rPr>
          <w:rFonts w:ascii="Arial" w:hAnsi="Arial" w:cs="Arial"/>
          <w:b/>
          <w:sz w:val="18"/>
          <w:szCs w:val="18"/>
          <w:lang w:val="sr-Latn-BA"/>
        </w:rPr>
        <w:t xml:space="preserve"> u brojkama: </w:t>
      </w:r>
      <w:r w:rsidR="003577C2" w:rsidRPr="0057420E">
        <w:rPr>
          <w:rFonts w:ascii="Arial" w:hAnsi="Arial" w:cs="Arial"/>
          <w:sz w:val="20"/>
          <w:highlight w:val="lightGray"/>
          <w:lang w:val="sr-Latn-BA"/>
        </w:rPr>
        <w:t>[</w:t>
      </w:r>
      <w:r w:rsidR="003577C2" w:rsidRPr="0057420E">
        <w:rPr>
          <w:rFonts w:ascii="Arial" w:hAnsi="Arial" w:cs="Arial"/>
          <w:i/>
          <w:sz w:val="20"/>
          <w:highlight w:val="lightGray"/>
          <w:lang w:val="sr-Latn-BA"/>
        </w:rPr>
        <w:t xml:space="preserve">ubaci opštu cenu u brojkama </w:t>
      </w:r>
      <w:r w:rsidR="003577C2" w:rsidRPr="0057420E">
        <w:rPr>
          <w:rFonts w:ascii="Arial" w:hAnsi="Arial" w:cs="Arial"/>
          <w:b/>
          <w:i/>
          <w:sz w:val="20"/>
          <w:highlight w:val="lightGray"/>
          <w:lang w:val="sr-Latn-BA"/>
        </w:rPr>
        <w:t>€</w:t>
      </w:r>
      <w:r w:rsidR="003577C2" w:rsidRPr="0057420E">
        <w:rPr>
          <w:rFonts w:ascii="Arial" w:hAnsi="Arial" w:cs="Arial"/>
          <w:i/>
          <w:sz w:val="20"/>
          <w:highlight w:val="lightGray"/>
          <w:lang w:val="sr-Latn-BA"/>
        </w:rPr>
        <w:t>]</w:t>
      </w:r>
    </w:p>
    <w:p w:rsidR="009D410A" w:rsidRPr="0057420E" w:rsidRDefault="009D410A" w:rsidP="009D410A">
      <w:pPr>
        <w:tabs>
          <w:tab w:val="center" w:leader="dot" w:pos="4536"/>
          <w:tab w:val="right" w:leader="dot" w:pos="9072"/>
        </w:tabs>
        <w:spacing w:after="0"/>
        <w:jc w:val="left"/>
        <w:rPr>
          <w:rFonts w:ascii="Arial" w:hAnsi="Arial" w:cs="Arial"/>
          <w:b/>
          <w:sz w:val="18"/>
          <w:szCs w:val="18"/>
          <w:lang w:val="sr-Latn-BA"/>
        </w:rPr>
      </w:pPr>
    </w:p>
    <w:p w:rsidR="003577C2" w:rsidRPr="0057420E" w:rsidRDefault="009D410A" w:rsidP="003577C2">
      <w:pPr>
        <w:numPr>
          <w:ilvl w:val="1"/>
          <w:numId w:val="0"/>
        </w:numPr>
        <w:tabs>
          <w:tab w:val="num" w:pos="360"/>
        </w:tabs>
        <w:spacing w:after="0"/>
        <w:rPr>
          <w:rFonts w:ascii="Arial" w:hAnsi="Arial" w:cs="Arial"/>
          <w:sz w:val="20"/>
          <w:lang w:val="sr-Latn-BA"/>
        </w:rPr>
      </w:pPr>
      <w:r w:rsidRPr="0057420E">
        <w:rPr>
          <w:rFonts w:ascii="Arial" w:hAnsi="Arial" w:cs="Arial"/>
          <w:b/>
          <w:sz w:val="18"/>
          <w:szCs w:val="18"/>
          <w:lang w:val="sr-Latn-BA"/>
        </w:rPr>
        <w:t>I slovima</w:t>
      </w:r>
      <w:r w:rsidRPr="0057420E">
        <w:rPr>
          <w:rFonts w:ascii="Arial" w:hAnsi="Arial" w:cs="Arial"/>
          <w:sz w:val="18"/>
          <w:szCs w:val="18"/>
          <w:lang w:val="sr-Latn-BA"/>
        </w:rPr>
        <w:t>:</w:t>
      </w:r>
      <w:r w:rsidR="003577C2" w:rsidRPr="0057420E">
        <w:rPr>
          <w:rFonts w:ascii="Arial" w:hAnsi="Arial" w:cs="Arial"/>
          <w:sz w:val="20"/>
          <w:lang w:val="sr-Latn-BA"/>
        </w:rPr>
        <w:t xml:space="preserve"> [</w:t>
      </w:r>
      <w:r w:rsidR="003577C2" w:rsidRPr="0057420E">
        <w:rPr>
          <w:rFonts w:ascii="Arial" w:hAnsi="Arial" w:cs="Arial"/>
          <w:i/>
          <w:sz w:val="20"/>
          <w:highlight w:val="lightGray"/>
          <w:lang w:val="sr-Latn-BA"/>
        </w:rPr>
        <w:t xml:space="preserve">ubaci cenu tendera pismeno </w:t>
      </w:r>
      <w:r w:rsidR="003577C2" w:rsidRPr="0057420E">
        <w:rPr>
          <w:rFonts w:ascii="Arial" w:hAnsi="Arial" w:cs="Arial"/>
          <w:b/>
          <w:i/>
          <w:sz w:val="20"/>
          <w:highlight w:val="lightGray"/>
          <w:lang w:val="sr-Latn-BA"/>
        </w:rPr>
        <w:t>Euro</w:t>
      </w:r>
      <w:r w:rsidR="003577C2" w:rsidRPr="0057420E">
        <w:rPr>
          <w:rFonts w:ascii="Arial" w:hAnsi="Arial" w:cs="Arial"/>
          <w:i/>
          <w:sz w:val="20"/>
          <w:highlight w:val="lightGray"/>
          <w:lang w:val="sr-Latn-BA"/>
        </w:rPr>
        <w:t>]</w:t>
      </w:r>
    </w:p>
    <w:p w:rsidR="009D410A" w:rsidRPr="0057420E" w:rsidRDefault="009D410A" w:rsidP="009D410A">
      <w:pPr>
        <w:tabs>
          <w:tab w:val="center" w:leader="dot" w:pos="4536"/>
          <w:tab w:val="right" w:leader="dot" w:pos="9072"/>
        </w:tabs>
        <w:spacing w:after="0"/>
        <w:jc w:val="left"/>
        <w:rPr>
          <w:rFonts w:ascii="Arial" w:hAnsi="Arial" w:cs="Arial"/>
          <w:b/>
          <w:sz w:val="18"/>
          <w:szCs w:val="18"/>
          <w:lang w:val="sr-Latn-BA"/>
        </w:rPr>
      </w:pPr>
    </w:p>
    <w:p w:rsidR="00A67D23" w:rsidRPr="0057420E" w:rsidRDefault="003577C2" w:rsidP="00A67D23">
      <w:pPr>
        <w:numPr>
          <w:ilvl w:val="1"/>
          <w:numId w:val="0"/>
        </w:numPr>
        <w:tabs>
          <w:tab w:val="num" w:pos="0"/>
        </w:tabs>
        <w:ind w:hanging="360"/>
        <w:rPr>
          <w:rFonts w:ascii="Arial" w:hAnsi="Arial" w:cs="Arial"/>
          <w:sz w:val="20"/>
          <w:lang w:val="sr-Latn-BA"/>
        </w:rPr>
      </w:pPr>
      <w:r w:rsidRPr="0057420E">
        <w:rPr>
          <w:rFonts w:ascii="Arial" w:hAnsi="Arial" w:cs="Arial"/>
          <w:sz w:val="20"/>
          <w:lang w:val="sr-Latn-BA"/>
        </w:rPr>
        <w:t>3</w:t>
      </w:r>
      <w:r w:rsidR="00A67D23" w:rsidRPr="0057420E">
        <w:rPr>
          <w:rFonts w:ascii="Arial" w:hAnsi="Arial" w:cs="Arial"/>
          <w:sz w:val="20"/>
          <w:lang w:val="sr-Latn-BA"/>
        </w:rPr>
        <w:t xml:space="preserve">.  </w:t>
      </w:r>
      <w:r w:rsidR="00063F17" w:rsidRPr="0057420E">
        <w:rPr>
          <w:rFonts w:ascii="Arial" w:hAnsi="Arial" w:cs="Arial"/>
          <w:sz w:val="20"/>
          <w:lang w:val="sr-Latn-BA"/>
        </w:rPr>
        <w:t>Ova ponuda cena je validna za period od</w:t>
      </w:r>
      <w:r w:rsidR="00A67D23" w:rsidRPr="0057420E">
        <w:rPr>
          <w:rFonts w:ascii="Arial" w:hAnsi="Arial" w:cs="Arial"/>
          <w:sz w:val="20"/>
          <w:lang w:val="sr-Latn-BA"/>
        </w:rPr>
        <w:t xml:space="preserve">: </w:t>
      </w:r>
      <w:r w:rsidRPr="0057420E">
        <w:rPr>
          <w:rFonts w:ascii="Arial" w:hAnsi="Arial" w:cs="Arial"/>
          <w:i/>
          <w:sz w:val="20"/>
          <w:highlight w:val="lightGray"/>
          <w:lang w:val="sr-Latn-BA"/>
        </w:rPr>
        <w:t>[ubaci broj dana]</w:t>
      </w:r>
      <w:r w:rsidRPr="0057420E">
        <w:rPr>
          <w:rFonts w:ascii="Arial" w:hAnsi="Arial" w:cs="Arial"/>
          <w:sz w:val="20"/>
          <w:lang w:val="sr-Latn-BA"/>
        </w:rPr>
        <w:t xml:space="preserve"> </w:t>
      </w:r>
      <w:r w:rsidR="00A67D23" w:rsidRPr="0057420E">
        <w:rPr>
          <w:rFonts w:ascii="Arial" w:hAnsi="Arial" w:cs="Arial"/>
          <w:sz w:val="20"/>
          <w:lang w:val="sr-Latn-BA"/>
        </w:rPr>
        <w:t xml:space="preserve"> </w:t>
      </w:r>
      <w:r w:rsidR="00063F17" w:rsidRPr="0057420E">
        <w:rPr>
          <w:rFonts w:ascii="Arial" w:hAnsi="Arial" w:cs="Arial"/>
          <w:sz w:val="20"/>
          <w:lang w:val="sr-Latn-BA"/>
        </w:rPr>
        <w:t xml:space="preserve">od </w:t>
      </w:r>
      <w:r w:rsidR="00FA3D13" w:rsidRPr="0057420E">
        <w:rPr>
          <w:rFonts w:ascii="Arial" w:hAnsi="Arial" w:cs="Arial"/>
          <w:sz w:val="20"/>
          <w:lang w:val="sr-Latn-BA"/>
        </w:rPr>
        <w:t xml:space="preserve">finalnog dana za predaju Ponude </w:t>
      </w:r>
      <w:r w:rsidR="00063F17" w:rsidRPr="0057420E">
        <w:rPr>
          <w:rFonts w:ascii="Arial" w:hAnsi="Arial" w:cs="Arial"/>
          <w:sz w:val="20"/>
          <w:lang w:val="sr-Latn-BA"/>
        </w:rPr>
        <w:t>cena</w:t>
      </w:r>
      <w:r w:rsidR="00A67D23" w:rsidRPr="0057420E">
        <w:rPr>
          <w:rFonts w:ascii="Arial" w:hAnsi="Arial" w:cs="Arial"/>
          <w:sz w:val="20"/>
          <w:lang w:val="sr-Latn-BA"/>
        </w:rPr>
        <w:t>.</w:t>
      </w:r>
    </w:p>
    <w:p w:rsidR="003313AB" w:rsidRPr="0057420E" w:rsidRDefault="00FA3D13" w:rsidP="003577C2">
      <w:pPr>
        <w:numPr>
          <w:ilvl w:val="4"/>
          <w:numId w:val="41"/>
        </w:numPr>
        <w:tabs>
          <w:tab w:val="clear" w:pos="360"/>
          <w:tab w:val="num" w:pos="0"/>
          <w:tab w:val="center" w:leader="dot" w:pos="4536"/>
          <w:tab w:val="right" w:leader="dot" w:pos="9072"/>
        </w:tabs>
        <w:spacing w:after="0"/>
        <w:ind w:left="0"/>
        <w:rPr>
          <w:rFonts w:ascii="Arial" w:hAnsi="Arial" w:cs="Arial"/>
          <w:sz w:val="20"/>
          <w:lang w:val="sr-Latn-BA"/>
        </w:rPr>
      </w:pPr>
      <w:r w:rsidRPr="0057420E">
        <w:rPr>
          <w:rFonts w:ascii="Arial" w:hAnsi="Arial" w:cs="Arial"/>
          <w:sz w:val="20"/>
          <w:lang w:val="sr-Latn-BA"/>
        </w:rPr>
        <w:t>Mi pod</w:t>
      </w:r>
      <w:r w:rsidR="00DB7627" w:rsidRPr="0057420E">
        <w:rPr>
          <w:rFonts w:ascii="Arial" w:hAnsi="Arial" w:cs="Arial"/>
          <w:sz w:val="20"/>
          <w:lang w:val="sr-Latn-BA"/>
        </w:rPr>
        <w:t>nosimo ovaj zahtev za ovo k</w:t>
      </w:r>
      <w:r w:rsidR="00F2176F">
        <w:rPr>
          <w:rFonts w:ascii="Arial" w:hAnsi="Arial" w:cs="Arial"/>
          <w:sz w:val="20"/>
          <w:lang w:val="sr-Latn-BA"/>
        </w:rPr>
        <w:t>v</w:t>
      </w:r>
      <w:r w:rsidR="00DB7627" w:rsidRPr="0057420E">
        <w:rPr>
          <w:rFonts w:ascii="Arial" w:hAnsi="Arial" w:cs="Arial"/>
          <w:sz w:val="20"/>
          <w:lang w:val="sr-Latn-BA"/>
        </w:rPr>
        <w:t>otiranje</w:t>
      </w:r>
      <w:r w:rsidRPr="0057420E">
        <w:rPr>
          <w:rFonts w:ascii="Arial" w:hAnsi="Arial" w:cs="Arial"/>
          <w:sz w:val="20"/>
          <w:lang w:val="sr-Latn-BA"/>
        </w:rPr>
        <w:t xml:space="preserve"> sa našim pravom kojim rukovodimo. Potvrđujemo da </w:t>
      </w:r>
      <w:r w:rsidR="00F2176F">
        <w:rPr>
          <w:rFonts w:ascii="Arial" w:hAnsi="Arial" w:cs="Arial"/>
          <w:sz w:val="20"/>
          <w:lang w:val="sr-Latn-BA"/>
        </w:rPr>
        <w:t>se ne nadmećemo</w:t>
      </w:r>
      <w:r w:rsidRPr="0057420E">
        <w:rPr>
          <w:rFonts w:ascii="Arial" w:hAnsi="Arial" w:cs="Arial"/>
          <w:sz w:val="20"/>
          <w:lang w:val="sr-Latn-BA"/>
        </w:rPr>
        <w:t xml:space="preserve"> za isti ugovor u nekom drugom obliku</w:t>
      </w:r>
      <w:r w:rsidR="00F647AC" w:rsidRPr="0057420E">
        <w:rPr>
          <w:rFonts w:ascii="Arial" w:hAnsi="Arial" w:cs="Arial"/>
          <w:sz w:val="20"/>
          <w:lang w:val="sr-Latn-BA"/>
        </w:rPr>
        <w:t>.</w:t>
      </w:r>
    </w:p>
    <w:p w:rsidR="00DB7627" w:rsidRPr="0057420E" w:rsidRDefault="00DB7627" w:rsidP="00DB7627">
      <w:pPr>
        <w:tabs>
          <w:tab w:val="center" w:leader="dot" w:pos="4536"/>
          <w:tab w:val="right" w:leader="dot" w:pos="9072"/>
        </w:tabs>
        <w:spacing w:after="0"/>
        <w:rPr>
          <w:rFonts w:ascii="Arial" w:hAnsi="Arial" w:cs="Arial"/>
          <w:sz w:val="20"/>
          <w:lang w:val="sr-Latn-BA"/>
        </w:rPr>
      </w:pPr>
    </w:p>
    <w:p w:rsidR="00DB7627" w:rsidRPr="0057420E" w:rsidRDefault="00DB7627" w:rsidP="00DB7627">
      <w:pPr>
        <w:tabs>
          <w:tab w:val="center" w:leader="dot" w:pos="4536"/>
          <w:tab w:val="right" w:leader="dot" w:pos="9072"/>
        </w:tabs>
        <w:spacing w:after="0"/>
        <w:ind w:left="-360"/>
        <w:rPr>
          <w:rFonts w:ascii="Arial" w:hAnsi="Arial" w:cs="Arial"/>
          <w:i/>
          <w:sz w:val="20"/>
          <w:lang w:val="sr-Latn-BA"/>
        </w:rPr>
      </w:pPr>
      <w:r w:rsidRPr="0057420E">
        <w:rPr>
          <w:rFonts w:ascii="Arial" w:hAnsi="Arial" w:cs="Arial"/>
          <w:sz w:val="20"/>
          <w:lang w:val="sr-Latn-BA"/>
        </w:rPr>
        <w:t xml:space="preserve">       </w:t>
      </w:r>
      <w:r w:rsidRPr="0057420E">
        <w:rPr>
          <w:rFonts w:ascii="Arial" w:hAnsi="Arial" w:cs="Arial"/>
          <w:i/>
          <w:sz w:val="20"/>
          <w:lang w:val="sr-Latn-BA"/>
        </w:rPr>
        <w:t>[</w:t>
      </w:r>
      <w:r w:rsidRPr="0057420E">
        <w:rPr>
          <w:rFonts w:ascii="Arial" w:hAnsi="Arial" w:cs="Arial"/>
          <w:i/>
          <w:sz w:val="20"/>
          <w:highlight w:val="lightGray"/>
          <w:lang w:val="sr-Latn-BA"/>
        </w:rPr>
        <w:t>U slučaju konzorcijuma]</w:t>
      </w:r>
    </w:p>
    <w:p w:rsidR="00DB7627" w:rsidRPr="0057420E" w:rsidRDefault="00DB7627" w:rsidP="00DB7627">
      <w:pPr>
        <w:tabs>
          <w:tab w:val="center" w:leader="dot" w:pos="4536"/>
          <w:tab w:val="right" w:leader="dot" w:pos="9072"/>
        </w:tabs>
        <w:spacing w:after="0"/>
        <w:ind w:left="-360"/>
        <w:rPr>
          <w:rFonts w:ascii="Arial" w:hAnsi="Arial" w:cs="Arial"/>
          <w:i/>
          <w:sz w:val="20"/>
          <w:lang w:val="sr-Latn-BA"/>
        </w:rPr>
      </w:pPr>
    </w:p>
    <w:p w:rsidR="00B630E2" w:rsidRPr="0057420E" w:rsidRDefault="00DB7627" w:rsidP="00B630E2">
      <w:pPr>
        <w:tabs>
          <w:tab w:val="center" w:leader="dot" w:pos="4536"/>
          <w:tab w:val="right" w:leader="dot" w:pos="9072"/>
        </w:tabs>
        <w:spacing w:after="0"/>
        <w:rPr>
          <w:rFonts w:ascii="Arial" w:hAnsi="Arial" w:cs="Arial"/>
          <w:sz w:val="20"/>
          <w:lang w:val="sr-Latn-BA"/>
        </w:rPr>
      </w:pPr>
      <w:r w:rsidRPr="0057420E">
        <w:rPr>
          <w:rFonts w:ascii="Arial" w:hAnsi="Arial" w:cs="Arial"/>
          <w:sz w:val="20"/>
          <w:highlight w:val="lightGray"/>
          <w:lang w:val="sr-Latn-BA"/>
        </w:rPr>
        <w:t>Podnosimo ovaj zahtev za ovo k</w:t>
      </w:r>
      <w:r w:rsidR="00F2176F">
        <w:rPr>
          <w:rFonts w:ascii="Arial" w:hAnsi="Arial" w:cs="Arial"/>
          <w:sz w:val="20"/>
          <w:highlight w:val="lightGray"/>
          <w:lang w:val="sr-Latn-BA"/>
        </w:rPr>
        <w:t>v</w:t>
      </w:r>
      <w:r w:rsidRPr="0057420E">
        <w:rPr>
          <w:rFonts w:ascii="Arial" w:hAnsi="Arial" w:cs="Arial"/>
          <w:sz w:val="20"/>
          <w:highlight w:val="lightGray"/>
          <w:lang w:val="sr-Latn-BA"/>
        </w:rPr>
        <w:t xml:space="preserve">otiranje </w:t>
      </w:r>
      <w:r w:rsidRPr="0057420E">
        <w:rPr>
          <w:rFonts w:ascii="Arial" w:hAnsi="Arial" w:cs="Arial"/>
          <w:b/>
          <w:sz w:val="20"/>
          <w:highlight w:val="lightGray"/>
          <w:lang w:val="sr-Latn-BA"/>
        </w:rPr>
        <w:t>kao partner</w:t>
      </w:r>
      <w:r w:rsidR="00C9396E" w:rsidRPr="0057420E">
        <w:rPr>
          <w:rFonts w:ascii="Arial" w:hAnsi="Arial" w:cs="Arial"/>
          <w:b/>
          <w:sz w:val="20"/>
          <w:highlight w:val="lightGray"/>
          <w:lang w:val="sr-Latn-BA"/>
        </w:rPr>
        <w:t>i</w:t>
      </w:r>
      <w:r w:rsidRPr="0057420E">
        <w:rPr>
          <w:rFonts w:ascii="Arial" w:hAnsi="Arial" w:cs="Arial"/>
          <w:b/>
          <w:sz w:val="20"/>
          <w:highlight w:val="lightGray"/>
          <w:lang w:val="sr-Latn-BA"/>
        </w:rPr>
        <w:t xml:space="preserve"> u konzorcijumu</w:t>
      </w:r>
      <w:r w:rsidRPr="0057420E">
        <w:rPr>
          <w:rFonts w:ascii="Arial" w:hAnsi="Arial" w:cs="Arial"/>
          <w:sz w:val="20"/>
          <w:highlight w:val="lightGray"/>
          <w:lang w:val="sr-Latn-BA"/>
        </w:rPr>
        <w:t>, rukov</w:t>
      </w:r>
      <w:r w:rsidR="00C9396E" w:rsidRPr="0057420E">
        <w:rPr>
          <w:rFonts w:ascii="Arial" w:hAnsi="Arial" w:cs="Arial"/>
          <w:sz w:val="20"/>
          <w:highlight w:val="lightGray"/>
          <w:lang w:val="sr-Latn-BA"/>
        </w:rPr>
        <w:t>ođen</w:t>
      </w:r>
      <w:r w:rsidR="00F2176F">
        <w:rPr>
          <w:rFonts w:ascii="Arial" w:hAnsi="Arial" w:cs="Arial"/>
          <w:sz w:val="20"/>
          <w:highlight w:val="lightGray"/>
          <w:lang w:val="sr-Latn-BA"/>
        </w:rPr>
        <w:t>i</w:t>
      </w:r>
      <w:r w:rsidRPr="0057420E">
        <w:rPr>
          <w:rFonts w:ascii="Arial" w:hAnsi="Arial" w:cs="Arial"/>
          <w:sz w:val="20"/>
          <w:highlight w:val="lightGray"/>
          <w:lang w:val="sr-Latn-BA"/>
        </w:rPr>
        <w:t xml:space="preserve"> od strane [</w:t>
      </w:r>
      <w:r w:rsidR="00C9396E" w:rsidRPr="0057420E">
        <w:rPr>
          <w:rFonts w:ascii="Arial" w:hAnsi="Arial" w:cs="Arial"/>
          <w:i/>
          <w:sz w:val="20"/>
          <w:highlight w:val="lightGray"/>
          <w:lang w:val="sr-Latn-BA"/>
        </w:rPr>
        <w:t xml:space="preserve">ubaci </w:t>
      </w:r>
      <w:r w:rsidRPr="0057420E">
        <w:rPr>
          <w:rFonts w:ascii="Arial" w:hAnsi="Arial" w:cs="Arial"/>
          <w:i/>
          <w:sz w:val="20"/>
          <w:highlight w:val="lightGray"/>
          <w:lang w:val="sr-Latn-BA"/>
        </w:rPr>
        <w:t>ime rukovodioca</w:t>
      </w:r>
      <w:r w:rsidRPr="0057420E">
        <w:rPr>
          <w:rFonts w:ascii="Arial" w:hAnsi="Arial" w:cs="Arial"/>
          <w:sz w:val="20"/>
          <w:highlight w:val="lightGray"/>
          <w:lang w:val="sr-Latn-BA"/>
        </w:rPr>
        <w:t xml:space="preserve">]. Potvrđujemo da </w:t>
      </w:r>
      <w:r w:rsidR="00C9396E" w:rsidRPr="0057420E">
        <w:rPr>
          <w:rFonts w:ascii="Arial" w:hAnsi="Arial" w:cs="Arial"/>
          <w:sz w:val="20"/>
          <w:highlight w:val="lightGray"/>
          <w:lang w:val="sr-Latn-BA"/>
        </w:rPr>
        <w:t>se ne nadmećemo</w:t>
      </w:r>
      <w:r w:rsidRPr="0057420E">
        <w:rPr>
          <w:rFonts w:ascii="Arial" w:hAnsi="Arial" w:cs="Arial"/>
          <w:sz w:val="20"/>
          <w:highlight w:val="lightGray"/>
          <w:lang w:val="sr-Latn-BA"/>
        </w:rPr>
        <w:t xml:space="preserve"> za isti ugovor sa nekim drugim obrazcem. Potvrđujemo da</w:t>
      </w:r>
      <w:r w:rsidR="00C16537" w:rsidRPr="0057420E">
        <w:rPr>
          <w:rFonts w:ascii="Arial" w:hAnsi="Arial" w:cs="Arial"/>
          <w:sz w:val="20"/>
          <w:highlight w:val="lightGray"/>
          <w:lang w:val="sr-Latn-BA"/>
        </w:rPr>
        <w:t xml:space="preserve"> su kao partneri u konzorcijumu,</w:t>
      </w:r>
      <w:r w:rsidRPr="0057420E">
        <w:rPr>
          <w:rFonts w:ascii="Arial" w:hAnsi="Arial" w:cs="Arial"/>
          <w:sz w:val="20"/>
          <w:highlight w:val="lightGray"/>
          <w:lang w:val="sr-Latn-BA"/>
        </w:rPr>
        <w:t xml:space="preserve"> svi partneri, zajedno i pojedinačno dužni </w:t>
      </w:r>
      <w:r w:rsidR="00F2176F">
        <w:rPr>
          <w:rFonts w:ascii="Arial" w:hAnsi="Arial" w:cs="Arial"/>
          <w:sz w:val="20"/>
          <w:highlight w:val="lightGray"/>
          <w:lang w:val="sr-Latn-BA"/>
        </w:rPr>
        <w:t>shodno zakonu da ostvare</w:t>
      </w:r>
      <w:r w:rsidR="004C5F49" w:rsidRPr="0057420E">
        <w:rPr>
          <w:rFonts w:ascii="Arial" w:hAnsi="Arial" w:cs="Arial"/>
          <w:sz w:val="20"/>
          <w:highlight w:val="lightGray"/>
          <w:lang w:val="sr-Latn-BA"/>
        </w:rPr>
        <w:t xml:space="preserve"> realizaciju ugovora; da je glavni partner ovlašćen da obavezuje i da donosi uputstva za svakog člana i u ime svakog člana </w:t>
      </w:r>
      <w:r w:rsidR="00F2176F">
        <w:rPr>
          <w:rFonts w:ascii="Arial" w:hAnsi="Arial" w:cs="Arial"/>
          <w:sz w:val="20"/>
          <w:highlight w:val="lightGray"/>
          <w:lang w:val="sr-Latn-BA"/>
        </w:rPr>
        <w:t>za realizaciju</w:t>
      </w:r>
      <w:r w:rsidR="004C5F49" w:rsidRPr="0057420E">
        <w:rPr>
          <w:rFonts w:ascii="Arial" w:hAnsi="Arial" w:cs="Arial"/>
          <w:sz w:val="20"/>
          <w:highlight w:val="lightGray"/>
          <w:lang w:val="sr-Latn-BA"/>
        </w:rPr>
        <w:t xml:space="preserve"> ugovora, uključujući i isplate, odgovornost glavnog partnera, i da </w:t>
      </w:r>
      <w:r w:rsidR="006A6FA1" w:rsidRPr="0057420E">
        <w:rPr>
          <w:rFonts w:ascii="Arial" w:hAnsi="Arial" w:cs="Arial"/>
          <w:sz w:val="20"/>
          <w:highlight w:val="lightGray"/>
          <w:lang w:val="sr-Latn-BA"/>
        </w:rPr>
        <w:t>su svi partneri u zaj</w:t>
      </w:r>
      <w:r w:rsidR="00F2176F">
        <w:rPr>
          <w:rFonts w:ascii="Arial" w:hAnsi="Arial" w:cs="Arial"/>
          <w:sz w:val="20"/>
          <w:highlight w:val="lightGray"/>
          <w:lang w:val="sr-Latn-BA"/>
        </w:rPr>
        <w:t>e</w:t>
      </w:r>
      <w:r w:rsidR="006A6FA1" w:rsidRPr="0057420E">
        <w:rPr>
          <w:rFonts w:ascii="Arial" w:hAnsi="Arial" w:cs="Arial"/>
          <w:sz w:val="20"/>
          <w:highlight w:val="lightGray"/>
          <w:lang w:val="sr-Latn-BA"/>
        </w:rPr>
        <w:t>d</w:t>
      </w:r>
      <w:r w:rsidR="00F2176F">
        <w:rPr>
          <w:rFonts w:ascii="Arial" w:hAnsi="Arial" w:cs="Arial"/>
          <w:sz w:val="20"/>
          <w:highlight w:val="lightGray"/>
          <w:lang w:val="sr-Latn-BA"/>
        </w:rPr>
        <w:t>n</w:t>
      </w:r>
      <w:r w:rsidR="006A6FA1" w:rsidRPr="0057420E">
        <w:rPr>
          <w:rFonts w:ascii="Arial" w:hAnsi="Arial" w:cs="Arial"/>
          <w:sz w:val="20"/>
          <w:highlight w:val="lightGray"/>
          <w:lang w:val="sr-Latn-BA"/>
        </w:rPr>
        <w:t>i</w:t>
      </w:r>
      <w:r w:rsidR="004C5F49" w:rsidRPr="0057420E">
        <w:rPr>
          <w:rFonts w:ascii="Arial" w:hAnsi="Arial" w:cs="Arial"/>
          <w:sz w:val="20"/>
          <w:highlight w:val="lightGray"/>
          <w:lang w:val="sr-Latn-BA"/>
        </w:rPr>
        <w:t xml:space="preserve">čkom preduzeću/konzorcijumu dužni da ostanu u zajedničkom preduzeću/konzorcijumu tokom perioda </w:t>
      </w:r>
      <w:r w:rsidR="00C9396E" w:rsidRPr="0057420E">
        <w:rPr>
          <w:rFonts w:ascii="Arial" w:hAnsi="Arial" w:cs="Arial"/>
          <w:sz w:val="20"/>
          <w:highlight w:val="lightGray"/>
          <w:lang w:val="sr-Latn-BA"/>
        </w:rPr>
        <w:t>realizacije ugovora].</w:t>
      </w:r>
    </w:p>
    <w:p w:rsidR="00B630E2" w:rsidRPr="0057420E" w:rsidRDefault="00B630E2" w:rsidP="00B630E2">
      <w:pPr>
        <w:tabs>
          <w:tab w:val="center" w:leader="dot" w:pos="4536"/>
          <w:tab w:val="right" w:leader="dot" w:pos="9072"/>
        </w:tabs>
        <w:spacing w:after="0"/>
        <w:rPr>
          <w:rFonts w:ascii="Arial" w:hAnsi="Arial" w:cs="Arial"/>
          <w:sz w:val="20"/>
          <w:lang w:val="sr-Latn-BA"/>
        </w:rPr>
      </w:pPr>
    </w:p>
    <w:p w:rsidR="00B630E2" w:rsidRPr="0057420E" w:rsidRDefault="00B630E2" w:rsidP="00B630E2">
      <w:pPr>
        <w:pStyle w:val="ListParagraph"/>
        <w:numPr>
          <w:ilvl w:val="4"/>
          <w:numId w:val="41"/>
        </w:numPr>
        <w:tabs>
          <w:tab w:val="clear" w:pos="360"/>
          <w:tab w:val="num" w:pos="0"/>
          <w:tab w:val="center" w:leader="dot" w:pos="4536"/>
          <w:tab w:val="right" w:leader="dot" w:pos="9072"/>
        </w:tabs>
        <w:spacing w:after="0"/>
        <w:ind w:left="0" w:hanging="426"/>
        <w:rPr>
          <w:rFonts w:ascii="Arial" w:hAnsi="Arial" w:cs="Arial"/>
          <w:sz w:val="20"/>
          <w:lang w:val="sr-Latn-BA"/>
        </w:rPr>
      </w:pPr>
      <w:r w:rsidRPr="0057420E">
        <w:rPr>
          <w:rFonts w:ascii="Arial" w:hAnsi="Arial" w:cs="Arial"/>
          <w:sz w:val="20"/>
          <w:lang w:val="sr-Latn-BA"/>
        </w:rPr>
        <w:t>Mi ćemo odmah obavestiti ugovorni autoritet o tome da li postoji izmena u napred navedenim okolnostima u bilo kojoj fazi tokom sprovođenja ugovora. Mi takođe u potpuno</w:t>
      </w:r>
      <w:r w:rsidR="007332B3" w:rsidRPr="0057420E">
        <w:rPr>
          <w:rFonts w:ascii="Arial" w:hAnsi="Arial" w:cs="Arial"/>
          <w:sz w:val="20"/>
          <w:lang w:val="sr-Latn-BA"/>
        </w:rPr>
        <w:t xml:space="preserve">sti </w:t>
      </w:r>
      <w:r w:rsidR="00F2176F">
        <w:rPr>
          <w:rFonts w:ascii="Arial" w:hAnsi="Arial" w:cs="Arial"/>
          <w:sz w:val="20"/>
          <w:lang w:val="sr-Latn-BA"/>
        </w:rPr>
        <w:t>znamo</w:t>
      </w:r>
      <w:r w:rsidR="007332B3" w:rsidRPr="0057420E">
        <w:rPr>
          <w:rFonts w:ascii="Arial" w:hAnsi="Arial" w:cs="Arial"/>
          <w:sz w:val="20"/>
          <w:lang w:val="sr-Latn-BA"/>
        </w:rPr>
        <w:t xml:space="preserve"> i </w:t>
      </w:r>
      <w:r w:rsidR="00F2176F">
        <w:rPr>
          <w:rFonts w:ascii="Arial" w:hAnsi="Arial" w:cs="Arial"/>
          <w:sz w:val="20"/>
          <w:lang w:val="sr-Latn-BA"/>
        </w:rPr>
        <w:t>osiguravamo</w:t>
      </w:r>
      <w:r w:rsidR="007332B3" w:rsidRPr="0057420E">
        <w:rPr>
          <w:rFonts w:ascii="Arial" w:hAnsi="Arial" w:cs="Arial"/>
          <w:sz w:val="20"/>
          <w:lang w:val="sr-Latn-BA"/>
        </w:rPr>
        <w:t xml:space="preserve"> da</w:t>
      </w:r>
      <w:r w:rsidRPr="0057420E">
        <w:rPr>
          <w:rFonts w:ascii="Arial" w:hAnsi="Arial" w:cs="Arial"/>
          <w:sz w:val="20"/>
          <w:lang w:val="sr-Latn-BA"/>
        </w:rPr>
        <w:t xml:space="preserve"> bilo koja netačna ili nepotpuna informacija data u cilju ovog zahteva može rezultirati našim isključenjem iz ovog ugovora i ostalih </w:t>
      </w:r>
      <w:r w:rsidR="00F2176F">
        <w:rPr>
          <w:rFonts w:ascii="Arial" w:hAnsi="Arial" w:cs="Arial"/>
          <w:sz w:val="20"/>
          <w:lang w:val="sr-Latn-BA"/>
        </w:rPr>
        <w:t xml:space="preserve">ugovora </w:t>
      </w:r>
      <w:r w:rsidRPr="0057420E">
        <w:rPr>
          <w:rFonts w:ascii="Arial" w:hAnsi="Arial" w:cs="Arial"/>
          <w:sz w:val="20"/>
          <w:lang w:val="sr-Latn-BA"/>
        </w:rPr>
        <w:t xml:space="preserve">finansiranih od strane </w:t>
      </w:r>
      <w:r w:rsidR="004C6B0E" w:rsidRPr="0057420E">
        <w:rPr>
          <w:rFonts w:ascii="Arial" w:hAnsi="Arial" w:cs="Arial"/>
          <w:sz w:val="20"/>
          <w:lang w:val="sr-Latn-BA"/>
        </w:rPr>
        <w:t>KBK-a.</w:t>
      </w:r>
    </w:p>
    <w:p w:rsidR="00BF0EB1" w:rsidRPr="0057420E" w:rsidRDefault="00BF0EB1" w:rsidP="004C6B0E">
      <w:pPr>
        <w:tabs>
          <w:tab w:val="center" w:leader="dot" w:pos="4536"/>
          <w:tab w:val="right" w:leader="dot" w:pos="9072"/>
        </w:tabs>
        <w:spacing w:after="0"/>
        <w:rPr>
          <w:rFonts w:ascii="Arial" w:hAnsi="Arial" w:cs="Arial"/>
          <w:sz w:val="20"/>
          <w:lang w:val="sr-Latn-BA"/>
        </w:rPr>
      </w:pPr>
    </w:p>
    <w:p w:rsidR="00AC2317" w:rsidRPr="0057420E" w:rsidRDefault="00095A41" w:rsidP="003577C2">
      <w:pPr>
        <w:numPr>
          <w:ilvl w:val="4"/>
          <w:numId w:val="41"/>
        </w:numPr>
        <w:tabs>
          <w:tab w:val="clear" w:pos="360"/>
          <w:tab w:val="num" w:pos="0"/>
          <w:tab w:val="center" w:leader="dot" w:pos="4536"/>
          <w:tab w:val="right" w:leader="dot" w:pos="9072"/>
        </w:tabs>
        <w:spacing w:after="0"/>
        <w:ind w:left="0"/>
        <w:jc w:val="left"/>
        <w:rPr>
          <w:rFonts w:ascii="Arial" w:hAnsi="Arial" w:cs="Arial"/>
          <w:sz w:val="20"/>
          <w:lang w:val="sr-Latn-BA"/>
        </w:rPr>
      </w:pPr>
      <w:r w:rsidRPr="0057420E">
        <w:rPr>
          <w:rFonts w:ascii="Arial" w:hAnsi="Arial" w:cs="Arial"/>
          <w:sz w:val="20"/>
          <w:lang w:val="sr-Latn-BA"/>
        </w:rPr>
        <w:t>Ukupna pon</w:t>
      </w:r>
      <w:r w:rsidR="00A02ACD" w:rsidRPr="0057420E">
        <w:rPr>
          <w:rFonts w:ascii="Arial" w:hAnsi="Arial" w:cs="Arial"/>
          <w:sz w:val="20"/>
          <w:lang w:val="sr-Latn-BA"/>
        </w:rPr>
        <w:t xml:space="preserve">uđena cena je stalna i fiksna i </w:t>
      </w:r>
      <w:r w:rsidRPr="0057420E">
        <w:rPr>
          <w:rFonts w:ascii="Arial" w:hAnsi="Arial" w:cs="Arial"/>
          <w:sz w:val="20"/>
          <w:lang w:val="sr-Latn-BA"/>
        </w:rPr>
        <w:t>nije predmet nikakvih poravnanja tokom izvršavanja ugovora</w:t>
      </w:r>
      <w:r w:rsidR="008A07EF" w:rsidRPr="0057420E">
        <w:rPr>
          <w:rFonts w:ascii="Arial" w:hAnsi="Arial" w:cs="Arial"/>
          <w:sz w:val="20"/>
          <w:lang w:val="sr-Latn-BA"/>
        </w:rPr>
        <w:t xml:space="preserve"> (osim onih cena artik</w:t>
      </w:r>
      <w:r w:rsidR="00A02ACD" w:rsidRPr="0057420E">
        <w:rPr>
          <w:rFonts w:ascii="Arial" w:hAnsi="Arial" w:cs="Arial"/>
          <w:sz w:val="20"/>
          <w:lang w:val="sr-Latn-BA"/>
        </w:rPr>
        <w:t>a</w:t>
      </w:r>
      <w:r w:rsidR="008A07EF" w:rsidRPr="0057420E">
        <w:rPr>
          <w:rFonts w:ascii="Arial" w:hAnsi="Arial" w:cs="Arial"/>
          <w:sz w:val="20"/>
          <w:lang w:val="sr-Latn-BA"/>
        </w:rPr>
        <w:t xml:space="preserve">la </w:t>
      </w:r>
      <w:r w:rsidR="00A02ACD" w:rsidRPr="0057420E">
        <w:rPr>
          <w:rFonts w:ascii="Arial" w:hAnsi="Arial" w:cs="Arial"/>
          <w:sz w:val="20"/>
          <w:lang w:val="sr-Latn-BA"/>
        </w:rPr>
        <w:t xml:space="preserve">koje su predmet podešavanja cena na </w:t>
      </w:r>
      <w:r w:rsidR="00D33F01" w:rsidRPr="0057420E">
        <w:rPr>
          <w:rFonts w:ascii="Arial" w:hAnsi="Arial" w:cs="Arial"/>
          <w:sz w:val="20"/>
          <w:lang w:val="sr-Latn-BA"/>
        </w:rPr>
        <w:t>osnovu relevantnih berzi</w:t>
      </w:r>
      <w:r w:rsidR="008A07EF" w:rsidRPr="0057420E">
        <w:rPr>
          <w:rFonts w:ascii="Arial" w:hAnsi="Arial" w:cs="Arial"/>
          <w:sz w:val="20"/>
          <w:lang w:val="sr-Latn-BA"/>
        </w:rPr>
        <w:t xml:space="preserve">). </w:t>
      </w:r>
      <w:r w:rsidR="00C44227">
        <w:rPr>
          <w:rFonts w:ascii="Arial" w:hAnsi="Arial" w:cs="Arial"/>
          <w:sz w:val="20"/>
          <w:lang w:val="sr-Latn-BA"/>
        </w:rPr>
        <w:t>Ukupno ponuđena cena</w:t>
      </w:r>
      <w:r w:rsidR="00AC2317" w:rsidRPr="0057420E">
        <w:rPr>
          <w:rFonts w:ascii="Arial" w:hAnsi="Arial" w:cs="Arial"/>
          <w:sz w:val="20"/>
          <w:lang w:val="sr-Latn-BA"/>
        </w:rPr>
        <w:t xml:space="preserve"> je navedena u priloženoj specifikaciji cena.</w:t>
      </w:r>
    </w:p>
    <w:p w:rsidR="003577C2" w:rsidRPr="0057420E" w:rsidRDefault="003577C2"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641699" w:rsidRDefault="00641699" w:rsidP="003577C2">
      <w:pPr>
        <w:tabs>
          <w:tab w:val="center" w:leader="dot" w:pos="4536"/>
          <w:tab w:val="right" w:leader="dot" w:pos="9072"/>
        </w:tabs>
        <w:spacing w:after="0"/>
        <w:jc w:val="left"/>
        <w:rPr>
          <w:rFonts w:ascii="Arial" w:hAnsi="Arial" w:cs="Arial"/>
          <w:b/>
          <w:sz w:val="20"/>
          <w:lang w:val="sr-Latn-BA"/>
        </w:rPr>
      </w:pPr>
    </w:p>
    <w:p w:rsidR="003577C2" w:rsidRPr="0057420E" w:rsidRDefault="003577C2" w:rsidP="003577C2">
      <w:pPr>
        <w:tabs>
          <w:tab w:val="center" w:leader="dot" w:pos="4536"/>
          <w:tab w:val="right" w:leader="dot" w:pos="9072"/>
        </w:tabs>
        <w:spacing w:after="0"/>
        <w:jc w:val="left"/>
        <w:rPr>
          <w:rFonts w:ascii="Arial" w:hAnsi="Arial" w:cs="Arial"/>
          <w:b/>
          <w:sz w:val="20"/>
          <w:lang w:val="sr-Latn-BA"/>
        </w:rPr>
      </w:pPr>
      <w:r w:rsidRPr="0057420E">
        <w:rPr>
          <w:rFonts w:ascii="Arial" w:hAnsi="Arial" w:cs="Arial"/>
          <w:b/>
          <w:sz w:val="20"/>
          <w:lang w:val="sr-Latn-BA"/>
        </w:rPr>
        <w:t>PREDATO OD:</w:t>
      </w:r>
    </w:p>
    <w:p w:rsidR="006D58CF" w:rsidRPr="0057420E" w:rsidRDefault="006D58CF" w:rsidP="009D410A">
      <w:pPr>
        <w:tabs>
          <w:tab w:val="center" w:leader="dot" w:pos="4536"/>
          <w:tab w:val="right" w:leader="dot" w:pos="9072"/>
        </w:tabs>
        <w:spacing w:after="0"/>
        <w:jc w:val="left"/>
        <w:rPr>
          <w:rFonts w:ascii="Arial" w:hAnsi="Arial" w:cs="Arial"/>
          <w:sz w:val="18"/>
          <w:szCs w:val="18"/>
          <w:lang w:val="sr-Latn-BA"/>
        </w:rPr>
      </w:pPr>
    </w:p>
    <w:tbl>
      <w:tblPr>
        <w:tblW w:w="9288" w:type="dxa"/>
        <w:tblBorders>
          <w:top w:val="single" w:sz="8" w:space="0" w:color="auto"/>
          <w:left w:val="single" w:sz="8" w:space="0" w:color="auto"/>
          <w:bottom w:val="single" w:sz="8" w:space="0" w:color="auto"/>
          <w:right w:val="single" w:sz="8" w:space="0" w:color="auto"/>
        </w:tblBorders>
        <w:tblLook w:val="01E0"/>
      </w:tblPr>
      <w:tblGrid>
        <w:gridCol w:w="2667"/>
        <w:gridCol w:w="6621"/>
      </w:tblGrid>
      <w:tr w:rsidR="007A473F" w:rsidRPr="0057420E" w:rsidTr="00505915">
        <w:trPr>
          <w:trHeight w:val="529"/>
        </w:trPr>
        <w:tc>
          <w:tcPr>
            <w:tcW w:w="9288" w:type="dxa"/>
            <w:gridSpan w:val="2"/>
            <w:tcBorders>
              <w:top w:val="single" w:sz="8" w:space="0" w:color="auto"/>
              <w:bottom w:val="single" w:sz="4" w:space="0" w:color="auto"/>
            </w:tcBorders>
            <w:vAlign w:val="center"/>
          </w:tcPr>
          <w:p w:rsidR="007A473F" w:rsidRPr="0057420E" w:rsidRDefault="007A473F" w:rsidP="00505915">
            <w:pPr>
              <w:spacing w:after="0"/>
              <w:jc w:val="center"/>
              <w:rPr>
                <w:rFonts w:ascii="Arial" w:hAnsi="Arial" w:cs="Arial"/>
                <w:sz w:val="18"/>
                <w:szCs w:val="18"/>
                <w:lang w:val="sr-Latn-BA"/>
              </w:rPr>
            </w:pPr>
            <w:r w:rsidRPr="0057420E">
              <w:rPr>
                <w:rFonts w:ascii="Arial" w:hAnsi="Arial" w:cs="Arial"/>
                <w:b/>
                <w:sz w:val="18"/>
                <w:szCs w:val="18"/>
                <w:lang w:val="sr-Latn-BA"/>
              </w:rPr>
              <w:t>Identifikacija ekonomskog operatera (EO)</w:t>
            </w:r>
          </w:p>
        </w:tc>
      </w:tr>
      <w:tr w:rsidR="007A473F" w:rsidRPr="0057420E" w:rsidTr="00505915">
        <w:trPr>
          <w:trHeight w:val="530"/>
        </w:trPr>
        <w:tc>
          <w:tcPr>
            <w:tcW w:w="2667" w:type="dxa"/>
            <w:tcBorders>
              <w:top w:val="single" w:sz="4" w:space="0" w:color="auto"/>
              <w:bottom w:val="single" w:sz="4"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Naziv EO</w:t>
            </w:r>
            <w:r w:rsidR="001C4315" w:rsidRPr="0057420E">
              <w:rPr>
                <w:rFonts w:ascii="Arial" w:hAnsi="Arial" w:cs="Arial"/>
                <w:b/>
                <w:sz w:val="18"/>
                <w:szCs w:val="18"/>
                <w:highlight w:val="lightGray"/>
                <w:lang w:val="sr-Latn-BA"/>
              </w:rPr>
              <w:t xml:space="preserve"> </w:t>
            </w:r>
            <w:r w:rsidR="00C44227">
              <w:rPr>
                <w:rStyle w:val="FootnoteReference"/>
                <w:rFonts w:cs="Arial"/>
                <w:b/>
                <w:szCs w:val="18"/>
                <w:highlight w:val="lightGray"/>
                <w:lang w:val="sr-Latn-BA"/>
              </w:rPr>
              <w:footnoteReference w:id="15"/>
            </w:r>
          </w:p>
        </w:tc>
        <w:tc>
          <w:tcPr>
            <w:tcW w:w="6621" w:type="dxa"/>
            <w:tcBorders>
              <w:top w:val="single" w:sz="4" w:space="0" w:color="auto"/>
              <w:bottom w:val="single" w:sz="4" w:space="0" w:color="auto"/>
            </w:tcBorders>
            <w:vAlign w:val="center"/>
          </w:tcPr>
          <w:p w:rsidR="007A473F" w:rsidRPr="0057420E" w:rsidRDefault="007A473F" w:rsidP="00505915">
            <w:pPr>
              <w:spacing w:after="0"/>
              <w:jc w:val="left"/>
              <w:rPr>
                <w:rFonts w:ascii="Arial" w:hAnsi="Arial" w:cs="Arial"/>
                <w:sz w:val="18"/>
                <w:szCs w:val="18"/>
                <w:lang w:val="sr-Latn-BA"/>
              </w:rPr>
            </w:pPr>
          </w:p>
        </w:tc>
      </w:tr>
      <w:tr w:rsidR="007A473F" w:rsidRPr="0057420E" w:rsidTr="00505915">
        <w:trPr>
          <w:trHeight w:val="521"/>
        </w:trPr>
        <w:tc>
          <w:tcPr>
            <w:tcW w:w="2667" w:type="dxa"/>
            <w:tcBorders>
              <w:top w:val="single" w:sz="4" w:space="0" w:color="auto"/>
              <w:bottom w:val="single" w:sz="4"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Puna adresa</w:t>
            </w:r>
          </w:p>
        </w:tc>
        <w:tc>
          <w:tcPr>
            <w:tcW w:w="6621" w:type="dxa"/>
            <w:tcBorders>
              <w:top w:val="single" w:sz="4" w:space="0" w:color="auto"/>
              <w:bottom w:val="single" w:sz="4" w:space="0" w:color="auto"/>
            </w:tcBorders>
            <w:vAlign w:val="center"/>
          </w:tcPr>
          <w:p w:rsidR="007A473F" w:rsidRPr="0057420E" w:rsidRDefault="007A473F" w:rsidP="00505915">
            <w:pPr>
              <w:spacing w:after="0"/>
              <w:jc w:val="left"/>
              <w:rPr>
                <w:rFonts w:ascii="Arial" w:hAnsi="Arial" w:cs="Arial"/>
                <w:sz w:val="18"/>
                <w:szCs w:val="18"/>
                <w:lang w:val="sr-Latn-BA"/>
              </w:rPr>
            </w:pPr>
          </w:p>
        </w:tc>
      </w:tr>
      <w:tr w:rsidR="007A473F" w:rsidRPr="0057420E" w:rsidTr="00505915">
        <w:trPr>
          <w:trHeight w:val="350"/>
        </w:trPr>
        <w:tc>
          <w:tcPr>
            <w:tcW w:w="9288" w:type="dxa"/>
            <w:gridSpan w:val="2"/>
            <w:tcBorders>
              <w:top w:val="single" w:sz="4" w:space="0" w:color="auto"/>
              <w:bottom w:val="single" w:sz="4" w:space="0" w:color="auto"/>
            </w:tcBorders>
            <w:vAlign w:val="center"/>
          </w:tcPr>
          <w:p w:rsidR="007A473F" w:rsidRPr="0057420E" w:rsidRDefault="007A473F" w:rsidP="00505915">
            <w:pPr>
              <w:spacing w:after="0"/>
              <w:jc w:val="left"/>
              <w:rPr>
                <w:rFonts w:ascii="Arial" w:hAnsi="Arial" w:cs="Arial"/>
                <w:sz w:val="18"/>
                <w:szCs w:val="18"/>
                <w:highlight w:val="lightGray"/>
                <w:lang w:val="sr-Latn-BA"/>
              </w:rPr>
            </w:pPr>
            <w:r w:rsidRPr="0057420E">
              <w:rPr>
                <w:rFonts w:ascii="Arial" w:hAnsi="Arial" w:cs="Arial"/>
                <w:b/>
                <w:sz w:val="18"/>
                <w:szCs w:val="18"/>
                <w:highlight w:val="lightGray"/>
                <w:lang w:val="sr-Latn-BA"/>
              </w:rPr>
              <w:t>Predstavlja je:</w:t>
            </w:r>
          </w:p>
        </w:tc>
      </w:tr>
      <w:tr w:rsidR="007A473F" w:rsidRPr="0057420E" w:rsidTr="00505915">
        <w:trPr>
          <w:trHeight w:val="539"/>
        </w:trPr>
        <w:tc>
          <w:tcPr>
            <w:tcW w:w="2667" w:type="dxa"/>
            <w:tcBorders>
              <w:top w:val="single" w:sz="4" w:space="0" w:color="auto"/>
              <w:bottom w:val="single" w:sz="4"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Ime i prezime</w:t>
            </w:r>
          </w:p>
        </w:tc>
        <w:tc>
          <w:tcPr>
            <w:tcW w:w="6621" w:type="dxa"/>
            <w:tcBorders>
              <w:top w:val="single" w:sz="4" w:space="0" w:color="auto"/>
              <w:bottom w:val="single" w:sz="4" w:space="0" w:color="auto"/>
            </w:tcBorders>
            <w:vAlign w:val="center"/>
          </w:tcPr>
          <w:p w:rsidR="007A473F" w:rsidRPr="0057420E" w:rsidRDefault="007A473F" w:rsidP="00505915">
            <w:pPr>
              <w:spacing w:after="0"/>
              <w:rPr>
                <w:rFonts w:ascii="Arial" w:hAnsi="Arial" w:cs="Arial"/>
                <w:sz w:val="18"/>
                <w:szCs w:val="18"/>
                <w:lang w:val="sr-Latn-BA"/>
              </w:rPr>
            </w:pPr>
          </w:p>
        </w:tc>
      </w:tr>
      <w:tr w:rsidR="007A473F" w:rsidRPr="0057420E" w:rsidTr="00505915">
        <w:trPr>
          <w:trHeight w:val="539"/>
        </w:trPr>
        <w:tc>
          <w:tcPr>
            <w:tcW w:w="2667" w:type="dxa"/>
            <w:tcBorders>
              <w:top w:val="single" w:sz="4" w:space="0" w:color="auto"/>
              <w:bottom w:val="single" w:sz="4"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Pozicija</w:t>
            </w:r>
          </w:p>
        </w:tc>
        <w:tc>
          <w:tcPr>
            <w:tcW w:w="6621" w:type="dxa"/>
            <w:tcBorders>
              <w:top w:val="single" w:sz="4" w:space="0" w:color="auto"/>
              <w:bottom w:val="single" w:sz="4" w:space="0" w:color="auto"/>
            </w:tcBorders>
            <w:vAlign w:val="center"/>
          </w:tcPr>
          <w:p w:rsidR="007A473F" w:rsidRPr="0057420E" w:rsidRDefault="007A473F" w:rsidP="00505915">
            <w:pPr>
              <w:spacing w:after="0"/>
              <w:rPr>
                <w:rFonts w:ascii="Arial" w:hAnsi="Arial" w:cs="Arial"/>
                <w:sz w:val="18"/>
                <w:szCs w:val="18"/>
                <w:lang w:val="sr-Latn-BA"/>
              </w:rPr>
            </w:pPr>
          </w:p>
        </w:tc>
      </w:tr>
      <w:tr w:rsidR="007A473F" w:rsidRPr="0057420E" w:rsidTr="00505915">
        <w:trPr>
          <w:trHeight w:val="611"/>
        </w:trPr>
        <w:tc>
          <w:tcPr>
            <w:tcW w:w="2667" w:type="dxa"/>
            <w:tcBorders>
              <w:top w:val="single" w:sz="4" w:space="0" w:color="auto"/>
              <w:bottom w:val="single" w:sz="4"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Potpis</w:t>
            </w:r>
          </w:p>
        </w:tc>
        <w:tc>
          <w:tcPr>
            <w:tcW w:w="6621" w:type="dxa"/>
            <w:tcBorders>
              <w:top w:val="single" w:sz="4" w:space="0" w:color="auto"/>
              <w:bottom w:val="single" w:sz="4" w:space="0" w:color="auto"/>
            </w:tcBorders>
            <w:vAlign w:val="center"/>
          </w:tcPr>
          <w:p w:rsidR="007A473F" w:rsidRPr="0057420E" w:rsidRDefault="007A473F" w:rsidP="00505915">
            <w:pPr>
              <w:spacing w:after="0"/>
              <w:rPr>
                <w:rFonts w:ascii="Arial" w:hAnsi="Arial" w:cs="Arial"/>
                <w:sz w:val="18"/>
                <w:szCs w:val="18"/>
                <w:lang w:val="sr-Latn-BA"/>
              </w:rPr>
            </w:pPr>
          </w:p>
        </w:tc>
      </w:tr>
      <w:tr w:rsidR="007A473F" w:rsidRPr="0057420E" w:rsidTr="00505915">
        <w:trPr>
          <w:trHeight w:val="530"/>
        </w:trPr>
        <w:tc>
          <w:tcPr>
            <w:tcW w:w="2667" w:type="dxa"/>
            <w:tcBorders>
              <w:top w:val="single" w:sz="4" w:space="0" w:color="auto"/>
              <w:bottom w:val="single" w:sz="4"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Datum</w:t>
            </w:r>
          </w:p>
        </w:tc>
        <w:tc>
          <w:tcPr>
            <w:tcW w:w="6621" w:type="dxa"/>
            <w:tcBorders>
              <w:top w:val="single" w:sz="4" w:space="0" w:color="auto"/>
              <w:bottom w:val="single" w:sz="4" w:space="0" w:color="auto"/>
            </w:tcBorders>
            <w:vAlign w:val="center"/>
          </w:tcPr>
          <w:p w:rsidR="007A473F" w:rsidRPr="0057420E" w:rsidRDefault="007A473F" w:rsidP="00505915">
            <w:pPr>
              <w:spacing w:after="0"/>
              <w:rPr>
                <w:rFonts w:ascii="Arial" w:hAnsi="Arial" w:cs="Arial"/>
                <w:sz w:val="18"/>
                <w:szCs w:val="18"/>
                <w:lang w:val="sr-Latn-BA"/>
              </w:rPr>
            </w:pPr>
          </w:p>
        </w:tc>
      </w:tr>
      <w:tr w:rsidR="007A473F" w:rsidRPr="0057420E" w:rsidTr="00505915">
        <w:trPr>
          <w:trHeight w:val="557"/>
        </w:trPr>
        <w:tc>
          <w:tcPr>
            <w:tcW w:w="2667" w:type="dxa"/>
            <w:tcBorders>
              <w:top w:val="single" w:sz="4" w:space="0" w:color="auto"/>
              <w:bottom w:val="single" w:sz="8" w:space="0" w:color="auto"/>
              <w:right w:val="single" w:sz="4" w:space="0" w:color="auto"/>
            </w:tcBorders>
            <w:vAlign w:val="center"/>
          </w:tcPr>
          <w:p w:rsidR="007A473F" w:rsidRPr="0057420E" w:rsidRDefault="007A473F"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Pečat</w:t>
            </w:r>
          </w:p>
        </w:tc>
        <w:tc>
          <w:tcPr>
            <w:tcW w:w="6621" w:type="dxa"/>
            <w:tcBorders>
              <w:top w:val="single" w:sz="4" w:space="0" w:color="auto"/>
              <w:bottom w:val="single" w:sz="8" w:space="0" w:color="auto"/>
            </w:tcBorders>
            <w:vAlign w:val="center"/>
          </w:tcPr>
          <w:p w:rsidR="007A473F" w:rsidRPr="0057420E" w:rsidRDefault="007A473F" w:rsidP="00505915">
            <w:pPr>
              <w:spacing w:after="0"/>
              <w:rPr>
                <w:rFonts w:ascii="Arial" w:hAnsi="Arial" w:cs="Arial"/>
                <w:sz w:val="18"/>
                <w:szCs w:val="18"/>
                <w:lang w:val="sr-Latn-BA"/>
              </w:rPr>
            </w:pPr>
          </w:p>
        </w:tc>
      </w:tr>
    </w:tbl>
    <w:p w:rsidR="00A67D23" w:rsidRPr="0057420E" w:rsidRDefault="00A67D23" w:rsidP="009D410A">
      <w:pPr>
        <w:tabs>
          <w:tab w:val="center" w:leader="dot" w:pos="4536"/>
          <w:tab w:val="right" w:leader="dot" w:pos="9072"/>
        </w:tabs>
        <w:spacing w:after="0"/>
        <w:jc w:val="left"/>
        <w:rPr>
          <w:rFonts w:ascii="Arial" w:hAnsi="Arial" w:cs="Arial"/>
          <w:sz w:val="18"/>
          <w:szCs w:val="18"/>
          <w:lang w:val="sr-Latn-BA"/>
        </w:rPr>
      </w:pPr>
    </w:p>
    <w:p w:rsidR="00CD045A" w:rsidRPr="0057420E" w:rsidRDefault="00CD045A" w:rsidP="00CD045A">
      <w:pPr>
        <w:tabs>
          <w:tab w:val="center" w:leader="dot" w:pos="4536"/>
          <w:tab w:val="right" w:leader="dot" w:pos="9072"/>
        </w:tabs>
        <w:spacing w:after="0"/>
        <w:ind w:right="-1021"/>
        <w:rPr>
          <w:rFonts w:ascii="Arial" w:hAnsi="Arial" w:cs="Arial"/>
          <w:b/>
          <w:sz w:val="20"/>
          <w:highlight w:val="lightGray"/>
          <w:lang w:val="sr-Latn-BA"/>
        </w:rPr>
      </w:pPr>
      <w:bookmarkStart w:id="56" w:name="_Toc306351305"/>
      <w:r w:rsidRPr="0057420E">
        <w:rPr>
          <w:rFonts w:ascii="Arial" w:hAnsi="Arial" w:cs="Arial"/>
          <w:b/>
          <w:sz w:val="20"/>
          <w:highlight w:val="lightGray"/>
          <w:lang w:val="sr-Latn-BA"/>
        </w:rPr>
        <w:t>[U slučaju grupe ekonomskih operatera:]</w:t>
      </w:r>
    </w:p>
    <w:p w:rsidR="00CD045A" w:rsidRPr="0057420E" w:rsidRDefault="00CD045A" w:rsidP="00CD045A">
      <w:pPr>
        <w:tabs>
          <w:tab w:val="center" w:leader="dot" w:pos="4536"/>
          <w:tab w:val="right" w:leader="dot" w:pos="9072"/>
        </w:tabs>
        <w:spacing w:after="0"/>
        <w:ind w:right="-1021"/>
        <w:rPr>
          <w:rFonts w:ascii="Arial" w:hAnsi="Arial" w:cs="Arial"/>
          <w:b/>
          <w:sz w:val="20"/>
          <w:highlight w:val="lightGray"/>
          <w:lang w:val="sr-Latn-BA"/>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CD045A" w:rsidRPr="0057420E" w:rsidTr="002175B6">
        <w:trPr>
          <w:cantSplit/>
          <w:trHeight w:val="435"/>
          <w:jc w:val="center"/>
        </w:trPr>
        <w:tc>
          <w:tcPr>
            <w:tcW w:w="2268" w:type="dxa"/>
            <w:tcBorders>
              <w:top w:val="nil"/>
              <w:left w:val="nil"/>
            </w:tcBorders>
          </w:tcPr>
          <w:p w:rsidR="00CD045A" w:rsidRPr="0057420E" w:rsidRDefault="00CD045A" w:rsidP="002175B6">
            <w:pPr>
              <w:rPr>
                <w:rFonts w:ascii="Arial" w:hAnsi="Arial" w:cs="Arial"/>
                <w:b/>
                <w:sz w:val="20"/>
                <w:highlight w:val="lightGray"/>
                <w:lang w:val="sr-Latn-BA"/>
              </w:rPr>
            </w:pPr>
          </w:p>
        </w:tc>
        <w:tc>
          <w:tcPr>
            <w:tcW w:w="3492" w:type="dxa"/>
            <w:shd w:val="pct5" w:color="auto" w:fill="FFFFFF"/>
            <w:vAlign w:val="center"/>
          </w:tcPr>
          <w:p w:rsidR="00CD045A" w:rsidRPr="0057420E" w:rsidRDefault="00CD045A" w:rsidP="002175B6">
            <w:pPr>
              <w:spacing w:after="0"/>
              <w:jc w:val="center"/>
              <w:rPr>
                <w:rFonts w:ascii="Arial" w:hAnsi="Arial" w:cs="Arial"/>
                <w:b/>
                <w:sz w:val="20"/>
                <w:lang w:val="sr-Latn-BA"/>
              </w:rPr>
            </w:pPr>
            <w:r w:rsidRPr="0057420E">
              <w:rPr>
                <w:rFonts w:ascii="Arial" w:hAnsi="Arial" w:cs="Arial"/>
                <w:b/>
                <w:sz w:val="20"/>
                <w:lang w:val="sr-Latn-BA"/>
              </w:rPr>
              <w:t>Ime(na)</w:t>
            </w:r>
          </w:p>
        </w:tc>
        <w:tc>
          <w:tcPr>
            <w:tcW w:w="2520" w:type="dxa"/>
            <w:shd w:val="pct5" w:color="auto" w:fill="FFFFFF"/>
            <w:vAlign w:val="center"/>
          </w:tcPr>
          <w:p w:rsidR="00CD045A" w:rsidRPr="0057420E" w:rsidRDefault="00CD045A" w:rsidP="002175B6">
            <w:pPr>
              <w:spacing w:after="0"/>
              <w:jc w:val="center"/>
              <w:rPr>
                <w:rFonts w:ascii="Arial" w:hAnsi="Arial" w:cs="Arial"/>
                <w:b/>
                <w:sz w:val="20"/>
                <w:lang w:val="sr-Latn-BA"/>
              </w:rPr>
            </w:pPr>
            <w:r w:rsidRPr="0057420E">
              <w:rPr>
                <w:rFonts w:ascii="Arial" w:hAnsi="Arial" w:cs="Arial"/>
                <w:b/>
                <w:sz w:val="20"/>
                <w:lang w:val="sr-Latn-BA"/>
              </w:rPr>
              <w:t>Adresa-prebivalište</w:t>
            </w:r>
          </w:p>
        </w:tc>
      </w:tr>
      <w:tr w:rsidR="00CD045A" w:rsidRPr="0057420E" w:rsidTr="002175B6">
        <w:trPr>
          <w:cantSplit/>
          <w:trHeight w:val="282"/>
          <w:jc w:val="center"/>
        </w:trPr>
        <w:tc>
          <w:tcPr>
            <w:tcW w:w="2268" w:type="dxa"/>
          </w:tcPr>
          <w:p w:rsidR="00CD045A" w:rsidRPr="0057420E" w:rsidRDefault="00CD045A" w:rsidP="002175B6">
            <w:pPr>
              <w:rPr>
                <w:rFonts w:ascii="Arial" w:hAnsi="Arial" w:cs="Arial"/>
                <w:b/>
                <w:sz w:val="20"/>
                <w:highlight w:val="lightGray"/>
                <w:lang w:val="sr-Latn-BA"/>
              </w:rPr>
            </w:pPr>
            <w:r w:rsidRPr="0057420E">
              <w:rPr>
                <w:rFonts w:ascii="Arial" w:hAnsi="Arial" w:cs="Arial"/>
                <w:b/>
                <w:sz w:val="20"/>
                <w:highlight w:val="lightGray"/>
                <w:lang w:val="sr-Latn-BA"/>
              </w:rPr>
              <w:t>Rukovodilac 1*</w:t>
            </w:r>
          </w:p>
        </w:tc>
        <w:tc>
          <w:tcPr>
            <w:tcW w:w="3492" w:type="dxa"/>
          </w:tcPr>
          <w:p w:rsidR="00CD045A" w:rsidRPr="0057420E" w:rsidRDefault="00CD045A" w:rsidP="002175B6">
            <w:pPr>
              <w:spacing w:after="120"/>
              <w:rPr>
                <w:rFonts w:ascii="Arial" w:hAnsi="Arial" w:cs="Arial"/>
                <w:b/>
                <w:sz w:val="20"/>
                <w:highlight w:val="lightGray"/>
                <w:lang w:val="sr-Latn-BA"/>
              </w:rPr>
            </w:pPr>
          </w:p>
        </w:tc>
        <w:tc>
          <w:tcPr>
            <w:tcW w:w="2520" w:type="dxa"/>
          </w:tcPr>
          <w:p w:rsidR="00CD045A" w:rsidRPr="0057420E" w:rsidRDefault="00CD045A" w:rsidP="002175B6">
            <w:pPr>
              <w:spacing w:after="120"/>
              <w:rPr>
                <w:rFonts w:ascii="Arial" w:hAnsi="Arial" w:cs="Arial"/>
                <w:b/>
                <w:sz w:val="20"/>
                <w:highlight w:val="lightGray"/>
                <w:lang w:val="sr-Latn-BA"/>
              </w:rPr>
            </w:pPr>
          </w:p>
        </w:tc>
      </w:tr>
      <w:tr w:rsidR="00CD045A" w:rsidRPr="0057420E" w:rsidTr="002175B6">
        <w:trPr>
          <w:cantSplit/>
          <w:trHeight w:val="345"/>
          <w:jc w:val="center"/>
        </w:trPr>
        <w:tc>
          <w:tcPr>
            <w:tcW w:w="2268" w:type="dxa"/>
          </w:tcPr>
          <w:p w:rsidR="00CD045A" w:rsidRPr="0057420E" w:rsidRDefault="00CD045A" w:rsidP="002175B6">
            <w:pPr>
              <w:rPr>
                <w:rFonts w:ascii="Arial" w:hAnsi="Arial" w:cs="Arial"/>
                <w:b/>
                <w:sz w:val="20"/>
                <w:highlight w:val="lightGray"/>
                <w:lang w:val="sr-Latn-BA"/>
              </w:rPr>
            </w:pPr>
            <w:r w:rsidRPr="0057420E">
              <w:rPr>
                <w:rFonts w:ascii="Arial" w:hAnsi="Arial" w:cs="Arial"/>
                <w:b/>
                <w:sz w:val="20"/>
                <w:highlight w:val="lightGray"/>
                <w:lang w:val="sr-Latn-BA"/>
              </w:rPr>
              <w:t>Itd … *</w:t>
            </w:r>
          </w:p>
        </w:tc>
        <w:tc>
          <w:tcPr>
            <w:tcW w:w="3492" w:type="dxa"/>
          </w:tcPr>
          <w:p w:rsidR="00CD045A" w:rsidRPr="0057420E" w:rsidRDefault="00CD045A" w:rsidP="002175B6">
            <w:pPr>
              <w:spacing w:after="120"/>
              <w:rPr>
                <w:rFonts w:ascii="Arial" w:hAnsi="Arial" w:cs="Arial"/>
                <w:b/>
                <w:sz w:val="20"/>
                <w:highlight w:val="lightGray"/>
                <w:lang w:val="sr-Latn-BA"/>
              </w:rPr>
            </w:pPr>
          </w:p>
        </w:tc>
        <w:tc>
          <w:tcPr>
            <w:tcW w:w="2520" w:type="dxa"/>
          </w:tcPr>
          <w:p w:rsidR="00CD045A" w:rsidRPr="0057420E" w:rsidRDefault="00CD045A" w:rsidP="002175B6">
            <w:pPr>
              <w:spacing w:after="120"/>
              <w:rPr>
                <w:rFonts w:ascii="Arial" w:hAnsi="Arial" w:cs="Arial"/>
                <w:b/>
                <w:sz w:val="20"/>
                <w:highlight w:val="lightGray"/>
                <w:lang w:val="sr-Latn-BA"/>
              </w:rPr>
            </w:pPr>
          </w:p>
        </w:tc>
      </w:tr>
    </w:tbl>
    <w:p w:rsidR="00CD045A" w:rsidRPr="0057420E" w:rsidRDefault="00CD045A" w:rsidP="00CD045A">
      <w:pPr>
        <w:ind w:left="720"/>
        <w:rPr>
          <w:rFonts w:ascii="Arial" w:hAnsi="Arial" w:cs="Arial"/>
          <w:i/>
          <w:sz w:val="20"/>
          <w:lang w:val="sr-Latn-BA"/>
        </w:rPr>
      </w:pPr>
      <w:r w:rsidRPr="0057420E">
        <w:rPr>
          <w:rFonts w:ascii="Arial" w:hAnsi="Arial" w:cs="Arial"/>
          <w:sz w:val="20"/>
          <w:lang w:val="sr-Latn-BA"/>
        </w:rPr>
        <w:t>* dodati/obrisati dodat</w:t>
      </w:r>
      <w:r w:rsidR="009D5A26" w:rsidRPr="0057420E">
        <w:rPr>
          <w:rFonts w:ascii="Arial" w:hAnsi="Arial" w:cs="Arial"/>
          <w:sz w:val="20"/>
          <w:lang w:val="sr-Latn-BA"/>
        </w:rPr>
        <w:t>ne redove za partnere po potrebi</w:t>
      </w:r>
      <w:r w:rsidRPr="0057420E">
        <w:rPr>
          <w:rFonts w:ascii="Arial" w:hAnsi="Arial" w:cs="Arial"/>
          <w:sz w:val="20"/>
          <w:lang w:val="sr-Latn-BA"/>
        </w:rPr>
        <w:t xml:space="preserve">. </w:t>
      </w:r>
      <w:r w:rsidRPr="0057420E">
        <w:rPr>
          <w:rFonts w:ascii="Arial" w:hAnsi="Arial" w:cs="Arial"/>
          <w:i/>
          <w:sz w:val="20"/>
          <w:lang w:val="sr-Latn-BA"/>
        </w:rPr>
        <w:t>Imajte na umu d</w:t>
      </w:r>
      <w:r w:rsidR="009D5A26" w:rsidRPr="0057420E">
        <w:rPr>
          <w:rFonts w:ascii="Arial" w:hAnsi="Arial" w:cs="Arial"/>
          <w:i/>
          <w:sz w:val="20"/>
          <w:lang w:val="sr-Latn-BA"/>
        </w:rPr>
        <w:t>a se podugovarač ne smatra partn</w:t>
      </w:r>
      <w:r w:rsidRPr="0057420E">
        <w:rPr>
          <w:rFonts w:ascii="Arial" w:hAnsi="Arial" w:cs="Arial"/>
          <w:i/>
          <w:sz w:val="20"/>
          <w:lang w:val="sr-Latn-BA"/>
        </w:rPr>
        <w:t>erom za svrhu ovog tenderskog postupka.</w:t>
      </w:r>
    </w:p>
    <w:p w:rsidR="00CD045A" w:rsidRPr="0057420E" w:rsidRDefault="009D5A26" w:rsidP="00CD045A">
      <w:pPr>
        <w:rPr>
          <w:rFonts w:ascii="Arial" w:hAnsi="Arial" w:cs="Arial"/>
          <w:b/>
          <w:sz w:val="20"/>
          <w:highlight w:val="lightGray"/>
          <w:lang w:val="sr-Latn-BA"/>
        </w:rPr>
      </w:pPr>
      <w:r w:rsidRPr="0057420E">
        <w:rPr>
          <w:rFonts w:ascii="Arial" w:hAnsi="Arial" w:cs="Arial"/>
          <w:b/>
          <w:sz w:val="20"/>
          <w:lang w:val="sr-Latn-BA"/>
        </w:rPr>
        <w:t>Ime i prezime ovlašćenog lica za potpisivanje ovog tendera u ime Konzorcijuma</w:t>
      </w:r>
      <w:r w:rsidR="00CD045A" w:rsidRPr="0057420E">
        <w:rPr>
          <w:rFonts w:ascii="Arial" w:hAnsi="Arial" w:cs="Arial"/>
          <w:b/>
          <w:sz w:val="20"/>
          <w:lang w:val="sr-Latn-BA"/>
        </w:rPr>
        <w:t xml:space="preserve">: </w:t>
      </w:r>
      <w:r w:rsidR="00CD045A" w:rsidRPr="0057420E">
        <w:rPr>
          <w:rFonts w:ascii="Arial" w:hAnsi="Arial" w:cs="Arial"/>
          <w:b/>
          <w:sz w:val="20"/>
          <w:highlight w:val="lightGray"/>
          <w:lang w:val="sr-Latn-BA"/>
        </w:rPr>
        <w:t>[</w:t>
      </w:r>
      <w:r w:rsidRPr="0057420E">
        <w:rPr>
          <w:rFonts w:ascii="Arial" w:hAnsi="Arial" w:cs="Arial"/>
          <w:b/>
          <w:sz w:val="20"/>
          <w:highlight w:val="lightGray"/>
          <w:lang w:val="sr-Latn-BA"/>
        </w:rPr>
        <w:t>ubaci ime i prezime]</w:t>
      </w:r>
    </w:p>
    <w:p w:rsidR="00CD045A" w:rsidRPr="0057420E" w:rsidRDefault="009D5A26" w:rsidP="00CD045A">
      <w:pPr>
        <w:rPr>
          <w:rFonts w:ascii="Arial" w:hAnsi="Arial" w:cs="Arial"/>
          <w:b/>
          <w:sz w:val="20"/>
          <w:highlight w:val="lightGray"/>
          <w:lang w:val="sr-Latn-BA"/>
        </w:rPr>
      </w:pPr>
      <w:r w:rsidRPr="0057420E">
        <w:rPr>
          <w:rFonts w:ascii="Arial" w:hAnsi="Arial" w:cs="Arial"/>
          <w:b/>
          <w:sz w:val="20"/>
          <w:lang w:val="sr-Latn-BA"/>
        </w:rPr>
        <w:t>Potpis</w:t>
      </w:r>
      <w:r w:rsidR="00CD045A" w:rsidRPr="0057420E">
        <w:rPr>
          <w:rFonts w:ascii="Arial" w:hAnsi="Arial" w:cs="Arial"/>
          <w:b/>
          <w:sz w:val="20"/>
          <w:lang w:val="sr-Latn-BA"/>
        </w:rPr>
        <w:t xml:space="preserve">: </w:t>
      </w:r>
      <w:r w:rsidR="00CD045A" w:rsidRPr="0057420E">
        <w:rPr>
          <w:rFonts w:ascii="Arial" w:hAnsi="Arial" w:cs="Arial"/>
          <w:b/>
          <w:sz w:val="20"/>
          <w:highlight w:val="lightGray"/>
          <w:lang w:val="sr-Latn-BA"/>
        </w:rPr>
        <w:t>[</w:t>
      </w:r>
      <w:r w:rsidRPr="0057420E">
        <w:rPr>
          <w:rFonts w:ascii="Arial" w:hAnsi="Arial" w:cs="Arial"/>
          <w:b/>
          <w:sz w:val="20"/>
          <w:highlight w:val="lightGray"/>
          <w:lang w:val="sr-Latn-BA"/>
        </w:rPr>
        <w:t>potpis ovlašćenog lica</w:t>
      </w:r>
      <w:r w:rsidR="00CD045A" w:rsidRPr="0057420E">
        <w:rPr>
          <w:rFonts w:ascii="Arial" w:hAnsi="Arial" w:cs="Arial"/>
          <w:b/>
          <w:sz w:val="20"/>
          <w:highlight w:val="lightGray"/>
          <w:lang w:val="sr-Latn-BA"/>
        </w:rPr>
        <w:t>]</w:t>
      </w:r>
    </w:p>
    <w:p w:rsidR="00641699" w:rsidRDefault="009D5A26" w:rsidP="00641699">
      <w:pPr>
        <w:rPr>
          <w:rFonts w:ascii="Arial" w:hAnsi="Arial" w:cs="Arial"/>
          <w:b/>
          <w:sz w:val="20"/>
          <w:lang w:val="sr-Latn-BA"/>
        </w:rPr>
      </w:pPr>
      <w:r w:rsidRPr="0057420E">
        <w:rPr>
          <w:rFonts w:ascii="Arial" w:hAnsi="Arial" w:cs="Arial"/>
          <w:b/>
          <w:sz w:val="20"/>
          <w:lang w:val="sr-Latn-BA"/>
        </w:rPr>
        <w:t>Mesto i datum</w:t>
      </w:r>
      <w:r w:rsidR="00CD045A" w:rsidRPr="0057420E">
        <w:rPr>
          <w:rFonts w:ascii="Arial" w:hAnsi="Arial" w:cs="Arial"/>
          <w:b/>
          <w:sz w:val="20"/>
          <w:lang w:val="sr-Latn-BA"/>
        </w:rPr>
        <w:t xml:space="preserve">: </w:t>
      </w:r>
      <w:r w:rsidR="00CD045A" w:rsidRPr="0057420E">
        <w:rPr>
          <w:rFonts w:ascii="Arial" w:hAnsi="Arial" w:cs="Arial"/>
          <w:b/>
          <w:sz w:val="20"/>
          <w:highlight w:val="lightGray"/>
          <w:lang w:val="sr-Latn-BA"/>
        </w:rPr>
        <w:t>[</w:t>
      </w:r>
      <w:r w:rsidRPr="0057420E">
        <w:rPr>
          <w:rFonts w:ascii="Arial" w:hAnsi="Arial" w:cs="Arial"/>
          <w:b/>
          <w:sz w:val="20"/>
          <w:highlight w:val="lightGray"/>
          <w:lang w:val="sr-Latn-BA"/>
        </w:rPr>
        <w:t>ubaci mesto i datum</w:t>
      </w:r>
      <w:r w:rsidR="00CD045A" w:rsidRPr="0057420E">
        <w:rPr>
          <w:rFonts w:ascii="Arial" w:hAnsi="Arial" w:cs="Arial"/>
          <w:b/>
          <w:sz w:val="20"/>
          <w:highlight w:val="lightGray"/>
          <w:lang w:val="sr-Latn-BA"/>
        </w:rPr>
        <w:t>]</w:t>
      </w:r>
    </w:p>
    <w:p w:rsidR="00CD045A" w:rsidRPr="00641699" w:rsidRDefault="009D5A26" w:rsidP="00641699">
      <w:pPr>
        <w:rPr>
          <w:rFonts w:ascii="Arial" w:hAnsi="Arial" w:cs="Arial"/>
          <w:b/>
          <w:sz w:val="20"/>
          <w:highlight w:val="lightGray"/>
          <w:lang w:val="sr-Latn-BA"/>
        </w:rPr>
      </w:pPr>
      <w:r w:rsidRPr="0057420E">
        <w:rPr>
          <w:rFonts w:ascii="Arial" w:hAnsi="Arial" w:cs="Arial"/>
          <w:sz w:val="20"/>
          <w:lang w:val="sr-Latn-BA"/>
        </w:rPr>
        <w:t>Pečat rukovodioca</w:t>
      </w:r>
      <w:r w:rsidR="00CD045A" w:rsidRPr="0057420E">
        <w:rPr>
          <w:rFonts w:ascii="Arial" w:hAnsi="Arial" w:cs="Arial"/>
          <w:sz w:val="20"/>
          <w:lang w:val="sr-Latn-BA"/>
        </w:rPr>
        <w:t>: _______________</w:t>
      </w:r>
    </w:p>
    <w:p w:rsidR="00CD045A" w:rsidRDefault="00CD045A" w:rsidP="00D516FE">
      <w:pPr>
        <w:pStyle w:val="Heading1"/>
        <w:rPr>
          <w:rFonts w:ascii="Arial" w:hAnsi="Arial" w:cs="Arial"/>
          <w:szCs w:val="24"/>
          <w:lang w:val="sr-Latn-BA"/>
        </w:rPr>
      </w:pPr>
    </w:p>
    <w:p w:rsidR="00641699" w:rsidRDefault="00641699" w:rsidP="00641699">
      <w:pPr>
        <w:pStyle w:val="Text1"/>
        <w:rPr>
          <w:lang w:val="sr-Latn-BA"/>
        </w:rPr>
      </w:pPr>
    </w:p>
    <w:p w:rsidR="00641699" w:rsidRDefault="00641699" w:rsidP="00641699">
      <w:pPr>
        <w:pStyle w:val="Text1"/>
        <w:ind w:left="0"/>
        <w:rPr>
          <w:lang w:val="sr-Latn-BA"/>
        </w:rPr>
        <w:sectPr w:rsidR="00641699" w:rsidSect="009912C0">
          <w:headerReference w:type="first" r:id="rId20"/>
          <w:pgSz w:w="12240" w:h="15840" w:code="1"/>
          <w:pgMar w:top="1440" w:right="1758" w:bottom="1440" w:left="1758" w:header="720" w:footer="720" w:gutter="0"/>
          <w:cols w:space="720"/>
          <w:titlePg/>
          <w:docGrid w:linePitch="360"/>
        </w:sectPr>
      </w:pPr>
    </w:p>
    <w:p w:rsidR="00D516FE" w:rsidRPr="0057420E" w:rsidRDefault="005469F6" w:rsidP="00641699">
      <w:pPr>
        <w:pStyle w:val="Heading1"/>
        <w:ind w:left="0" w:firstLine="0"/>
        <w:rPr>
          <w:rFonts w:ascii="Arial" w:hAnsi="Arial" w:cs="Arial"/>
          <w:szCs w:val="24"/>
          <w:lang w:val="sr-Latn-BA"/>
        </w:rPr>
      </w:pPr>
      <w:r w:rsidRPr="0057420E">
        <w:rPr>
          <w:rFonts w:ascii="Arial" w:hAnsi="Arial" w:cs="Arial"/>
          <w:szCs w:val="24"/>
          <w:lang w:val="sr-Latn-BA"/>
        </w:rPr>
        <w:lastRenderedPageBreak/>
        <w:t>Odeljak</w:t>
      </w:r>
      <w:r w:rsidR="00D516FE" w:rsidRPr="0057420E">
        <w:rPr>
          <w:rFonts w:ascii="Arial" w:hAnsi="Arial" w:cs="Arial"/>
          <w:szCs w:val="24"/>
          <w:lang w:val="sr-Latn-BA"/>
        </w:rPr>
        <w:t xml:space="preserve"> II.  </w:t>
      </w:r>
      <w:r w:rsidRPr="0057420E">
        <w:rPr>
          <w:rFonts w:ascii="Arial" w:hAnsi="Arial" w:cs="Arial"/>
          <w:szCs w:val="24"/>
          <w:lang w:val="sr-Latn-BA"/>
        </w:rPr>
        <w:t>Obrazac OPISA CENE</w:t>
      </w:r>
      <w:bookmarkEnd w:id="56"/>
    </w:p>
    <w:tbl>
      <w:tblPr>
        <w:tblW w:w="13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238"/>
        <w:gridCol w:w="1017"/>
        <w:gridCol w:w="994"/>
        <w:gridCol w:w="1402"/>
        <w:gridCol w:w="1144"/>
        <w:gridCol w:w="1254"/>
        <w:gridCol w:w="1652"/>
        <w:gridCol w:w="468"/>
        <w:gridCol w:w="1741"/>
      </w:tblGrid>
      <w:tr w:rsidR="00943B56" w:rsidRPr="0057420E" w:rsidTr="003510B7">
        <w:trPr>
          <w:trHeight w:val="404"/>
          <w:jc w:val="center"/>
        </w:trPr>
        <w:tc>
          <w:tcPr>
            <w:tcW w:w="2363" w:type="dxa"/>
          </w:tcPr>
          <w:p w:rsidR="00943B56" w:rsidRPr="0057420E" w:rsidRDefault="00943B56"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Br.artikla</w:t>
            </w:r>
          </w:p>
        </w:tc>
        <w:tc>
          <w:tcPr>
            <w:tcW w:w="1238" w:type="dxa"/>
          </w:tcPr>
          <w:p w:rsidR="00943B56" w:rsidRPr="0057420E" w:rsidRDefault="00943B56"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Opis</w:t>
            </w:r>
          </w:p>
        </w:tc>
        <w:tc>
          <w:tcPr>
            <w:tcW w:w="1017" w:type="dxa"/>
          </w:tcPr>
          <w:p w:rsidR="00943B56" w:rsidRPr="0057420E" w:rsidRDefault="00943B56"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Jedinica</w:t>
            </w:r>
          </w:p>
        </w:tc>
        <w:tc>
          <w:tcPr>
            <w:tcW w:w="994" w:type="dxa"/>
          </w:tcPr>
          <w:p w:rsidR="00943B56" w:rsidRPr="0057420E" w:rsidRDefault="00943B56"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Količina</w:t>
            </w:r>
          </w:p>
        </w:tc>
        <w:tc>
          <w:tcPr>
            <w:tcW w:w="1402" w:type="dxa"/>
          </w:tcPr>
          <w:p w:rsidR="00943B56" w:rsidRPr="0057420E" w:rsidRDefault="003510B7"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Cena</w:t>
            </w:r>
            <w:r w:rsidR="00943B56" w:rsidRPr="0057420E">
              <w:rPr>
                <w:rFonts w:ascii="Arial" w:hAnsi="Arial" w:cs="Arial"/>
                <w:b/>
                <w:sz w:val="20"/>
                <w:highlight w:val="lightGray"/>
                <w:lang w:val="sr-Latn-BA"/>
              </w:rPr>
              <w:t xml:space="preserve"> jedinice</w:t>
            </w:r>
          </w:p>
          <w:p w:rsidR="00943B56" w:rsidRPr="0057420E" w:rsidRDefault="00943B56"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Bez PDV-a</w:t>
            </w:r>
          </w:p>
          <w:p w:rsidR="00943B56" w:rsidRPr="0057420E" w:rsidRDefault="00943B56" w:rsidP="00E23676">
            <w:pPr>
              <w:spacing w:before="120" w:after="120"/>
              <w:jc w:val="center"/>
              <w:rPr>
                <w:rFonts w:ascii="Arial" w:hAnsi="Arial" w:cs="Arial"/>
                <w:b/>
                <w:sz w:val="20"/>
                <w:highlight w:val="lightGray"/>
                <w:lang w:val="sr-Latn-BA"/>
              </w:rPr>
            </w:pPr>
            <w:r w:rsidRPr="0057420E">
              <w:rPr>
                <w:rFonts w:ascii="Arial" w:hAnsi="Arial" w:cs="Arial"/>
                <w:b/>
                <w:sz w:val="20"/>
                <w:highlight w:val="lightGray"/>
                <w:lang w:val="sr-Latn-BA"/>
              </w:rPr>
              <w:t>- €</w:t>
            </w:r>
          </w:p>
        </w:tc>
        <w:tc>
          <w:tcPr>
            <w:tcW w:w="1144" w:type="dxa"/>
          </w:tcPr>
          <w:p w:rsidR="00943B56" w:rsidRPr="0057420E" w:rsidRDefault="00943B56" w:rsidP="00E23676">
            <w:pPr>
              <w:tabs>
                <w:tab w:val="left" w:pos="709"/>
                <w:tab w:val="left" w:pos="5670"/>
                <w:tab w:val="left" w:pos="6663"/>
                <w:tab w:val="left" w:pos="7088"/>
              </w:tabs>
              <w:spacing w:after="0"/>
              <w:ind w:right="-596"/>
              <w:rPr>
                <w:b/>
                <w:smallCaps/>
                <w:sz w:val="20"/>
                <w:highlight w:val="lightGray"/>
                <w:lang w:val="sr-Latn-BA"/>
              </w:rPr>
            </w:pPr>
          </w:p>
          <w:p w:rsidR="00943B56" w:rsidRPr="0057420E" w:rsidRDefault="00943B56" w:rsidP="00E23676">
            <w:pPr>
              <w:tabs>
                <w:tab w:val="left" w:pos="709"/>
                <w:tab w:val="left" w:pos="5670"/>
                <w:tab w:val="left" w:pos="6663"/>
                <w:tab w:val="left" w:pos="7088"/>
              </w:tabs>
              <w:spacing w:after="0"/>
              <w:ind w:right="-596"/>
              <w:rPr>
                <w:b/>
                <w:smallCaps/>
                <w:sz w:val="20"/>
                <w:highlight w:val="lightGray"/>
                <w:lang w:val="sr-Latn-BA"/>
              </w:rPr>
            </w:pPr>
            <w:r w:rsidRPr="0057420E">
              <w:rPr>
                <w:b/>
                <w:smallCaps/>
                <w:sz w:val="20"/>
                <w:highlight w:val="lightGray"/>
                <w:lang w:val="sr-Latn-BA"/>
              </w:rPr>
              <w:t>PDV (%)</w:t>
            </w:r>
          </w:p>
        </w:tc>
        <w:tc>
          <w:tcPr>
            <w:tcW w:w="1254" w:type="dxa"/>
          </w:tcPr>
          <w:p w:rsidR="00943B56" w:rsidRPr="0057420E" w:rsidRDefault="00943B56" w:rsidP="00E23676">
            <w:pPr>
              <w:tabs>
                <w:tab w:val="left" w:pos="709"/>
                <w:tab w:val="left" w:pos="1512"/>
                <w:tab w:val="left" w:pos="5670"/>
                <w:tab w:val="left" w:pos="6663"/>
                <w:tab w:val="left" w:pos="7088"/>
              </w:tabs>
              <w:spacing w:after="0"/>
              <w:ind w:left="-178" w:right="-596"/>
              <w:rPr>
                <w:b/>
                <w:smallCaps/>
                <w:sz w:val="20"/>
                <w:highlight w:val="lightGray"/>
                <w:lang w:val="sr-Latn-BA"/>
              </w:rPr>
            </w:pPr>
            <w:r w:rsidRPr="0057420E">
              <w:rPr>
                <w:b/>
                <w:smallCaps/>
                <w:sz w:val="20"/>
                <w:highlight w:val="lightGray"/>
                <w:lang w:val="sr-Latn-BA"/>
              </w:rPr>
              <w:t xml:space="preserve"> cena jedinice </w:t>
            </w:r>
          </w:p>
          <w:p w:rsidR="00943B56" w:rsidRPr="0057420E" w:rsidRDefault="00943B56" w:rsidP="00E23676">
            <w:pPr>
              <w:tabs>
                <w:tab w:val="left" w:pos="709"/>
                <w:tab w:val="left" w:pos="1512"/>
                <w:tab w:val="left" w:pos="5670"/>
                <w:tab w:val="left" w:pos="6663"/>
                <w:tab w:val="left" w:pos="7088"/>
              </w:tabs>
              <w:spacing w:after="0"/>
              <w:ind w:right="-596"/>
              <w:rPr>
                <w:b/>
                <w:smallCaps/>
                <w:sz w:val="20"/>
                <w:highlight w:val="lightGray"/>
                <w:lang w:val="sr-Latn-BA"/>
              </w:rPr>
            </w:pPr>
          </w:p>
          <w:p w:rsidR="00943B56" w:rsidRPr="0057420E" w:rsidRDefault="00943B56" w:rsidP="00E23676">
            <w:pPr>
              <w:tabs>
                <w:tab w:val="left" w:pos="709"/>
                <w:tab w:val="left" w:pos="1512"/>
                <w:tab w:val="left" w:pos="5670"/>
                <w:tab w:val="left" w:pos="6663"/>
                <w:tab w:val="left" w:pos="7088"/>
              </w:tabs>
              <w:spacing w:after="0"/>
              <w:ind w:right="-596"/>
              <w:rPr>
                <w:b/>
                <w:smallCaps/>
                <w:sz w:val="20"/>
                <w:highlight w:val="lightGray"/>
                <w:lang w:val="sr-Latn-BA"/>
              </w:rPr>
            </w:pPr>
            <w:r w:rsidRPr="0057420E">
              <w:rPr>
                <w:b/>
                <w:smallCaps/>
                <w:sz w:val="20"/>
                <w:highlight w:val="lightGray"/>
                <w:lang w:val="sr-Latn-BA"/>
              </w:rPr>
              <w:t>sa PDV  €</w:t>
            </w:r>
          </w:p>
        </w:tc>
        <w:tc>
          <w:tcPr>
            <w:tcW w:w="1652" w:type="dxa"/>
          </w:tcPr>
          <w:p w:rsidR="00943B56" w:rsidRPr="0057420E" w:rsidRDefault="00943B56" w:rsidP="00943B56">
            <w:pPr>
              <w:spacing w:before="120" w:after="120"/>
              <w:ind w:left="-299" w:right="-249"/>
              <w:jc w:val="center"/>
              <w:rPr>
                <w:rFonts w:ascii="Arial" w:hAnsi="Arial" w:cs="Arial"/>
                <w:b/>
                <w:sz w:val="20"/>
                <w:highlight w:val="lightGray"/>
                <w:lang w:val="sr-Latn-BA"/>
              </w:rPr>
            </w:pPr>
            <w:r w:rsidRPr="0057420E">
              <w:rPr>
                <w:rFonts w:ascii="Arial" w:hAnsi="Arial" w:cs="Arial"/>
                <w:b/>
                <w:sz w:val="20"/>
                <w:highlight w:val="lightGray"/>
                <w:lang w:val="sr-Latn-BA"/>
              </w:rPr>
              <w:t>Ukupna cena sa PDV €</w:t>
            </w:r>
          </w:p>
        </w:tc>
        <w:tc>
          <w:tcPr>
            <w:tcW w:w="2209" w:type="dxa"/>
            <w:gridSpan w:val="2"/>
          </w:tcPr>
          <w:p w:rsidR="00943B56" w:rsidRPr="0057420E" w:rsidRDefault="00943B56" w:rsidP="00943B56">
            <w:pPr>
              <w:tabs>
                <w:tab w:val="left" w:pos="-108"/>
              </w:tabs>
              <w:spacing w:before="120" w:after="120"/>
              <w:ind w:left="-250" w:right="-249"/>
              <w:jc w:val="center"/>
              <w:rPr>
                <w:rFonts w:ascii="Arial" w:hAnsi="Arial" w:cs="Arial"/>
                <w:b/>
                <w:sz w:val="20"/>
                <w:lang w:val="sr-Latn-BA"/>
              </w:rPr>
            </w:pPr>
            <w:r w:rsidRPr="0057420E">
              <w:rPr>
                <w:rFonts w:ascii="Arial" w:hAnsi="Arial" w:cs="Arial"/>
                <w:b/>
                <w:sz w:val="20"/>
                <w:lang w:val="sr-Latn-BA"/>
              </w:rPr>
              <w:t xml:space="preserve">Vreme </w:t>
            </w:r>
          </w:p>
          <w:p w:rsidR="00943B56" w:rsidRPr="0057420E" w:rsidRDefault="00943B56" w:rsidP="00943B56">
            <w:pPr>
              <w:spacing w:before="120" w:after="120"/>
              <w:ind w:left="-250" w:right="-249"/>
              <w:jc w:val="center"/>
              <w:rPr>
                <w:rFonts w:ascii="Arial" w:hAnsi="Arial" w:cs="Arial"/>
                <w:b/>
                <w:sz w:val="20"/>
                <w:lang w:val="sr-Latn-BA"/>
              </w:rPr>
            </w:pPr>
            <w:r w:rsidRPr="0057420E">
              <w:rPr>
                <w:rFonts w:ascii="Arial" w:hAnsi="Arial" w:cs="Arial"/>
                <w:b/>
                <w:sz w:val="20"/>
                <w:lang w:val="sr-Latn-BA"/>
              </w:rPr>
              <w:t>isporuke</w:t>
            </w:r>
          </w:p>
        </w:tc>
      </w:tr>
      <w:tr w:rsidR="00943B56" w:rsidRPr="0057420E" w:rsidTr="00943B56">
        <w:trPr>
          <w:trHeight w:val="555"/>
          <w:jc w:val="center"/>
        </w:trPr>
        <w:tc>
          <w:tcPr>
            <w:tcW w:w="2363" w:type="dxa"/>
          </w:tcPr>
          <w:p w:rsidR="00943B56" w:rsidRPr="0057420E" w:rsidRDefault="00943B56" w:rsidP="00E23676">
            <w:pPr>
              <w:spacing w:after="0"/>
              <w:jc w:val="center"/>
              <w:rPr>
                <w:rFonts w:ascii="Arial" w:hAnsi="Arial" w:cs="Arial"/>
                <w:sz w:val="20"/>
                <w:highlight w:val="lightGray"/>
                <w:lang w:val="sr-Latn-BA"/>
              </w:rPr>
            </w:pPr>
            <w:r w:rsidRPr="0057420E">
              <w:rPr>
                <w:rFonts w:ascii="Arial" w:hAnsi="Arial" w:cs="Arial"/>
                <w:sz w:val="20"/>
                <w:highlight w:val="lightGray"/>
                <w:lang w:val="sr-Latn-BA"/>
              </w:rPr>
              <w:t>1.</w:t>
            </w:r>
          </w:p>
        </w:tc>
        <w:tc>
          <w:tcPr>
            <w:tcW w:w="1238" w:type="dxa"/>
          </w:tcPr>
          <w:p w:rsidR="00943B56" w:rsidRPr="0057420E" w:rsidRDefault="00943B56" w:rsidP="00E23676">
            <w:pPr>
              <w:spacing w:after="0"/>
              <w:rPr>
                <w:rFonts w:ascii="Arial" w:hAnsi="Arial" w:cs="Arial"/>
                <w:sz w:val="20"/>
                <w:highlight w:val="lightGray"/>
                <w:lang w:val="sr-Latn-BA"/>
              </w:rPr>
            </w:pPr>
          </w:p>
        </w:tc>
        <w:tc>
          <w:tcPr>
            <w:tcW w:w="1017" w:type="dxa"/>
          </w:tcPr>
          <w:p w:rsidR="00943B56" w:rsidRPr="0057420E" w:rsidRDefault="00943B56" w:rsidP="00E23676">
            <w:pPr>
              <w:spacing w:after="0"/>
              <w:rPr>
                <w:rFonts w:ascii="Arial" w:hAnsi="Arial" w:cs="Arial"/>
                <w:sz w:val="20"/>
                <w:highlight w:val="lightGray"/>
                <w:lang w:val="sr-Latn-BA"/>
              </w:rPr>
            </w:pPr>
          </w:p>
        </w:tc>
        <w:tc>
          <w:tcPr>
            <w:tcW w:w="994" w:type="dxa"/>
          </w:tcPr>
          <w:p w:rsidR="00943B56" w:rsidRPr="0057420E" w:rsidRDefault="00943B56" w:rsidP="00E23676">
            <w:pPr>
              <w:spacing w:after="0"/>
              <w:rPr>
                <w:rFonts w:ascii="Arial" w:hAnsi="Arial" w:cs="Arial"/>
                <w:sz w:val="20"/>
                <w:highlight w:val="lightGray"/>
                <w:lang w:val="sr-Latn-BA"/>
              </w:rPr>
            </w:pPr>
          </w:p>
        </w:tc>
        <w:tc>
          <w:tcPr>
            <w:tcW w:w="1402" w:type="dxa"/>
          </w:tcPr>
          <w:p w:rsidR="00943B56" w:rsidRPr="0057420E" w:rsidRDefault="00943B56" w:rsidP="00E23676">
            <w:pPr>
              <w:spacing w:after="0"/>
              <w:rPr>
                <w:rFonts w:ascii="Arial" w:hAnsi="Arial" w:cs="Arial"/>
                <w:sz w:val="20"/>
                <w:highlight w:val="lightGray"/>
                <w:lang w:val="sr-Latn-BA"/>
              </w:rPr>
            </w:pPr>
          </w:p>
        </w:tc>
        <w:tc>
          <w:tcPr>
            <w:tcW w:w="1144" w:type="dxa"/>
          </w:tcPr>
          <w:p w:rsidR="00943B56" w:rsidRPr="0057420E" w:rsidRDefault="00943B56" w:rsidP="00E23676">
            <w:pPr>
              <w:spacing w:after="0"/>
              <w:rPr>
                <w:rFonts w:ascii="Arial" w:hAnsi="Arial" w:cs="Arial"/>
                <w:sz w:val="20"/>
                <w:highlight w:val="lightGray"/>
                <w:lang w:val="sr-Latn-BA"/>
              </w:rPr>
            </w:pPr>
          </w:p>
        </w:tc>
        <w:tc>
          <w:tcPr>
            <w:tcW w:w="1254" w:type="dxa"/>
          </w:tcPr>
          <w:p w:rsidR="00943B56" w:rsidRPr="0057420E" w:rsidRDefault="00943B56" w:rsidP="00E23676">
            <w:pPr>
              <w:spacing w:after="0"/>
              <w:rPr>
                <w:rFonts w:ascii="Arial" w:hAnsi="Arial" w:cs="Arial"/>
                <w:sz w:val="20"/>
                <w:highlight w:val="lightGray"/>
                <w:lang w:val="sr-Latn-BA"/>
              </w:rPr>
            </w:pPr>
          </w:p>
        </w:tc>
        <w:tc>
          <w:tcPr>
            <w:tcW w:w="2120" w:type="dxa"/>
            <w:gridSpan w:val="2"/>
          </w:tcPr>
          <w:p w:rsidR="00943B56" w:rsidRPr="0057420E" w:rsidRDefault="00943B56" w:rsidP="00E23676">
            <w:pPr>
              <w:spacing w:after="0"/>
              <w:rPr>
                <w:rFonts w:ascii="Arial" w:hAnsi="Arial" w:cs="Arial"/>
                <w:sz w:val="20"/>
                <w:highlight w:val="lightGray"/>
                <w:lang w:val="sr-Latn-BA"/>
              </w:rPr>
            </w:pPr>
          </w:p>
        </w:tc>
        <w:tc>
          <w:tcPr>
            <w:tcW w:w="1741" w:type="dxa"/>
          </w:tcPr>
          <w:p w:rsidR="00943B56" w:rsidRPr="0057420E" w:rsidRDefault="00943B56" w:rsidP="00E23676">
            <w:pPr>
              <w:spacing w:after="0"/>
              <w:rPr>
                <w:rFonts w:ascii="Arial" w:hAnsi="Arial" w:cs="Arial"/>
                <w:sz w:val="20"/>
                <w:lang w:val="sr-Latn-BA"/>
              </w:rPr>
            </w:pPr>
          </w:p>
        </w:tc>
      </w:tr>
      <w:tr w:rsidR="00943B56" w:rsidRPr="0057420E" w:rsidTr="00943B56">
        <w:trPr>
          <w:trHeight w:val="383"/>
          <w:jc w:val="center"/>
        </w:trPr>
        <w:tc>
          <w:tcPr>
            <w:tcW w:w="2363" w:type="dxa"/>
          </w:tcPr>
          <w:p w:rsidR="00943B56" w:rsidRPr="0057420E" w:rsidRDefault="00943B56" w:rsidP="00E23676">
            <w:pPr>
              <w:jc w:val="center"/>
              <w:rPr>
                <w:rFonts w:ascii="Arial" w:hAnsi="Arial" w:cs="Arial"/>
                <w:sz w:val="20"/>
                <w:highlight w:val="lightGray"/>
                <w:lang w:val="sr-Latn-BA"/>
              </w:rPr>
            </w:pPr>
            <w:r w:rsidRPr="0057420E">
              <w:rPr>
                <w:rFonts w:ascii="Arial" w:hAnsi="Arial" w:cs="Arial"/>
                <w:sz w:val="20"/>
                <w:highlight w:val="lightGray"/>
                <w:lang w:val="sr-Latn-BA"/>
              </w:rPr>
              <w:t>2.</w:t>
            </w:r>
          </w:p>
        </w:tc>
        <w:tc>
          <w:tcPr>
            <w:tcW w:w="1238" w:type="dxa"/>
          </w:tcPr>
          <w:p w:rsidR="00943B56" w:rsidRPr="0057420E" w:rsidRDefault="00943B56" w:rsidP="00E23676">
            <w:pPr>
              <w:spacing w:after="0"/>
              <w:rPr>
                <w:rFonts w:ascii="Arial" w:hAnsi="Arial" w:cs="Arial"/>
                <w:sz w:val="20"/>
                <w:highlight w:val="lightGray"/>
                <w:lang w:val="sr-Latn-BA"/>
              </w:rPr>
            </w:pPr>
          </w:p>
        </w:tc>
        <w:tc>
          <w:tcPr>
            <w:tcW w:w="1017" w:type="dxa"/>
          </w:tcPr>
          <w:p w:rsidR="00943B56" w:rsidRPr="0057420E" w:rsidRDefault="00943B56" w:rsidP="00E23676">
            <w:pPr>
              <w:spacing w:after="0"/>
              <w:rPr>
                <w:rFonts w:ascii="Arial" w:hAnsi="Arial" w:cs="Arial"/>
                <w:sz w:val="20"/>
                <w:highlight w:val="lightGray"/>
                <w:lang w:val="sr-Latn-BA"/>
              </w:rPr>
            </w:pPr>
          </w:p>
        </w:tc>
        <w:tc>
          <w:tcPr>
            <w:tcW w:w="994" w:type="dxa"/>
          </w:tcPr>
          <w:p w:rsidR="00943B56" w:rsidRPr="0057420E" w:rsidRDefault="00943B56" w:rsidP="00E23676">
            <w:pPr>
              <w:spacing w:after="0"/>
              <w:rPr>
                <w:rFonts w:ascii="Arial" w:hAnsi="Arial" w:cs="Arial"/>
                <w:sz w:val="20"/>
                <w:highlight w:val="lightGray"/>
                <w:lang w:val="sr-Latn-BA"/>
              </w:rPr>
            </w:pPr>
          </w:p>
        </w:tc>
        <w:tc>
          <w:tcPr>
            <w:tcW w:w="1402" w:type="dxa"/>
          </w:tcPr>
          <w:p w:rsidR="00943B56" w:rsidRPr="0057420E" w:rsidRDefault="00943B56" w:rsidP="00E23676">
            <w:pPr>
              <w:spacing w:after="0"/>
              <w:rPr>
                <w:rFonts w:ascii="Arial" w:hAnsi="Arial" w:cs="Arial"/>
                <w:sz w:val="20"/>
                <w:highlight w:val="lightGray"/>
                <w:lang w:val="sr-Latn-BA"/>
              </w:rPr>
            </w:pPr>
          </w:p>
        </w:tc>
        <w:tc>
          <w:tcPr>
            <w:tcW w:w="1144" w:type="dxa"/>
          </w:tcPr>
          <w:p w:rsidR="00943B56" w:rsidRPr="0057420E" w:rsidRDefault="00943B56" w:rsidP="00E23676">
            <w:pPr>
              <w:spacing w:after="0"/>
              <w:rPr>
                <w:rFonts w:ascii="Arial" w:hAnsi="Arial" w:cs="Arial"/>
                <w:sz w:val="20"/>
                <w:highlight w:val="lightGray"/>
                <w:lang w:val="sr-Latn-BA"/>
              </w:rPr>
            </w:pPr>
          </w:p>
        </w:tc>
        <w:tc>
          <w:tcPr>
            <w:tcW w:w="1254" w:type="dxa"/>
          </w:tcPr>
          <w:p w:rsidR="00943B56" w:rsidRPr="0057420E" w:rsidRDefault="00943B56" w:rsidP="00E23676">
            <w:pPr>
              <w:spacing w:after="0"/>
              <w:rPr>
                <w:rFonts w:ascii="Arial" w:hAnsi="Arial" w:cs="Arial"/>
                <w:sz w:val="20"/>
                <w:highlight w:val="lightGray"/>
                <w:lang w:val="sr-Latn-BA"/>
              </w:rPr>
            </w:pPr>
          </w:p>
        </w:tc>
        <w:tc>
          <w:tcPr>
            <w:tcW w:w="2120" w:type="dxa"/>
            <w:gridSpan w:val="2"/>
          </w:tcPr>
          <w:p w:rsidR="00943B56" w:rsidRPr="0057420E" w:rsidRDefault="00943B56" w:rsidP="00E23676">
            <w:pPr>
              <w:spacing w:after="0"/>
              <w:rPr>
                <w:rFonts w:ascii="Arial" w:hAnsi="Arial" w:cs="Arial"/>
                <w:sz w:val="20"/>
                <w:highlight w:val="lightGray"/>
                <w:lang w:val="sr-Latn-BA"/>
              </w:rPr>
            </w:pPr>
          </w:p>
        </w:tc>
        <w:tc>
          <w:tcPr>
            <w:tcW w:w="1741" w:type="dxa"/>
          </w:tcPr>
          <w:p w:rsidR="00943B56" w:rsidRPr="0057420E" w:rsidRDefault="00943B56" w:rsidP="00E23676">
            <w:pPr>
              <w:spacing w:after="0"/>
              <w:rPr>
                <w:rFonts w:ascii="Arial" w:hAnsi="Arial" w:cs="Arial"/>
                <w:sz w:val="20"/>
                <w:lang w:val="sr-Latn-BA"/>
              </w:rPr>
            </w:pPr>
          </w:p>
        </w:tc>
      </w:tr>
      <w:tr w:rsidR="00943B56" w:rsidRPr="0057420E" w:rsidTr="00943B56">
        <w:trPr>
          <w:trHeight w:val="397"/>
          <w:jc w:val="center"/>
        </w:trPr>
        <w:tc>
          <w:tcPr>
            <w:tcW w:w="2363" w:type="dxa"/>
          </w:tcPr>
          <w:p w:rsidR="00943B56" w:rsidRPr="0057420E" w:rsidRDefault="00943B56" w:rsidP="00E23676">
            <w:pPr>
              <w:jc w:val="center"/>
              <w:rPr>
                <w:rFonts w:ascii="Arial" w:hAnsi="Arial" w:cs="Arial"/>
                <w:sz w:val="20"/>
                <w:highlight w:val="lightGray"/>
                <w:lang w:val="sr-Latn-BA"/>
              </w:rPr>
            </w:pPr>
            <w:r w:rsidRPr="0057420E">
              <w:rPr>
                <w:rFonts w:ascii="Arial" w:hAnsi="Arial" w:cs="Arial"/>
                <w:sz w:val="20"/>
                <w:highlight w:val="lightGray"/>
                <w:lang w:val="sr-Latn-BA"/>
              </w:rPr>
              <w:t>3.</w:t>
            </w:r>
          </w:p>
        </w:tc>
        <w:tc>
          <w:tcPr>
            <w:tcW w:w="1238" w:type="dxa"/>
          </w:tcPr>
          <w:p w:rsidR="00943B56" w:rsidRPr="0057420E" w:rsidRDefault="00943B56" w:rsidP="00E23676">
            <w:pPr>
              <w:spacing w:after="0"/>
              <w:rPr>
                <w:rFonts w:ascii="Arial" w:hAnsi="Arial" w:cs="Arial"/>
                <w:sz w:val="20"/>
                <w:highlight w:val="lightGray"/>
                <w:lang w:val="sr-Latn-BA"/>
              </w:rPr>
            </w:pPr>
          </w:p>
        </w:tc>
        <w:tc>
          <w:tcPr>
            <w:tcW w:w="1017" w:type="dxa"/>
          </w:tcPr>
          <w:p w:rsidR="00943B56" w:rsidRPr="0057420E" w:rsidRDefault="00943B56" w:rsidP="00E23676">
            <w:pPr>
              <w:spacing w:after="0"/>
              <w:rPr>
                <w:rFonts w:ascii="Arial" w:hAnsi="Arial" w:cs="Arial"/>
                <w:sz w:val="20"/>
                <w:highlight w:val="lightGray"/>
                <w:lang w:val="sr-Latn-BA"/>
              </w:rPr>
            </w:pPr>
          </w:p>
        </w:tc>
        <w:tc>
          <w:tcPr>
            <w:tcW w:w="994" w:type="dxa"/>
          </w:tcPr>
          <w:p w:rsidR="00943B56" w:rsidRPr="0057420E" w:rsidRDefault="00943B56" w:rsidP="00E23676">
            <w:pPr>
              <w:spacing w:after="0"/>
              <w:rPr>
                <w:rFonts w:ascii="Arial" w:hAnsi="Arial" w:cs="Arial"/>
                <w:sz w:val="20"/>
                <w:highlight w:val="lightGray"/>
                <w:lang w:val="sr-Latn-BA"/>
              </w:rPr>
            </w:pPr>
          </w:p>
        </w:tc>
        <w:tc>
          <w:tcPr>
            <w:tcW w:w="1402" w:type="dxa"/>
          </w:tcPr>
          <w:p w:rsidR="00943B56" w:rsidRPr="0057420E" w:rsidRDefault="00943B56" w:rsidP="00E23676">
            <w:pPr>
              <w:spacing w:after="0"/>
              <w:rPr>
                <w:rFonts w:ascii="Arial" w:hAnsi="Arial" w:cs="Arial"/>
                <w:sz w:val="20"/>
                <w:highlight w:val="lightGray"/>
                <w:lang w:val="sr-Latn-BA"/>
              </w:rPr>
            </w:pPr>
          </w:p>
        </w:tc>
        <w:tc>
          <w:tcPr>
            <w:tcW w:w="1144" w:type="dxa"/>
          </w:tcPr>
          <w:p w:rsidR="00943B56" w:rsidRPr="0057420E" w:rsidRDefault="00943B56" w:rsidP="00E23676">
            <w:pPr>
              <w:spacing w:after="0"/>
              <w:rPr>
                <w:rFonts w:ascii="Arial" w:hAnsi="Arial" w:cs="Arial"/>
                <w:sz w:val="20"/>
                <w:highlight w:val="lightGray"/>
                <w:lang w:val="sr-Latn-BA"/>
              </w:rPr>
            </w:pPr>
          </w:p>
        </w:tc>
        <w:tc>
          <w:tcPr>
            <w:tcW w:w="1254" w:type="dxa"/>
          </w:tcPr>
          <w:p w:rsidR="00943B56" w:rsidRPr="0057420E" w:rsidRDefault="00943B56" w:rsidP="00E23676">
            <w:pPr>
              <w:spacing w:after="0"/>
              <w:rPr>
                <w:rFonts w:ascii="Arial" w:hAnsi="Arial" w:cs="Arial"/>
                <w:sz w:val="20"/>
                <w:highlight w:val="lightGray"/>
                <w:lang w:val="sr-Latn-BA"/>
              </w:rPr>
            </w:pPr>
          </w:p>
        </w:tc>
        <w:tc>
          <w:tcPr>
            <w:tcW w:w="2120" w:type="dxa"/>
            <w:gridSpan w:val="2"/>
          </w:tcPr>
          <w:p w:rsidR="00943B56" w:rsidRPr="0057420E" w:rsidRDefault="00943B56" w:rsidP="00E23676">
            <w:pPr>
              <w:spacing w:after="0"/>
              <w:rPr>
                <w:rFonts w:ascii="Arial" w:hAnsi="Arial" w:cs="Arial"/>
                <w:sz w:val="20"/>
                <w:highlight w:val="lightGray"/>
                <w:lang w:val="sr-Latn-BA"/>
              </w:rPr>
            </w:pPr>
          </w:p>
        </w:tc>
        <w:tc>
          <w:tcPr>
            <w:tcW w:w="1741" w:type="dxa"/>
          </w:tcPr>
          <w:p w:rsidR="00943B56" w:rsidRPr="0057420E" w:rsidRDefault="00943B56" w:rsidP="00E23676">
            <w:pPr>
              <w:spacing w:after="0"/>
              <w:rPr>
                <w:rFonts w:ascii="Arial" w:hAnsi="Arial" w:cs="Arial"/>
                <w:sz w:val="20"/>
                <w:lang w:val="sr-Latn-BA"/>
              </w:rPr>
            </w:pPr>
          </w:p>
        </w:tc>
      </w:tr>
      <w:tr w:rsidR="00943B56" w:rsidRPr="0057420E" w:rsidTr="00943B56">
        <w:trPr>
          <w:trHeight w:val="423"/>
          <w:jc w:val="center"/>
        </w:trPr>
        <w:tc>
          <w:tcPr>
            <w:tcW w:w="2363" w:type="dxa"/>
          </w:tcPr>
          <w:p w:rsidR="00943B56" w:rsidRPr="0057420E" w:rsidRDefault="00C44227" w:rsidP="00E23676">
            <w:pPr>
              <w:jc w:val="center"/>
              <w:rPr>
                <w:rFonts w:ascii="Arial" w:hAnsi="Arial" w:cs="Arial"/>
                <w:sz w:val="20"/>
                <w:highlight w:val="lightGray"/>
                <w:lang w:val="sr-Latn-BA"/>
              </w:rPr>
            </w:pPr>
            <w:r>
              <w:rPr>
                <w:rFonts w:ascii="Arial" w:hAnsi="Arial" w:cs="Arial"/>
                <w:sz w:val="20"/>
                <w:highlight w:val="lightGray"/>
                <w:lang w:val="sr-Latn-BA"/>
              </w:rPr>
              <w:t>Itd.</w:t>
            </w:r>
          </w:p>
        </w:tc>
        <w:tc>
          <w:tcPr>
            <w:tcW w:w="1238" w:type="dxa"/>
          </w:tcPr>
          <w:p w:rsidR="00943B56" w:rsidRPr="0057420E" w:rsidRDefault="00943B56" w:rsidP="00E23676">
            <w:pPr>
              <w:spacing w:after="0"/>
              <w:rPr>
                <w:rFonts w:ascii="Arial" w:hAnsi="Arial" w:cs="Arial"/>
                <w:sz w:val="20"/>
                <w:highlight w:val="lightGray"/>
                <w:lang w:val="sr-Latn-BA"/>
              </w:rPr>
            </w:pPr>
          </w:p>
        </w:tc>
        <w:tc>
          <w:tcPr>
            <w:tcW w:w="1017" w:type="dxa"/>
          </w:tcPr>
          <w:p w:rsidR="00943B56" w:rsidRPr="0057420E" w:rsidRDefault="00943B56" w:rsidP="00E23676">
            <w:pPr>
              <w:spacing w:after="0"/>
              <w:rPr>
                <w:rFonts w:ascii="Arial" w:hAnsi="Arial" w:cs="Arial"/>
                <w:sz w:val="20"/>
                <w:highlight w:val="lightGray"/>
                <w:lang w:val="sr-Latn-BA"/>
              </w:rPr>
            </w:pPr>
          </w:p>
        </w:tc>
        <w:tc>
          <w:tcPr>
            <w:tcW w:w="994" w:type="dxa"/>
          </w:tcPr>
          <w:p w:rsidR="00943B56" w:rsidRPr="0057420E" w:rsidRDefault="00943B56" w:rsidP="00E23676">
            <w:pPr>
              <w:spacing w:after="0"/>
              <w:rPr>
                <w:rFonts w:ascii="Arial" w:hAnsi="Arial" w:cs="Arial"/>
                <w:sz w:val="20"/>
                <w:highlight w:val="lightGray"/>
                <w:lang w:val="sr-Latn-BA"/>
              </w:rPr>
            </w:pPr>
          </w:p>
        </w:tc>
        <w:tc>
          <w:tcPr>
            <w:tcW w:w="1402" w:type="dxa"/>
          </w:tcPr>
          <w:p w:rsidR="00943B56" w:rsidRPr="0057420E" w:rsidRDefault="00943B56" w:rsidP="00E23676">
            <w:pPr>
              <w:spacing w:after="0"/>
              <w:rPr>
                <w:rFonts w:ascii="Arial" w:hAnsi="Arial" w:cs="Arial"/>
                <w:sz w:val="20"/>
                <w:highlight w:val="lightGray"/>
                <w:lang w:val="sr-Latn-BA"/>
              </w:rPr>
            </w:pPr>
          </w:p>
        </w:tc>
        <w:tc>
          <w:tcPr>
            <w:tcW w:w="1144" w:type="dxa"/>
          </w:tcPr>
          <w:p w:rsidR="00943B56" w:rsidRPr="0057420E" w:rsidRDefault="00943B56" w:rsidP="00E23676">
            <w:pPr>
              <w:spacing w:after="0"/>
              <w:rPr>
                <w:rFonts w:ascii="Arial" w:hAnsi="Arial" w:cs="Arial"/>
                <w:sz w:val="20"/>
                <w:highlight w:val="lightGray"/>
                <w:lang w:val="sr-Latn-BA"/>
              </w:rPr>
            </w:pPr>
          </w:p>
        </w:tc>
        <w:tc>
          <w:tcPr>
            <w:tcW w:w="1254" w:type="dxa"/>
          </w:tcPr>
          <w:p w:rsidR="00943B56" w:rsidRPr="0057420E" w:rsidRDefault="00943B56" w:rsidP="00E23676">
            <w:pPr>
              <w:spacing w:after="0"/>
              <w:rPr>
                <w:rFonts w:ascii="Arial" w:hAnsi="Arial" w:cs="Arial"/>
                <w:sz w:val="20"/>
                <w:highlight w:val="lightGray"/>
                <w:lang w:val="sr-Latn-BA"/>
              </w:rPr>
            </w:pPr>
          </w:p>
        </w:tc>
        <w:tc>
          <w:tcPr>
            <w:tcW w:w="2120" w:type="dxa"/>
            <w:gridSpan w:val="2"/>
          </w:tcPr>
          <w:p w:rsidR="00943B56" w:rsidRPr="0057420E" w:rsidRDefault="00943B56" w:rsidP="00E23676">
            <w:pPr>
              <w:spacing w:after="0"/>
              <w:rPr>
                <w:rFonts w:ascii="Arial" w:hAnsi="Arial" w:cs="Arial"/>
                <w:sz w:val="20"/>
                <w:highlight w:val="lightGray"/>
                <w:lang w:val="sr-Latn-BA"/>
              </w:rPr>
            </w:pPr>
          </w:p>
        </w:tc>
        <w:tc>
          <w:tcPr>
            <w:tcW w:w="1741" w:type="dxa"/>
          </w:tcPr>
          <w:p w:rsidR="00943B56" w:rsidRPr="0057420E" w:rsidRDefault="00943B56" w:rsidP="00E23676">
            <w:pPr>
              <w:spacing w:after="0"/>
              <w:rPr>
                <w:rFonts w:ascii="Arial" w:hAnsi="Arial" w:cs="Arial"/>
                <w:sz w:val="20"/>
                <w:lang w:val="sr-Latn-BA"/>
              </w:rPr>
            </w:pPr>
          </w:p>
        </w:tc>
      </w:tr>
      <w:tr w:rsidR="00943B56" w:rsidRPr="0057420E" w:rsidTr="00943B56">
        <w:trPr>
          <w:gridAfter w:val="1"/>
          <w:wAfter w:w="1741" w:type="dxa"/>
          <w:trHeight w:val="368"/>
          <w:jc w:val="center"/>
        </w:trPr>
        <w:tc>
          <w:tcPr>
            <w:tcW w:w="7014" w:type="dxa"/>
            <w:gridSpan w:val="5"/>
          </w:tcPr>
          <w:p w:rsidR="00943B56" w:rsidRPr="0057420E" w:rsidRDefault="00943B56" w:rsidP="00E23676">
            <w:pPr>
              <w:spacing w:after="0"/>
              <w:jc w:val="center"/>
              <w:rPr>
                <w:rFonts w:ascii="Arial" w:hAnsi="Arial" w:cs="Arial"/>
                <w:b/>
                <w:sz w:val="20"/>
                <w:highlight w:val="lightGray"/>
                <w:lang w:val="sr-Latn-BA"/>
              </w:rPr>
            </w:pPr>
          </w:p>
          <w:p w:rsidR="00943B56" w:rsidRPr="0057420E" w:rsidRDefault="00943B56" w:rsidP="00E23676">
            <w:pPr>
              <w:spacing w:after="0"/>
              <w:jc w:val="center"/>
              <w:rPr>
                <w:rFonts w:ascii="Arial" w:hAnsi="Arial" w:cs="Arial"/>
                <w:b/>
                <w:sz w:val="20"/>
                <w:highlight w:val="lightGray"/>
                <w:lang w:val="sr-Latn-BA"/>
              </w:rPr>
            </w:pPr>
            <w:r w:rsidRPr="0057420E">
              <w:rPr>
                <w:rFonts w:ascii="Arial" w:hAnsi="Arial" w:cs="Arial"/>
                <w:b/>
                <w:sz w:val="20"/>
                <w:lang w:val="sr-Latn-BA"/>
              </w:rPr>
              <w:t xml:space="preserve">                                                                                   </w:t>
            </w:r>
            <w:r w:rsidR="00C44227">
              <w:rPr>
                <w:rFonts w:ascii="Arial" w:hAnsi="Arial" w:cs="Arial"/>
                <w:b/>
                <w:sz w:val="20"/>
                <w:highlight w:val="lightGray"/>
                <w:lang w:val="sr-Latn-BA"/>
              </w:rPr>
              <w:t>Ukupna cena:</w:t>
            </w:r>
          </w:p>
          <w:p w:rsidR="00943B56" w:rsidRPr="0057420E" w:rsidRDefault="00943B56" w:rsidP="00E23676">
            <w:pPr>
              <w:spacing w:after="0"/>
              <w:jc w:val="center"/>
              <w:rPr>
                <w:rFonts w:ascii="Arial" w:hAnsi="Arial" w:cs="Arial"/>
                <w:b/>
                <w:sz w:val="20"/>
                <w:highlight w:val="lightGray"/>
                <w:lang w:val="sr-Latn-BA"/>
              </w:rPr>
            </w:pPr>
          </w:p>
        </w:tc>
        <w:tc>
          <w:tcPr>
            <w:tcW w:w="1144" w:type="dxa"/>
          </w:tcPr>
          <w:p w:rsidR="00943B56" w:rsidRPr="0057420E" w:rsidRDefault="00943B56" w:rsidP="00E23676">
            <w:pPr>
              <w:spacing w:after="0"/>
              <w:rPr>
                <w:rFonts w:ascii="Arial" w:hAnsi="Arial" w:cs="Arial"/>
                <w:sz w:val="20"/>
                <w:highlight w:val="lightGray"/>
                <w:lang w:val="sr-Latn-BA"/>
              </w:rPr>
            </w:pPr>
          </w:p>
        </w:tc>
        <w:tc>
          <w:tcPr>
            <w:tcW w:w="1254" w:type="dxa"/>
          </w:tcPr>
          <w:p w:rsidR="00943B56" w:rsidRPr="0057420E" w:rsidRDefault="00943B56" w:rsidP="00E23676">
            <w:pPr>
              <w:spacing w:after="0"/>
              <w:rPr>
                <w:rFonts w:ascii="Arial" w:hAnsi="Arial" w:cs="Arial"/>
                <w:sz w:val="20"/>
                <w:highlight w:val="lightGray"/>
                <w:lang w:val="sr-Latn-BA"/>
              </w:rPr>
            </w:pPr>
          </w:p>
        </w:tc>
        <w:tc>
          <w:tcPr>
            <w:tcW w:w="2120" w:type="dxa"/>
            <w:gridSpan w:val="2"/>
          </w:tcPr>
          <w:p w:rsidR="00943B56" w:rsidRPr="0057420E" w:rsidRDefault="00943B56" w:rsidP="00E23676">
            <w:pPr>
              <w:spacing w:after="0"/>
              <w:rPr>
                <w:rFonts w:ascii="Arial" w:hAnsi="Arial" w:cs="Arial"/>
                <w:sz w:val="20"/>
                <w:highlight w:val="lightGray"/>
                <w:lang w:val="sr-Latn-BA"/>
              </w:rPr>
            </w:pPr>
          </w:p>
        </w:tc>
      </w:tr>
    </w:tbl>
    <w:p w:rsidR="00D516FE" w:rsidRPr="0057420E" w:rsidRDefault="00D516FE" w:rsidP="00D516FE">
      <w:pPr>
        <w:rPr>
          <w:lang w:val="sr-Latn-BA"/>
        </w:rPr>
      </w:pPr>
    </w:p>
    <w:p w:rsidR="009D410A" w:rsidRPr="0057420E" w:rsidRDefault="009D410A" w:rsidP="009D410A">
      <w:pPr>
        <w:spacing w:after="0"/>
        <w:jc w:val="center"/>
        <w:rPr>
          <w:rFonts w:ascii="Arial" w:hAnsi="Arial" w:cs="Arial"/>
          <w:sz w:val="18"/>
          <w:szCs w:val="18"/>
          <w:lang w:val="sr-Latn-BA"/>
        </w:rPr>
      </w:pPr>
    </w:p>
    <w:tbl>
      <w:tblPr>
        <w:tblW w:w="9288" w:type="dxa"/>
        <w:tblBorders>
          <w:top w:val="single" w:sz="8" w:space="0" w:color="auto"/>
          <w:left w:val="single" w:sz="8" w:space="0" w:color="auto"/>
          <w:bottom w:val="single" w:sz="8" w:space="0" w:color="auto"/>
          <w:right w:val="single" w:sz="8" w:space="0" w:color="auto"/>
        </w:tblBorders>
        <w:tblLook w:val="01E0"/>
      </w:tblPr>
      <w:tblGrid>
        <w:gridCol w:w="2667"/>
        <w:gridCol w:w="6621"/>
      </w:tblGrid>
      <w:tr w:rsidR="006B74DD" w:rsidRPr="0057420E" w:rsidTr="00505915">
        <w:trPr>
          <w:trHeight w:val="529"/>
        </w:trPr>
        <w:tc>
          <w:tcPr>
            <w:tcW w:w="9288" w:type="dxa"/>
            <w:gridSpan w:val="2"/>
            <w:tcBorders>
              <w:top w:val="single" w:sz="8" w:space="0" w:color="auto"/>
              <w:bottom w:val="single" w:sz="4" w:space="0" w:color="auto"/>
            </w:tcBorders>
            <w:vAlign w:val="center"/>
          </w:tcPr>
          <w:p w:rsidR="006B74DD" w:rsidRPr="0057420E" w:rsidRDefault="006B74DD" w:rsidP="00505915">
            <w:pPr>
              <w:spacing w:after="0"/>
              <w:jc w:val="center"/>
              <w:rPr>
                <w:rFonts w:ascii="Arial" w:hAnsi="Arial" w:cs="Arial"/>
                <w:sz w:val="18"/>
                <w:szCs w:val="18"/>
                <w:lang w:val="sr-Latn-BA"/>
              </w:rPr>
            </w:pPr>
            <w:r w:rsidRPr="0057420E">
              <w:rPr>
                <w:rFonts w:ascii="Arial" w:hAnsi="Arial" w:cs="Arial"/>
                <w:b/>
                <w:sz w:val="18"/>
                <w:szCs w:val="18"/>
                <w:lang w:val="sr-Latn-BA"/>
              </w:rPr>
              <w:t>Identifikacija ekonomskog operatera (EO)</w:t>
            </w:r>
          </w:p>
        </w:tc>
      </w:tr>
      <w:tr w:rsidR="006B74DD" w:rsidRPr="0057420E" w:rsidTr="00505915">
        <w:trPr>
          <w:trHeight w:val="530"/>
        </w:trPr>
        <w:tc>
          <w:tcPr>
            <w:tcW w:w="2667" w:type="dxa"/>
            <w:tcBorders>
              <w:top w:val="single" w:sz="4" w:space="0" w:color="auto"/>
              <w:bottom w:val="single" w:sz="4"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Naziv EO</w:t>
            </w:r>
          </w:p>
        </w:tc>
        <w:tc>
          <w:tcPr>
            <w:tcW w:w="6621" w:type="dxa"/>
            <w:tcBorders>
              <w:top w:val="single" w:sz="4" w:space="0" w:color="auto"/>
              <w:bottom w:val="single" w:sz="4" w:space="0" w:color="auto"/>
            </w:tcBorders>
            <w:vAlign w:val="center"/>
          </w:tcPr>
          <w:p w:rsidR="006B74DD" w:rsidRPr="0057420E" w:rsidRDefault="006B74DD" w:rsidP="00505915">
            <w:pPr>
              <w:spacing w:after="0"/>
              <w:jc w:val="left"/>
              <w:rPr>
                <w:rFonts w:ascii="Arial" w:hAnsi="Arial" w:cs="Arial"/>
                <w:sz w:val="18"/>
                <w:szCs w:val="18"/>
                <w:lang w:val="sr-Latn-BA"/>
              </w:rPr>
            </w:pPr>
          </w:p>
        </w:tc>
      </w:tr>
      <w:tr w:rsidR="006B74DD" w:rsidRPr="0057420E" w:rsidTr="00505915">
        <w:trPr>
          <w:trHeight w:val="521"/>
        </w:trPr>
        <w:tc>
          <w:tcPr>
            <w:tcW w:w="2667" w:type="dxa"/>
            <w:tcBorders>
              <w:top w:val="single" w:sz="4" w:space="0" w:color="auto"/>
              <w:bottom w:val="single" w:sz="4"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Puna adresa</w:t>
            </w:r>
          </w:p>
        </w:tc>
        <w:tc>
          <w:tcPr>
            <w:tcW w:w="6621" w:type="dxa"/>
            <w:tcBorders>
              <w:top w:val="single" w:sz="4" w:space="0" w:color="auto"/>
              <w:bottom w:val="single" w:sz="4" w:space="0" w:color="auto"/>
            </w:tcBorders>
            <w:vAlign w:val="center"/>
          </w:tcPr>
          <w:p w:rsidR="006B74DD" w:rsidRPr="0057420E" w:rsidRDefault="006B74DD" w:rsidP="00505915">
            <w:pPr>
              <w:spacing w:after="0"/>
              <w:jc w:val="left"/>
              <w:rPr>
                <w:rFonts w:ascii="Arial" w:hAnsi="Arial" w:cs="Arial"/>
                <w:sz w:val="18"/>
                <w:szCs w:val="18"/>
                <w:lang w:val="sr-Latn-BA"/>
              </w:rPr>
            </w:pPr>
          </w:p>
        </w:tc>
      </w:tr>
      <w:tr w:rsidR="006B74DD" w:rsidRPr="0057420E" w:rsidTr="00505915">
        <w:trPr>
          <w:trHeight w:val="350"/>
        </w:trPr>
        <w:tc>
          <w:tcPr>
            <w:tcW w:w="9288" w:type="dxa"/>
            <w:gridSpan w:val="2"/>
            <w:tcBorders>
              <w:top w:val="single" w:sz="4" w:space="0" w:color="auto"/>
              <w:bottom w:val="single" w:sz="4" w:space="0" w:color="auto"/>
            </w:tcBorders>
            <w:vAlign w:val="center"/>
          </w:tcPr>
          <w:p w:rsidR="006B74DD" w:rsidRPr="0057420E" w:rsidRDefault="006B74DD" w:rsidP="00505915">
            <w:pPr>
              <w:spacing w:after="0"/>
              <w:jc w:val="left"/>
              <w:rPr>
                <w:rFonts w:ascii="Arial" w:hAnsi="Arial" w:cs="Arial"/>
                <w:sz w:val="18"/>
                <w:szCs w:val="18"/>
                <w:highlight w:val="lightGray"/>
                <w:lang w:val="sr-Latn-BA"/>
              </w:rPr>
            </w:pPr>
            <w:r w:rsidRPr="0057420E">
              <w:rPr>
                <w:rFonts w:ascii="Arial" w:hAnsi="Arial" w:cs="Arial"/>
                <w:b/>
                <w:sz w:val="18"/>
                <w:szCs w:val="18"/>
                <w:highlight w:val="lightGray"/>
                <w:lang w:val="sr-Latn-BA"/>
              </w:rPr>
              <w:t>Predstavlja je:</w:t>
            </w:r>
          </w:p>
        </w:tc>
      </w:tr>
      <w:tr w:rsidR="006B74DD" w:rsidRPr="0057420E" w:rsidTr="00505915">
        <w:trPr>
          <w:trHeight w:val="539"/>
        </w:trPr>
        <w:tc>
          <w:tcPr>
            <w:tcW w:w="2667" w:type="dxa"/>
            <w:tcBorders>
              <w:top w:val="single" w:sz="4" w:space="0" w:color="auto"/>
              <w:bottom w:val="single" w:sz="4"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Ime i prezime</w:t>
            </w:r>
          </w:p>
        </w:tc>
        <w:tc>
          <w:tcPr>
            <w:tcW w:w="6621" w:type="dxa"/>
            <w:tcBorders>
              <w:top w:val="single" w:sz="4" w:space="0" w:color="auto"/>
              <w:bottom w:val="single" w:sz="4" w:space="0" w:color="auto"/>
            </w:tcBorders>
            <w:vAlign w:val="center"/>
          </w:tcPr>
          <w:p w:rsidR="006B74DD" w:rsidRPr="0057420E" w:rsidRDefault="006B74DD" w:rsidP="00505915">
            <w:pPr>
              <w:spacing w:after="0"/>
              <w:rPr>
                <w:rFonts w:ascii="Arial" w:hAnsi="Arial" w:cs="Arial"/>
                <w:sz w:val="18"/>
                <w:szCs w:val="18"/>
                <w:lang w:val="sr-Latn-BA"/>
              </w:rPr>
            </w:pPr>
          </w:p>
        </w:tc>
      </w:tr>
      <w:tr w:rsidR="006B74DD" w:rsidRPr="0057420E" w:rsidTr="00505915">
        <w:trPr>
          <w:trHeight w:val="539"/>
        </w:trPr>
        <w:tc>
          <w:tcPr>
            <w:tcW w:w="2667" w:type="dxa"/>
            <w:tcBorders>
              <w:top w:val="single" w:sz="4" w:space="0" w:color="auto"/>
              <w:bottom w:val="single" w:sz="4"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Pozicija</w:t>
            </w:r>
          </w:p>
        </w:tc>
        <w:tc>
          <w:tcPr>
            <w:tcW w:w="6621" w:type="dxa"/>
            <w:tcBorders>
              <w:top w:val="single" w:sz="4" w:space="0" w:color="auto"/>
              <w:bottom w:val="single" w:sz="4" w:space="0" w:color="auto"/>
            </w:tcBorders>
            <w:vAlign w:val="center"/>
          </w:tcPr>
          <w:p w:rsidR="006B74DD" w:rsidRPr="0057420E" w:rsidRDefault="006B74DD" w:rsidP="00505915">
            <w:pPr>
              <w:spacing w:after="0"/>
              <w:rPr>
                <w:rFonts w:ascii="Arial" w:hAnsi="Arial" w:cs="Arial"/>
                <w:sz w:val="18"/>
                <w:szCs w:val="18"/>
                <w:lang w:val="sr-Latn-BA"/>
              </w:rPr>
            </w:pPr>
          </w:p>
        </w:tc>
      </w:tr>
      <w:tr w:rsidR="006B74DD" w:rsidRPr="0057420E" w:rsidTr="00505915">
        <w:trPr>
          <w:trHeight w:val="611"/>
        </w:trPr>
        <w:tc>
          <w:tcPr>
            <w:tcW w:w="2667" w:type="dxa"/>
            <w:tcBorders>
              <w:top w:val="single" w:sz="4" w:space="0" w:color="auto"/>
              <w:bottom w:val="single" w:sz="4"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lastRenderedPageBreak/>
              <w:t>Potpis</w:t>
            </w:r>
          </w:p>
        </w:tc>
        <w:tc>
          <w:tcPr>
            <w:tcW w:w="6621" w:type="dxa"/>
            <w:tcBorders>
              <w:top w:val="single" w:sz="4" w:space="0" w:color="auto"/>
              <w:bottom w:val="single" w:sz="4" w:space="0" w:color="auto"/>
            </w:tcBorders>
            <w:vAlign w:val="center"/>
          </w:tcPr>
          <w:p w:rsidR="006B74DD" w:rsidRPr="0057420E" w:rsidRDefault="006B74DD" w:rsidP="00505915">
            <w:pPr>
              <w:spacing w:after="0"/>
              <w:rPr>
                <w:rFonts w:ascii="Arial" w:hAnsi="Arial" w:cs="Arial"/>
                <w:sz w:val="18"/>
                <w:szCs w:val="18"/>
                <w:lang w:val="sr-Latn-BA"/>
              </w:rPr>
            </w:pPr>
          </w:p>
        </w:tc>
      </w:tr>
      <w:tr w:rsidR="006B74DD" w:rsidRPr="0057420E" w:rsidTr="00505915">
        <w:trPr>
          <w:trHeight w:val="530"/>
        </w:trPr>
        <w:tc>
          <w:tcPr>
            <w:tcW w:w="2667" w:type="dxa"/>
            <w:tcBorders>
              <w:top w:val="single" w:sz="4" w:space="0" w:color="auto"/>
              <w:bottom w:val="single" w:sz="4"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Datum</w:t>
            </w:r>
          </w:p>
        </w:tc>
        <w:tc>
          <w:tcPr>
            <w:tcW w:w="6621" w:type="dxa"/>
            <w:tcBorders>
              <w:top w:val="single" w:sz="4" w:space="0" w:color="auto"/>
              <w:bottom w:val="single" w:sz="4" w:space="0" w:color="auto"/>
            </w:tcBorders>
            <w:vAlign w:val="center"/>
          </w:tcPr>
          <w:p w:rsidR="006B74DD" w:rsidRPr="0057420E" w:rsidRDefault="006B74DD" w:rsidP="00505915">
            <w:pPr>
              <w:spacing w:after="0"/>
              <w:rPr>
                <w:rFonts w:ascii="Arial" w:hAnsi="Arial" w:cs="Arial"/>
                <w:sz w:val="18"/>
                <w:szCs w:val="18"/>
                <w:lang w:val="sr-Latn-BA"/>
              </w:rPr>
            </w:pPr>
          </w:p>
        </w:tc>
      </w:tr>
      <w:tr w:rsidR="006B74DD" w:rsidRPr="0057420E" w:rsidTr="00505915">
        <w:trPr>
          <w:trHeight w:val="557"/>
        </w:trPr>
        <w:tc>
          <w:tcPr>
            <w:tcW w:w="2667" w:type="dxa"/>
            <w:tcBorders>
              <w:top w:val="single" w:sz="4" w:space="0" w:color="auto"/>
              <w:bottom w:val="single" w:sz="8" w:space="0" w:color="auto"/>
              <w:right w:val="single" w:sz="4" w:space="0" w:color="auto"/>
            </w:tcBorders>
            <w:vAlign w:val="center"/>
          </w:tcPr>
          <w:p w:rsidR="006B74DD" w:rsidRPr="0057420E" w:rsidRDefault="006B74DD" w:rsidP="00505915">
            <w:pPr>
              <w:spacing w:after="0"/>
              <w:jc w:val="left"/>
              <w:rPr>
                <w:rFonts w:ascii="Arial" w:hAnsi="Arial" w:cs="Arial"/>
                <w:b/>
                <w:sz w:val="18"/>
                <w:szCs w:val="18"/>
                <w:highlight w:val="lightGray"/>
                <w:lang w:val="sr-Latn-BA"/>
              </w:rPr>
            </w:pPr>
            <w:r w:rsidRPr="0057420E">
              <w:rPr>
                <w:rFonts w:ascii="Arial" w:hAnsi="Arial" w:cs="Arial"/>
                <w:b/>
                <w:sz w:val="18"/>
                <w:szCs w:val="18"/>
                <w:highlight w:val="lightGray"/>
                <w:lang w:val="sr-Latn-BA"/>
              </w:rPr>
              <w:t>Pečat</w:t>
            </w:r>
          </w:p>
        </w:tc>
        <w:tc>
          <w:tcPr>
            <w:tcW w:w="6621" w:type="dxa"/>
            <w:tcBorders>
              <w:top w:val="single" w:sz="4" w:space="0" w:color="auto"/>
              <w:bottom w:val="single" w:sz="8" w:space="0" w:color="auto"/>
            </w:tcBorders>
            <w:vAlign w:val="center"/>
          </w:tcPr>
          <w:p w:rsidR="006B74DD" w:rsidRPr="0057420E" w:rsidRDefault="006B74DD" w:rsidP="00505915">
            <w:pPr>
              <w:spacing w:after="0"/>
              <w:rPr>
                <w:rFonts w:ascii="Arial" w:hAnsi="Arial" w:cs="Arial"/>
                <w:sz w:val="18"/>
                <w:szCs w:val="18"/>
                <w:lang w:val="sr-Latn-BA"/>
              </w:rPr>
            </w:pPr>
          </w:p>
        </w:tc>
      </w:tr>
    </w:tbl>
    <w:p w:rsidR="00A839F5" w:rsidRPr="0057420E" w:rsidRDefault="00A839F5" w:rsidP="006B74DD">
      <w:pPr>
        <w:tabs>
          <w:tab w:val="center" w:leader="dot" w:pos="4536"/>
          <w:tab w:val="right" w:leader="dot" w:pos="9072"/>
        </w:tabs>
        <w:spacing w:after="0"/>
        <w:ind w:right="-1021"/>
        <w:jc w:val="left"/>
        <w:rPr>
          <w:rFonts w:ascii="Arial" w:hAnsi="Arial" w:cs="Arial"/>
          <w:sz w:val="18"/>
          <w:szCs w:val="18"/>
          <w:lang w:val="sr-Latn-BA"/>
        </w:rPr>
      </w:pPr>
    </w:p>
    <w:sectPr w:rsidR="00A839F5" w:rsidRPr="0057420E" w:rsidSect="00641699">
      <w:pgSz w:w="15840" w:h="12240" w:orient="landscape" w:code="1"/>
      <w:pgMar w:top="1757" w:right="1440" w:bottom="175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A2" w:rsidRDefault="00307CA2">
      <w:r>
        <w:separator/>
      </w:r>
    </w:p>
  </w:endnote>
  <w:endnote w:type="continuationSeparator" w:id="0">
    <w:p w:rsidR="00307CA2" w:rsidRDefault="00307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Default="008D07EB" w:rsidP="009912C0">
    <w:pPr>
      <w:pStyle w:val="Footer"/>
      <w:framePr w:wrap="around" w:vAnchor="text" w:hAnchor="margin" w:xAlign="right" w:y="1"/>
      <w:rPr>
        <w:rStyle w:val="PageNumber"/>
      </w:rPr>
    </w:pPr>
    <w:r>
      <w:rPr>
        <w:rStyle w:val="PageNumber"/>
      </w:rPr>
      <w:fldChar w:fldCharType="begin"/>
    </w:r>
    <w:r w:rsidR="00E23676">
      <w:rPr>
        <w:rStyle w:val="PageNumber"/>
      </w:rPr>
      <w:instrText xml:space="preserve">PAGE  </w:instrText>
    </w:r>
    <w:r>
      <w:rPr>
        <w:rStyle w:val="PageNumber"/>
      </w:rPr>
      <w:fldChar w:fldCharType="end"/>
    </w:r>
  </w:p>
  <w:p w:rsidR="00E23676" w:rsidRDefault="00E23676" w:rsidP="009912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Default="008D07EB" w:rsidP="009912C0">
    <w:pPr>
      <w:pStyle w:val="Footer"/>
      <w:framePr w:wrap="around" w:vAnchor="text" w:hAnchor="margin" w:xAlign="right" w:y="1"/>
      <w:rPr>
        <w:rStyle w:val="PageNumber"/>
      </w:rPr>
    </w:pPr>
    <w:r>
      <w:rPr>
        <w:rStyle w:val="PageNumber"/>
      </w:rPr>
      <w:fldChar w:fldCharType="begin"/>
    </w:r>
    <w:r w:rsidR="00E23676">
      <w:rPr>
        <w:rStyle w:val="PageNumber"/>
      </w:rPr>
      <w:instrText xml:space="preserve">PAGE  </w:instrText>
    </w:r>
    <w:r>
      <w:rPr>
        <w:rStyle w:val="PageNumber"/>
      </w:rPr>
      <w:fldChar w:fldCharType="separate"/>
    </w:r>
    <w:r w:rsidR="00B5245B">
      <w:rPr>
        <w:rStyle w:val="PageNumber"/>
        <w:noProof/>
      </w:rPr>
      <w:t>20</w:t>
    </w:r>
    <w:r>
      <w:rPr>
        <w:rStyle w:val="PageNumber"/>
      </w:rPr>
      <w:fldChar w:fldCharType="end"/>
    </w:r>
    <w:r w:rsidR="00E23676">
      <w:rPr>
        <w:rStyle w:val="PageNumber"/>
      </w:rPr>
      <w:t>/</w:t>
    </w:r>
    <w:r>
      <w:rPr>
        <w:rStyle w:val="PageNumber"/>
      </w:rPr>
      <w:fldChar w:fldCharType="begin"/>
    </w:r>
    <w:r w:rsidR="00E23676">
      <w:rPr>
        <w:rStyle w:val="PageNumber"/>
      </w:rPr>
      <w:instrText xml:space="preserve"> NUMPAGES </w:instrText>
    </w:r>
    <w:r>
      <w:rPr>
        <w:rStyle w:val="PageNumber"/>
      </w:rPr>
      <w:fldChar w:fldCharType="separate"/>
    </w:r>
    <w:r w:rsidR="00B5245B">
      <w:rPr>
        <w:rStyle w:val="PageNumber"/>
        <w:noProof/>
      </w:rPr>
      <w:t>20</w:t>
    </w:r>
    <w:r>
      <w:rPr>
        <w:rStyle w:val="PageNumber"/>
      </w:rPr>
      <w:fldChar w:fldCharType="end"/>
    </w:r>
  </w:p>
  <w:p w:rsidR="00E23676" w:rsidRPr="00745543" w:rsidRDefault="00E23676" w:rsidP="009E4CF5">
    <w:pPr>
      <w:pStyle w:val="Footer"/>
      <w:tabs>
        <w:tab w:val="right" w:pos="9356"/>
      </w:tabs>
      <w:ind w:right="676"/>
      <w:jc w:val="right"/>
      <w:rPr>
        <w:lang w:val="sr-Latn-CS"/>
      </w:rPr>
    </w:pPr>
    <w:r w:rsidRPr="00745543">
      <w:rPr>
        <w:rFonts w:cs="Arial"/>
        <w:sz w:val="20"/>
        <w:lang w:val="sr-Latn-CS"/>
      </w:rPr>
      <w:t xml:space="preserve">TENDERSKI DOSIJE ZA Postupak </w:t>
    </w:r>
    <w:r w:rsidR="00C44227">
      <w:rPr>
        <w:rFonts w:cs="Arial"/>
        <w:sz w:val="20"/>
        <w:lang w:val="sr-Latn-CS"/>
      </w:rPr>
      <w:t>kvotiranja</w:t>
    </w:r>
    <w:r>
      <w:rPr>
        <w:rFonts w:cs="Arial"/>
        <w:sz w:val="20"/>
        <w:lang w:val="sr-Latn-CS"/>
      </w:rPr>
      <w:t xml:space="preserve"> cena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745543" w:rsidRDefault="00E23676" w:rsidP="009912C0">
    <w:pPr>
      <w:pStyle w:val="Footer"/>
      <w:ind w:right="360"/>
      <w:jc w:val="right"/>
      <w:rPr>
        <w:rFonts w:ascii="Times New Roman" w:hAnsi="Times New Roman"/>
        <w:i/>
        <w:szCs w:val="16"/>
        <w:lang w:val="sq-AL"/>
      </w:rPr>
    </w:pPr>
    <w:r w:rsidRPr="00745543">
      <w:rPr>
        <w:rFonts w:cs="Arial"/>
        <w:sz w:val="20"/>
        <w:lang w:val="sq-AL"/>
      </w:rPr>
      <w:t xml:space="preserve">TENDERSKI DOSIJE ZA </w:t>
    </w:r>
    <w:r w:rsidRPr="00745543">
      <w:rPr>
        <w:rFonts w:cs="Arial"/>
        <w:sz w:val="20"/>
        <w:lang w:val="sr-Latn-CS"/>
      </w:rPr>
      <w:t xml:space="preserve">Postupak </w:t>
    </w:r>
    <w:r>
      <w:rPr>
        <w:rFonts w:cs="Arial"/>
        <w:sz w:val="20"/>
        <w:lang w:val="sr-Latn-CS"/>
      </w:rPr>
      <w:t>kvotiranja cena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A2" w:rsidRDefault="00307CA2">
      <w:r>
        <w:separator/>
      </w:r>
    </w:p>
  </w:footnote>
  <w:footnote w:type="continuationSeparator" w:id="0">
    <w:p w:rsidR="00307CA2" w:rsidRDefault="00307CA2">
      <w:r>
        <w:continuationSeparator/>
      </w:r>
    </w:p>
  </w:footnote>
  <w:footnote w:id="1">
    <w:p w:rsidR="00E23676" w:rsidRPr="00745543" w:rsidRDefault="00E23676" w:rsidP="00AF2E3E">
      <w:pPr>
        <w:pStyle w:val="FootnoteText"/>
        <w:rPr>
          <w:lang w:val="sr-Latn-CS"/>
        </w:rPr>
      </w:pPr>
      <w:r w:rsidRPr="00745543">
        <w:rPr>
          <w:rStyle w:val="FootnoteReference"/>
          <w:lang w:val="sr-Latn-CS"/>
        </w:rPr>
        <w:footnoteRef/>
      </w:r>
      <w:r w:rsidRPr="00745543">
        <w:rPr>
          <w:lang w:val="sr-Latn-CS"/>
        </w:rPr>
        <w:t xml:space="preserve"> Da se izveštava u svakom dokumentu u vezi sa aktivnost</w:t>
      </w:r>
      <w:r w:rsidR="008F28A3">
        <w:rPr>
          <w:lang w:val="sr-Latn-CS"/>
        </w:rPr>
        <w:t>i</w:t>
      </w:r>
      <w:bookmarkStart w:id="0" w:name="_GoBack"/>
      <w:bookmarkEnd w:id="0"/>
      <w:r w:rsidRPr="00745543">
        <w:rPr>
          <w:lang w:val="sr-Latn-CS"/>
        </w:rPr>
        <w:t xml:space="preserve"> nabavke</w:t>
      </w:r>
    </w:p>
  </w:footnote>
  <w:footnote w:id="2">
    <w:p w:rsidR="00E23676" w:rsidRPr="0043067F" w:rsidRDefault="00E23676" w:rsidP="002E0DFD">
      <w:pPr>
        <w:pStyle w:val="FootnoteText"/>
        <w:rPr>
          <w:rFonts w:ascii="Arial" w:hAnsi="Arial" w:cs="Arial"/>
          <w:sz w:val="16"/>
          <w:szCs w:val="16"/>
        </w:rPr>
      </w:pPr>
      <w:r w:rsidRPr="0043067F">
        <w:rPr>
          <w:rStyle w:val="FootnoteReference"/>
          <w:rFonts w:ascii="Arial" w:hAnsi="Arial" w:cs="Arial"/>
          <w:szCs w:val="16"/>
        </w:rPr>
        <w:footnoteRef/>
      </w:r>
      <w:r w:rsidRPr="001E717F">
        <w:rPr>
          <w:rStyle w:val="hps"/>
          <w:rFonts w:ascii="Arial" w:hAnsi="Arial" w:cs="Arial"/>
          <w:color w:val="333333"/>
          <w:lang w:val="sr-Latn-CS"/>
        </w:rPr>
        <w:t>Nemojte koristiti ovu kolonu,</w:t>
      </w:r>
      <w:r w:rsidRPr="001E717F">
        <w:rPr>
          <w:rFonts w:ascii="Arial" w:hAnsi="Arial" w:cs="Arial"/>
          <w:color w:val="333333"/>
          <w:lang w:val="sr-Latn-CS"/>
        </w:rPr>
        <w:t xml:space="preserve"> rezervisana za Ugovorni Autoritet za proces ocenjivanja</w:t>
      </w:r>
    </w:p>
  </w:footnote>
  <w:footnote w:id="3">
    <w:p w:rsidR="00E23676" w:rsidRPr="001666F3" w:rsidRDefault="00E23676" w:rsidP="001666F3">
      <w:pPr>
        <w:spacing w:after="0"/>
        <w:ind w:right="-1021"/>
        <w:rPr>
          <w:rFonts w:ascii="Arial" w:hAnsi="Arial" w:cs="Arial"/>
          <w:sz w:val="18"/>
          <w:szCs w:val="18"/>
          <w:lang w:val="sr-Latn-CS"/>
        </w:rPr>
      </w:pPr>
      <w:r w:rsidRPr="001666F3">
        <w:rPr>
          <w:rStyle w:val="FootnoteReference"/>
          <w:rFonts w:ascii="Arial" w:hAnsi="Arial" w:cs="Arial"/>
          <w:sz w:val="18"/>
          <w:szCs w:val="18"/>
        </w:rPr>
        <w:footnoteRef/>
      </w:r>
      <w:r w:rsidRPr="001666F3">
        <w:rPr>
          <w:rFonts w:ascii="Arial" w:hAnsi="Arial" w:cs="Arial"/>
          <w:sz w:val="18"/>
          <w:szCs w:val="18"/>
        </w:rPr>
        <w:t xml:space="preserve"> </w:t>
      </w:r>
      <w:r w:rsidRPr="001666F3">
        <w:rPr>
          <w:rFonts w:ascii="Arial" w:hAnsi="Arial" w:cs="Arial"/>
          <w:sz w:val="18"/>
          <w:szCs w:val="18"/>
          <w:lang w:val="sr-Latn-CS"/>
        </w:rPr>
        <w:t xml:space="preserve">Da se izbriše ovaj aneks, kada kriter za dodelu ugovora se specifikuje “odgovarajući tender sa najnižom cenom” </w:t>
      </w:r>
    </w:p>
    <w:p w:rsidR="00E23676" w:rsidRPr="001666F3" w:rsidRDefault="00E23676" w:rsidP="001666F3">
      <w:pPr>
        <w:pStyle w:val="FootnoteText"/>
        <w:spacing w:after="0"/>
        <w:ind w:left="0" w:firstLine="0"/>
        <w:rPr>
          <w:rFonts w:ascii="Arial" w:hAnsi="Arial" w:cs="Arial"/>
          <w:sz w:val="18"/>
          <w:szCs w:val="18"/>
          <w:lang w:val="en-US"/>
        </w:rPr>
      </w:pPr>
    </w:p>
  </w:footnote>
  <w:footnote w:id="4">
    <w:p w:rsidR="00E23676" w:rsidRPr="001666F3" w:rsidRDefault="00E23676" w:rsidP="000C6DED">
      <w:pPr>
        <w:pStyle w:val="FootnoteText"/>
        <w:spacing w:after="0"/>
        <w:rPr>
          <w:rFonts w:ascii="Arial" w:hAnsi="Arial" w:cs="Arial"/>
          <w:sz w:val="18"/>
          <w:szCs w:val="18"/>
          <w:lang w:val="da-DK"/>
        </w:rPr>
      </w:pPr>
      <w:r w:rsidRPr="001666F3">
        <w:rPr>
          <w:rStyle w:val="FootnoteReference"/>
          <w:rFonts w:ascii="Arial" w:hAnsi="Arial" w:cs="Arial"/>
          <w:sz w:val="18"/>
          <w:szCs w:val="18"/>
        </w:rPr>
        <w:footnoteRef/>
      </w:r>
      <w:r w:rsidRPr="001666F3">
        <w:rPr>
          <w:rFonts w:ascii="Arial" w:hAnsi="Arial" w:cs="Arial"/>
          <w:sz w:val="18"/>
          <w:szCs w:val="18"/>
          <w:lang w:val="da-DK"/>
        </w:rPr>
        <w:t xml:space="preserve"> težina data  svakom krietrijumu (u % - ukupna težina jednaka je 100)</w:t>
      </w:r>
    </w:p>
  </w:footnote>
  <w:footnote w:id="5">
    <w:p w:rsidR="00E23676" w:rsidRPr="001666F3" w:rsidRDefault="00E23676" w:rsidP="001666F3">
      <w:pPr>
        <w:pStyle w:val="FootnoteText"/>
        <w:spacing w:after="0"/>
        <w:rPr>
          <w:rFonts w:ascii="Arial" w:hAnsi="Arial" w:cs="Arial"/>
          <w:sz w:val="18"/>
          <w:szCs w:val="18"/>
          <w:lang w:val="en-US"/>
        </w:rPr>
      </w:pPr>
      <w:r w:rsidRPr="001666F3">
        <w:rPr>
          <w:rStyle w:val="FootnoteReference"/>
          <w:rFonts w:ascii="Arial" w:hAnsi="Arial" w:cs="Arial"/>
          <w:sz w:val="18"/>
          <w:szCs w:val="18"/>
        </w:rPr>
        <w:footnoteRef/>
      </w:r>
      <w:r w:rsidRPr="001666F3">
        <w:rPr>
          <w:rFonts w:ascii="Arial" w:hAnsi="Arial" w:cs="Arial"/>
          <w:sz w:val="18"/>
          <w:szCs w:val="18"/>
        </w:rPr>
        <w:t xml:space="preserve"> where P</w:t>
      </w:r>
      <w:r w:rsidRPr="001666F3">
        <w:rPr>
          <w:rFonts w:ascii="Arial" w:hAnsi="Arial" w:cs="Arial"/>
          <w:sz w:val="18"/>
          <w:szCs w:val="18"/>
          <w:vertAlign w:val="subscript"/>
        </w:rPr>
        <w:t>=</w:t>
      </w:r>
      <w:r w:rsidRPr="001666F3">
        <w:rPr>
          <w:rFonts w:ascii="Arial" w:hAnsi="Arial" w:cs="Arial"/>
          <w:sz w:val="18"/>
          <w:szCs w:val="18"/>
        </w:rPr>
        <w:t xml:space="preserve"> Score for the tender, Ps= Lowest Price, Pt = tender price.</w:t>
      </w:r>
    </w:p>
  </w:footnote>
  <w:footnote w:id="6">
    <w:p w:rsidR="00E23676" w:rsidRPr="001666F3" w:rsidRDefault="00E23676" w:rsidP="001666F3">
      <w:pPr>
        <w:pStyle w:val="FootnoteText"/>
        <w:spacing w:after="0"/>
        <w:rPr>
          <w:rFonts w:ascii="Arial" w:hAnsi="Arial" w:cs="Arial"/>
          <w:sz w:val="18"/>
          <w:szCs w:val="18"/>
          <w:lang w:val="en-US"/>
        </w:rPr>
      </w:pPr>
      <w:r w:rsidRPr="001666F3">
        <w:rPr>
          <w:rStyle w:val="FootnoteReference"/>
          <w:rFonts w:ascii="Arial" w:hAnsi="Arial" w:cs="Arial"/>
          <w:sz w:val="18"/>
          <w:szCs w:val="18"/>
        </w:rPr>
        <w:footnoteRef/>
      </w:r>
      <w:r w:rsidRPr="001666F3">
        <w:rPr>
          <w:rFonts w:ascii="Arial" w:hAnsi="Arial" w:cs="Arial"/>
          <w:sz w:val="18"/>
          <w:szCs w:val="18"/>
        </w:rPr>
        <w:t xml:space="preserve"> where O</w:t>
      </w:r>
      <w:r w:rsidRPr="001666F3">
        <w:rPr>
          <w:rFonts w:ascii="Arial" w:hAnsi="Arial" w:cs="Arial"/>
          <w:sz w:val="18"/>
          <w:szCs w:val="18"/>
          <w:vertAlign w:val="subscript"/>
        </w:rPr>
        <w:t>=</w:t>
      </w:r>
      <w:r w:rsidRPr="001666F3">
        <w:rPr>
          <w:rFonts w:ascii="Arial" w:hAnsi="Arial" w:cs="Arial"/>
          <w:sz w:val="18"/>
          <w:szCs w:val="18"/>
        </w:rPr>
        <w:t xml:space="preserve"> Score for the tender, Os= Best Operating Cost, Ot = tender operating cost</w:t>
      </w:r>
    </w:p>
  </w:footnote>
  <w:footnote w:id="7">
    <w:p w:rsidR="00E23676" w:rsidRPr="001666F3" w:rsidRDefault="00E23676" w:rsidP="000C6DED">
      <w:pPr>
        <w:pStyle w:val="FootnoteText"/>
        <w:spacing w:after="0"/>
        <w:rPr>
          <w:rFonts w:ascii="Arial" w:hAnsi="Arial" w:cs="Arial"/>
          <w:sz w:val="18"/>
          <w:szCs w:val="18"/>
          <w:lang w:val="da-DK"/>
        </w:rPr>
      </w:pPr>
      <w:r w:rsidRPr="001666F3">
        <w:rPr>
          <w:rStyle w:val="FootnoteReference"/>
          <w:rFonts w:ascii="Arial" w:hAnsi="Arial" w:cs="Arial"/>
          <w:sz w:val="18"/>
          <w:szCs w:val="18"/>
        </w:rPr>
        <w:footnoteRef/>
      </w:r>
      <w:r w:rsidRPr="001666F3">
        <w:rPr>
          <w:rFonts w:ascii="Arial" w:hAnsi="Arial" w:cs="Arial"/>
          <w:sz w:val="18"/>
          <w:szCs w:val="18"/>
          <w:lang w:val="da-DK"/>
        </w:rPr>
        <w:t xml:space="preserve"> ako se razmatra nekoliko karakteristika, opisati težinu I set načina procene za svaku pojedinačno</w:t>
      </w:r>
    </w:p>
  </w:footnote>
  <w:footnote w:id="8">
    <w:p w:rsidR="00E23676" w:rsidRPr="001666F3" w:rsidRDefault="00E23676" w:rsidP="001666F3">
      <w:pPr>
        <w:pStyle w:val="FootnoteText"/>
        <w:spacing w:after="0"/>
        <w:rPr>
          <w:rFonts w:ascii="Arial" w:hAnsi="Arial" w:cs="Arial"/>
          <w:sz w:val="18"/>
          <w:szCs w:val="18"/>
          <w:lang w:val="en-US"/>
        </w:rPr>
      </w:pPr>
      <w:r w:rsidRPr="001666F3">
        <w:rPr>
          <w:rStyle w:val="FootnoteReference"/>
          <w:rFonts w:ascii="Arial" w:hAnsi="Arial" w:cs="Arial"/>
          <w:sz w:val="18"/>
          <w:szCs w:val="18"/>
        </w:rPr>
        <w:footnoteRef/>
      </w:r>
      <w:r w:rsidRPr="001666F3">
        <w:rPr>
          <w:rFonts w:ascii="Arial" w:hAnsi="Arial" w:cs="Arial"/>
          <w:sz w:val="18"/>
          <w:szCs w:val="18"/>
        </w:rPr>
        <w:t xml:space="preserve"> where C</w:t>
      </w:r>
      <w:r w:rsidRPr="001666F3">
        <w:rPr>
          <w:rFonts w:ascii="Arial" w:hAnsi="Arial" w:cs="Arial"/>
          <w:sz w:val="18"/>
          <w:szCs w:val="18"/>
          <w:vertAlign w:val="subscript"/>
        </w:rPr>
        <w:t>=</w:t>
      </w:r>
      <w:r w:rsidRPr="001666F3">
        <w:rPr>
          <w:rFonts w:ascii="Arial" w:hAnsi="Arial" w:cs="Arial"/>
          <w:sz w:val="18"/>
          <w:szCs w:val="18"/>
        </w:rPr>
        <w:t xml:space="preserve"> Score for the tender, Cs= Best characteristic score, Ct = tender characteristic score</w:t>
      </w:r>
    </w:p>
  </w:footnote>
  <w:footnote w:id="9">
    <w:p w:rsidR="00E23676" w:rsidRPr="001666F3" w:rsidRDefault="00E23676" w:rsidP="000C6DED">
      <w:pPr>
        <w:pStyle w:val="FootnoteText"/>
        <w:spacing w:after="0"/>
        <w:rPr>
          <w:rFonts w:ascii="Arial" w:hAnsi="Arial" w:cs="Arial"/>
          <w:sz w:val="18"/>
          <w:szCs w:val="18"/>
          <w:lang w:val="da-DK"/>
        </w:rPr>
      </w:pPr>
      <w:r w:rsidRPr="001666F3">
        <w:rPr>
          <w:rStyle w:val="FootnoteReference"/>
          <w:rFonts w:ascii="Arial" w:hAnsi="Arial" w:cs="Arial"/>
          <w:sz w:val="18"/>
          <w:szCs w:val="18"/>
        </w:rPr>
        <w:footnoteRef/>
      </w:r>
      <w:r w:rsidRPr="001666F3">
        <w:rPr>
          <w:rFonts w:ascii="Arial" w:hAnsi="Arial" w:cs="Arial"/>
          <w:sz w:val="18"/>
          <w:szCs w:val="18"/>
          <w:lang w:val="da-DK"/>
        </w:rPr>
        <w:t xml:space="preserve"> može biti broj tačaka usluga nakon prodaje u određenom regionu, ili broj agenata, tehničara itd.</w:t>
      </w:r>
    </w:p>
  </w:footnote>
  <w:footnote w:id="10">
    <w:p w:rsidR="00E23676" w:rsidRPr="001666F3" w:rsidRDefault="00E23676" w:rsidP="001666F3">
      <w:pPr>
        <w:pStyle w:val="FootnoteText"/>
        <w:spacing w:after="0"/>
        <w:rPr>
          <w:rFonts w:ascii="Arial" w:hAnsi="Arial" w:cs="Arial"/>
          <w:sz w:val="18"/>
          <w:szCs w:val="18"/>
          <w:lang w:val="en-US"/>
        </w:rPr>
      </w:pPr>
      <w:r w:rsidRPr="001666F3">
        <w:rPr>
          <w:rStyle w:val="FootnoteReference"/>
          <w:rFonts w:ascii="Arial" w:hAnsi="Arial" w:cs="Arial"/>
          <w:sz w:val="18"/>
          <w:szCs w:val="18"/>
        </w:rPr>
        <w:footnoteRef/>
      </w:r>
      <w:r w:rsidRPr="001666F3">
        <w:rPr>
          <w:rFonts w:ascii="Arial" w:hAnsi="Arial" w:cs="Arial"/>
          <w:sz w:val="18"/>
          <w:szCs w:val="18"/>
        </w:rPr>
        <w:t xml:space="preserve"> where S </w:t>
      </w:r>
      <w:r w:rsidRPr="001666F3">
        <w:rPr>
          <w:rFonts w:ascii="Arial" w:hAnsi="Arial" w:cs="Arial"/>
          <w:sz w:val="18"/>
          <w:szCs w:val="18"/>
          <w:vertAlign w:val="subscript"/>
        </w:rPr>
        <w:t>=</w:t>
      </w:r>
      <w:r w:rsidRPr="001666F3">
        <w:rPr>
          <w:rFonts w:ascii="Arial" w:hAnsi="Arial" w:cs="Arial"/>
          <w:sz w:val="18"/>
          <w:szCs w:val="18"/>
        </w:rPr>
        <w:t xml:space="preserve"> Score for the tender, Ss= Best TA marks, St = tender TA marks</w:t>
      </w:r>
    </w:p>
  </w:footnote>
  <w:footnote w:id="11">
    <w:p w:rsidR="00E23676" w:rsidRPr="001666F3" w:rsidRDefault="00E23676" w:rsidP="004227EE">
      <w:pPr>
        <w:pStyle w:val="FootnoteText"/>
        <w:spacing w:after="0"/>
        <w:rPr>
          <w:rFonts w:ascii="Arial" w:hAnsi="Arial" w:cs="Arial"/>
          <w:sz w:val="18"/>
          <w:szCs w:val="18"/>
          <w:lang w:val="da-DK"/>
        </w:rPr>
      </w:pPr>
      <w:r w:rsidRPr="001666F3">
        <w:rPr>
          <w:rStyle w:val="FootnoteReference"/>
          <w:rFonts w:ascii="Arial" w:hAnsi="Arial" w:cs="Arial"/>
          <w:sz w:val="18"/>
          <w:szCs w:val="18"/>
        </w:rPr>
        <w:footnoteRef/>
      </w:r>
      <w:r w:rsidRPr="001666F3">
        <w:rPr>
          <w:rFonts w:ascii="Arial" w:hAnsi="Arial" w:cs="Arial"/>
          <w:sz w:val="18"/>
          <w:szCs w:val="18"/>
          <w:lang w:val="da-DK"/>
        </w:rPr>
        <w:t xml:space="preserve"> može biti broj tačaka usluga nakon prodaje u određenom regionu, ili broj agenata, tehničara itd.</w:t>
      </w:r>
    </w:p>
  </w:footnote>
  <w:footnote w:id="12">
    <w:p w:rsidR="00E23676" w:rsidRPr="00997A91" w:rsidRDefault="00E23676" w:rsidP="001666F3">
      <w:pPr>
        <w:pStyle w:val="FootnoteText"/>
        <w:spacing w:after="0"/>
        <w:rPr>
          <w:lang w:val="en-US"/>
        </w:rPr>
      </w:pPr>
      <w:r w:rsidRPr="001666F3">
        <w:rPr>
          <w:rStyle w:val="FootnoteReference"/>
          <w:rFonts w:ascii="Arial" w:hAnsi="Arial" w:cs="Arial"/>
          <w:sz w:val="18"/>
          <w:szCs w:val="18"/>
        </w:rPr>
        <w:footnoteRef/>
      </w:r>
      <w:r w:rsidRPr="001666F3">
        <w:rPr>
          <w:rFonts w:ascii="Arial" w:hAnsi="Arial" w:cs="Arial"/>
          <w:sz w:val="18"/>
          <w:szCs w:val="18"/>
        </w:rPr>
        <w:t xml:space="preserve"> where Q</w:t>
      </w:r>
      <w:r w:rsidRPr="001666F3">
        <w:rPr>
          <w:rFonts w:ascii="Arial" w:hAnsi="Arial" w:cs="Arial"/>
          <w:sz w:val="18"/>
          <w:szCs w:val="18"/>
          <w:vertAlign w:val="subscript"/>
        </w:rPr>
        <w:t>=</w:t>
      </w:r>
      <w:r w:rsidRPr="001666F3">
        <w:rPr>
          <w:rFonts w:ascii="Arial" w:hAnsi="Arial" w:cs="Arial"/>
          <w:sz w:val="18"/>
          <w:szCs w:val="18"/>
        </w:rPr>
        <w:t xml:space="preserve"> Score for the tender, Qs= Best quality score, Qt = tender quality score</w:t>
      </w:r>
    </w:p>
  </w:footnote>
  <w:footnote w:id="13">
    <w:p w:rsidR="00E23676" w:rsidRPr="003E5A4E" w:rsidRDefault="00E23676" w:rsidP="004227EE">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3E5A4E">
        <w:rPr>
          <w:sz w:val="16"/>
          <w:szCs w:val="16"/>
          <w:lang w:val="sq-AL"/>
        </w:rPr>
        <w:t xml:space="preserve">DDP </w:t>
      </w:r>
      <w:r w:rsidRPr="00745543">
        <w:rPr>
          <w:sz w:val="16"/>
          <w:szCs w:val="16"/>
          <w:lang w:val="sr-Latn-CS"/>
        </w:rPr>
        <w:t xml:space="preserve">– </w:t>
      </w:r>
      <w:r w:rsidRPr="00745543">
        <w:rPr>
          <w:rFonts w:ascii="Arial" w:hAnsi="Arial" w:cs="Arial"/>
          <w:sz w:val="16"/>
          <w:szCs w:val="16"/>
          <w:lang w:val="sr-Latn-CS" w:eastAsia="en-US"/>
        </w:rPr>
        <w:t>Isporučeno Ocarinjeno</w:t>
      </w:r>
      <w:r w:rsidRPr="00745543">
        <w:rPr>
          <w:rFonts w:ascii="Arial" w:hAnsi="Arial" w:cs="Arial"/>
          <w:sz w:val="16"/>
          <w:szCs w:val="16"/>
          <w:lang w:val="sr-Latn-CS"/>
        </w:rPr>
        <w:t xml:space="preserve"> - Incoterms 20</w:t>
      </w:r>
      <w:r>
        <w:rPr>
          <w:rFonts w:ascii="Arial" w:hAnsi="Arial" w:cs="Arial"/>
          <w:sz w:val="16"/>
          <w:szCs w:val="16"/>
          <w:lang w:val="sr-Latn-CS"/>
        </w:rPr>
        <w:t>10</w:t>
      </w:r>
      <w:r w:rsidRPr="00745543">
        <w:rPr>
          <w:rFonts w:ascii="Arial" w:hAnsi="Arial" w:cs="Arial"/>
          <w:sz w:val="16"/>
          <w:szCs w:val="16"/>
          <w:lang w:val="sr-Latn-CS"/>
        </w:rPr>
        <w:t xml:space="preserve"> Međunarodna Privredna Komora</w:t>
      </w:r>
    </w:p>
    <w:p w:rsidR="00E23676" w:rsidRPr="003C07DE" w:rsidRDefault="00E23676" w:rsidP="004227EE">
      <w:pPr>
        <w:pStyle w:val="FootnoteText"/>
        <w:rPr>
          <w:rFonts w:ascii="Arial" w:hAnsi="Arial" w:cs="Arial"/>
          <w:sz w:val="18"/>
          <w:szCs w:val="18"/>
          <w:lang w:val="en-US"/>
        </w:rPr>
      </w:pPr>
    </w:p>
    <w:p w:rsidR="00E23676" w:rsidRPr="0082558C" w:rsidRDefault="00E23676" w:rsidP="004227EE">
      <w:pPr>
        <w:pStyle w:val="FootnoteText"/>
        <w:ind w:left="0" w:firstLine="0"/>
        <w:rPr>
          <w:lang w:val="en-US"/>
        </w:rPr>
      </w:pPr>
    </w:p>
  </w:footnote>
  <w:footnote w:id="14">
    <w:p w:rsidR="00E23676" w:rsidRPr="007A0BD8" w:rsidRDefault="00E23676" w:rsidP="00847725">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C44227" w:rsidRPr="00C44227" w:rsidRDefault="00C44227">
      <w:pPr>
        <w:pStyle w:val="FootnoteText"/>
        <w:rPr>
          <w:lang w:val="sr-Latn-BA"/>
        </w:rPr>
      </w:pPr>
      <w:r>
        <w:rPr>
          <w:rStyle w:val="FootnoteReference"/>
        </w:rPr>
        <w:footnoteRef/>
      </w:r>
      <w:r>
        <w:t xml:space="preserve"> </w:t>
      </w:r>
      <w:r w:rsidRPr="00C44227">
        <w:rPr>
          <w:lang w:val="sr-Latn-BA"/>
        </w:rPr>
        <w:t>U slučaju grupe EO ime rukovodioca grupe EO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745543" w:rsidRDefault="00E23676" w:rsidP="007B75C0">
    <w:pPr>
      <w:spacing w:after="120"/>
      <w:jc w:val="center"/>
      <w:rPr>
        <w:rFonts w:ascii="Arial" w:hAnsi="Arial" w:cs="Arial"/>
        <w:b/>
        <w:sz w:val="20"/>
        <w:lang w:val="sr-Latn-CS"/>
      </w:rPr>
    </w:pPr>
    <w:r w:rsidRPr="00745543">
      <w:rPr>
        <w:rFonts w:ascii="Arial" w:hAnsi="Arial" w:cs="Arial"/>
        <w:sz w:val="20"/>
        <w:lang w:val="sr-Latn-CS"/>
      </w:rPr>
      <w:t xml:space="preserve">Broj nabavke: </w:t>
    </w:r>
    <w:r w:rsidRPr="00745543">
      <w:rPr>
        <w:rFonts w:ascii="Arial" w:hAnsi="Arial" w:cs="Arial"/>
        <w:i/>
        <w:sz w:val="20"/>
        <w:highlight w:val="lightGray"/>
        <w:lang w:val="sr-Latn-CS"/>
      </w:rPr>
      <w:t>“[ubaci broj]’</w:t>
    </w:r>
    <w:r w:rsidRPr="00745543">
      <w:rPr>
        <w:rFonts w:ascii="Arial" w:hAnsi="Arial" w:cs="Arial"/>
        <w:sz w:val="20"/>
        <w:lang w:val="sr-Latn-CS"/>
      </w:rPr>
      <w:t xml:space="preserve"> – Naziv </w:t>
    </w:r>
    <w:r w:rsidRPr="00745543">
      <w:rPr>
        <w:rFonts w:ascii="Arial" w:hAnsi="Arial" w:cs="Arial"/>
        <w:i/>
        <w:sz w:val="20"/>
        <w:highlight w:val="lightGray"/>
        <w:lang w:val="sr-Latn-CS"/>
      </w:rPr>
      <w:t>“[ubaci naziv]”</w:t>
    </w:r>
  </w:p>
  <w:p w:rsidR="00E23676" w:rsidRPr="00745543" w:rsidRDefault="00E23676" w:rsidP="009912C0">
    <w:pPr>
      <w:pStyle w:val="Header"/>
      <w:jc w:val="center"/>
      <w:rPr>
        <w:sz w:val="20"/>
        <w:lang w:val="sr-Latn-CS"/>
      </w:rPr>
    </w:pPr>
    <w:r w:rsidRPr="00745543">
      <w:rPr>
        <w:sz w:val="20"/>
        <w:lang w:val="sr-Latn-CS"/>
      </w:rPr>
      <w:t>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1E717F" w:rsidRDefault="00E23676" w:rsidP="003A09B1">
    <w:pPr>
      <w:spacing w:after="120"/>
      <w:jc w:val="center"/>
      <w:rPr>
        <w:rFonts w:ascii="Arial" w:hAnsi="Arial" w:cs="Arial"/>
        <w:b/>
        <w:sz w:val="20"/>
        <w:lang w:val="sr-Latn-CS"/>
      </w:rPr>
    </w:pPr>
    <w:r w:rsidRPr="001E717F">
      <w:rPr>
        <w:rFonts w:ascii="Arial" w:hAnsi="Arial" w:cs="Arial"/>
        <w:sz w:val="20"/>
        <w:lang w:val="sr-Latn-CS"/>
      </w:rPr>
      <w:t xml:space="preserve">Broj Nabavke: </w:t>
    </w:r>
    <w:r w:rsidRPr="001E717F">
      <w:rPr>
        <w:rFonts w:ascii="Arial" w:hAnsi="Arial" w:cs="Arial"/>
        <w:sz w:val="20"/>
        <w:highlight w:val="lightGray"/>
        <w:lang w:val="sr-Latn-CS"/>
      </w:rPr>
      <w:t>“</w:t>
    </w:r>
    <w:r w:rsidRPr="001E717F">
      <w:rPr>
        <w:rFonts w:ascii="Arial" w:hAnsi="Arial" w:cs="Arial"/>
        <w:i/>
        <w:sz w:val="20"/>
        <w:highlight w:val="lightGray"/>
        <w:lang w:val="sr-Latn-CS"/>
      </w:rPr>
      <w:t>[ubaci broj]”</w:t>
    </w:r>
    <w:r w:rsidRPr="001E717F">
      <w:rPr>
        <w:rFonts w:ascii="Arial" w:hAnsi="Arial" w:cs="Arial"/>
        <w:i/>
        <w:sz w:val="20"/>
        <w:lang w:val="sr-Latn-CS"/>
      </w:rPr>
      <w:t xml:space="preserve"> </w:t>
    </w:r>
    <w:r w:rsidRPr="001E717F">
      <w:rPr>
        <w:rFonts w:ascii="Arial" w:hAnsi="Arial" w:cs="Arial"/>
        <w:sz w:val="20"/>
        <w:lang w:val="sr-Latn-CS"/>
      </w:rPr>
      <w:t xml:space="preserve">– Naziv </w:t>
    </w:r>
    <w:r w:rsidRPr="001E717F">
      <w:rPr>
        <w:rFonts w:ascii="Arial" w:hAnsi="Arial" w:cs="Arial"/>
        <w:i/>
        <w:sz w:val="20"/>
        <w:highlight w:val="lightGray"/>
        <w:lang w:val="sr-Latn-CS"/>
      </w:rPr>
      <w:t>“[ubaci naziv]”</w:t>
    </w:r>
  </w:p>
  <w:p w:rsidR="00E23676" w:rsidRPr="00070111" w:rsidRDefault="00E23676" w:rsidP="009912C0">
    <w:pPr>
      <w:spacing w:after="0"/>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A075BD" w:rsidRDefault="00E23676" w:rsidP="009912C0">
    <w:pPr>
      <w:pStyle w:val="Heade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1E717F" w:rsidRDefault="00E23676" w:rsidP="003A09B1">
    <w:pPr>
      <w:spacing w:after="120"/>
      <w:jc w:val="center"/>
      <w:rPr>
        <w:rFonts w:ascii="Arial" w:hAnsi="Arial" w:cs="Arial"/>
        <w:b/>
        <w:sz w:val="20"/>
        <w:lang w:val="sr-Latn-CS"/>
      </w:rPr>
    </w:pPr>
    <w:r w:rsidRPr="001E717F">
      <w:rPr>
        <w:rFonts w:ascii="Arial" w:hAnsi="Arial" w:cs="Arial"/>
        <w:sz w:val="20"/>
        <w:lang w:val="sr-Latn-CS"/>
      </w:rPr>
      <w:t xml:space="preserve">Broj Nabavke: </w:t>
    </w:r>
    <w:r w:rsidRPr="001E717F">
      <w:rPr>
        <w:rFonts w:ascii="Arial" w:hAnsi="Arial" w:cs="Arial"/>
        <w:sz w:val="20"/>
        <w:highlight w:val="lightGray"/>
        <w:lang w:val="sr-Latn-CS"/>
      </w:rPr>
      <w:t>“</w:t>
    </w:r>
    <w:r w:rsidRPr="001E717F">
      <w:rPr>
        <w:rFonts w:ascii="Arial" w:hAnsi="Arial" w:cs="Arial"/>
        <w:i/>
        <w:sz w:val="20"/>
        <w:highlight w:val="lightGray"/>
        <w:lang w:val="sr-Latn-CS"/>
      </w:rPr>
      <w:t>[ubaci broj]”</w:t>
    </w:r>
    <w:r w:rsidRPr="001E717F">
      <w:rPr>
        <w:rFonts w:ascii="Arial" w:hAnsi="Arial" w:cs="Arial"/>
        <w:i/>
        <w:sz w:val="20"/>
        <w:lang w:val="sr-Latn-CS"/>
      </w:rPr>
      <w:t xml:space="preserve"> </w:t>
    </w:r>
    <w:r w:rsidRPr="001E717F">
      <w:rPr>
        <w:rFonts w:ascii="Arial" w:hAnsi="Arial" w:cs="Arial"/>
        <w:sz w:val="20"/>
        <w:lang w:val="sr-Latn-CS"/>
      </w:rPr>
      <w:t xml:space="preserve">– Naziv </w:t>
    </w:r>
    <w:r w:rsidRPr="001E717F">
      <w:rPr>
        <w:rFonts w:ascii="Arial" w:hAnsi="Arial" w:cs="Arial"/>
        <w:i/>
        <w:sz w:val="20"/>
        <w:highlight w:val="lightGray"/>
        <w:lang w:val="sr-Latn-CS"/>
      </w:rPr>
      <w:t>“[ubaci naziv]”</w:t>
    </w:r>
  </w:p>
  <w:p w:rsidR="00E23676" w:rsidRPr="003A09B1" w:rsidRDefault="00E23676" w:rsidP="003A09B1">
    <w:pPr>
      <w:pStyle w:val="Header"/>
      <w:rPr>
        <w:szCs w:val="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A075BD" w:rsidRDefault="00E23676" w:rsidP="009912C0">
    <w:pPr>
      <w:pStyle w:val="Heade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1E717F" w:rsidRDefault="00E23676" w:rsidP="003A09B1">
    <w:pPr>
      <w:spacing w:after="120"/>
      <w:jc w:val="center"/>
      <w:rPr>
        <w:rFonts w:ascii="Arial" w:hAnsi="Arial" w:cs="Arial"/>
        <w:b/>
        <w:sz w:val="20"/>
        <w:lang w:val="sr-Latn-CS"/>
      </w:rPr>
    </w:pPr>
    <w:r w:rsidRPr="001E717F">
      <w:rPr>
        <w:rFonts w:ascii="Arial" w:hAnsi="Arial" w:cs="Arial"/>
        <w:sz w:val="20"/>
        <w:lang w:val="sr-Latn-CS"/>
      </w:rPr>
      <w:t xml:space="preserve">Broj Nabavke: </w:t>
    </w:r>
    <w:r w:rsidRPr="001E717F">
      <w:rPr>
        <w:rFonts w:ascii="Arial" w:hAnsi="Arial" w:cs="Arial"/>
        <w:sz w:val="20"/>
        <w:highlight w:val="lightGray"/>
        <w:lang w:val="sr-Latn-CS"/>
      </w:rPr>
      <w:t>“</w:t>
    </w:r>
    <w:r w:rsidRPr="001E717F">
      <w:rPr>
        <w:rFonts w:ascii="Arial" w:hAnsi="Arial" w:cs="Arial"/>
        <w:i/>
        <w:sz w:val="20"/>
        <w:highlight w:val="lightGray"/>
        <w:lang w:val="sr-Latn-CS"/>
      </w:rPr>
      <w:t>[ubaci broj]”</w:t>
    </w:r>
    <w:r w:rsidRPr="001E717F">
      <w:rPr>
        <w:rFonts w:ascii="Arial" w:hAnsi="Arial" w:cs="Arial"/>
        <w:i/>
        <w:sz w:val="20"/>
        <w:lang w:val="sr-Latn-CS"/>
      </w:rPr>
      <w:t xml:space="preserve"> </w:t>
    </w:r>
    <w:r w:rsidRPr="001E717F">
      <w:rPr>
        <w:rFonts w:ascii="Arial" w:hAnsi="Arial" w:cs="Arial"/>
        <w:sz w:val="20"/>
        <w:lang w:val="sr-Latn-CS"/>
      </w:rPr>
      <w:t xml:space="preserve">– Naziv </w:t>
    </w:r>
    <w:r w:rsidRPr="001E717F">
      <w:rPr>
        <w:rFonts w:ascii="Arial" w:hAnsi="Arial" w:cs="Arial"/>
        <w:i/>
        <w:sz w:val="20"/>
        <w:highlight w:val="lightGray"/>
        <w:lang w:val="sr-Latn-CS"/>
      </w:rPr>
      <w:t>“[ubaci naziv]</w:t>
    </w:r>
  </w:p>
  <w:p w:rsidR="00E23676" w:rsidRPr="003A09B1" w:rsidRDefault="00E23676" w:rsidP="003A09B1">
    <w:pPr>
      <w:pStyle w:val="Header"/>
      <w:rPr>
        <w:szCs w:val="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76" w:rsidRPr="00745543" w:rsidRDefault="00E23676" w:rsidP="003A09B1">
    <w:pPr>
      <w:spacing w:after="120"/>
      <w:jc w:val="center"/>
      <w:rPr>
        <w:rFonts w:ascii="Arial" w:hAnsi="Arial" w:cs="Arial"/>
        <w:b/>
        <w:sz w:val="20"/>
        <w:lang w:val="sr-Latn-CS"/>
      </w:rPr>
    </w:pPr>
    <w:r w:rsidRPr="00745543">
      <w:rPr>
        <w:rFonts w:ascii="Arial" w:hAnsi="Arial" w:cs="Arial"/>
        <w:sz w:val="20"/>
        <w:lang w:val="sr-Latn-CS"/>
      </w:rPr>
      <w:t xml:space="preserve">Broj Nabavke: </w:t>
    </w:r>
    <w:r w:rsidRPr="00745543">
      <w:rPr>
        <w:rFonts w:ascii="Arial" w:hAnsi="Arial" w:cs="Arial"/>
        <w:sz w:val="20"/>
        <w:highlight w:val="lightGray"/>
        <w:lang w:val="sr-Latn-CS"/>
      </w:rPr>
      <w:t>“</w:t>
    </w:r>
    <w:r w:rsidRPr="00745543">
      <w:rPr>
        <w:rFonts w:ascii="Arial" w:hAnsi="Arial" w:cs="Arial"/>
        <w:i/>
        <w:sz w:val="20"/>
        <w:highlight w:val="lightGray"/>
        <w:lang w:val="sr-Latn-CS"/>
      </w:rPr>
      <w:t>[ubaci broj]”</w:t>
    </w:r>
    <w:r w:rsidRPr="00745543">
      <w:rPr>
        <w:rFonts w:ascii="Arial" w:hAnsi="Arial" w:cs="Arial"/>
        <w:i/>
        <w:sz w:val="20"/>
        <w:lang w:val="sr-Latn-CS"/>
      </w:rPr>
      <w:t xml:space="preserve"> </w:t>
    </w:r>
    <w:r w:rsidRPr="00745543">
      <w:rPr>
        <w:rFonts w:ascii="Arial" w:hAnsi="Arial" w:cs="Arial"/>
        <w:sz w:val="20"/>
        <w:lang w:val="sr-Latn-CS"/>
      </w:rPr>
      <w:t xml:space="preserve">– Naziv </w:t>
    </w:r>
    <w:r w:rsidRPr="00745543">
      <w:rPr>
        <w:rFonts w:ascii="Arial" w:hAnsi="Arial" w:cs="Arial"/>
        <w:i/>
        <w:sz w:val="20"/>
        <w:highlight w:val="lightGray"/>
        <w:lang w:val="sr-Latn-CS"/>
      </w:rPr>
      <w:t>“[ubaci naziv]”</w:t>
    </w:r>
  </w:p>
  <w:p w:rsidR="00E23676" w:rsidRPr="008B3E96" w:rsidRDefault="00E23676" w:rsidP="00991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B3ED8"/>
    <w:multiLevelType w:val="hybridMultilevel"/>
    <w:tmpl w:val="82347C2A"/>
    <w:lvl w:ilvl="0" w:tplc="EDB4A3FA">
      <w:start w:val="1"/>
      <w:numFmt w:val="decimal"/>
      <w:lvlText w:val="%1."/>
      <w:lvlJc w:val="left"/>
      <w:pPr>
        <w:tabs>
          <w:tab w:val="num" w:pos="720"/>
        </w:tabs>
        <w:ind w:left="720" w:hanging="360"/>
      </w:pPr>
      <w:rPr>
        <w:b w:val="0"/>
      </w:rPr>
    </w:lvl>
    <w:lvl w:ilvl="1" w:tplc="6E1A5998">
      <w:start w:val="1"/>
      <w:numFmt w:val="lowerRoman"/>
      <w:lvlText w:val="(%2)"/>
      <w:lvlJc w:val="left"/>
      <w:pPr>
        <w:tabs>
          <w:tab w:val="num" w:pos="1800"/>
        </w:tabs>
        <w:ind w:left="1800" w:hanging="720"/>
      </w:pPr>
      <w:rPr>
        <w:rFonts w:hint="default"/>
      </w:rPr>
    </w:lvl>
    <w:lvl w:ilvl="2" w:tplc="EB7803BA">
      <w:start w:val="1"/>
      <w:numFmt w:val="lowerLetter"/>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A73019"/>
    <w:multiLevelType w:val="multilevel"/>
    <w:tmpl w:val="D584D8E4"/>
    <w:lvl w:ilvl="0">
      <w:start w:val="4"/>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D650A94"/>
    <w:multiLevelType w:val="hybridMultilevel"/>
    <w:tmpl w:val="267A6E0E"/>
    <w:lvl w:ilvl="0" w:tplc="895C316A">
      <w:start w:val="1"/>
      <w:numFmt w:val="lowerLetter"/>
      <w:lvlText w:val="%1."/>
      <w:lvlJc w:val="left"/>
      <w:pPr>
        <w:tabs>
          <w:tab w:val="num" w:pos="720"/>
        </w:tabs>
        <w:ind w:left="720" w:hanging="360"/>
      </w:pPr>
      <w:rPr>
        <w:rFonts w:ascii="Arial" w:eastAsia="Times New Roman" w:hAnsi="Arial" w:cs="Arial"/>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0FD33282"/>
    <w:multiLevelType w:val="multilevel"/>
    <w:tmpl w:val="D3D4FB2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F301C87"/>
    <w:multiLevelType w:val="multilevel"/>
    <w:tmpl w:val="9B0C9A1E"/>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26373B8D"/>
    <w:multiLevelType w:val="hybridMultilevel"/>
    <w:tmpl w:val="4D02A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22632"/>
    <w:multiLevelType w:val="multilevel"/>
    <w:tmpl w:val="1980CAF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7">
    <w:nsid w:val="2EC15D3F"/>
    <w:multiLevelType w:val="hybridMultilevel"/>
    <w:tmpl w:val="E9D8A8C0"/>
    <w:lvl w:ilvl="0" w:tplc="5CF6E2A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0613BCB"/>
    <w:multiLevelType w:val="hybridMultilevel"/>
    <w:tmpl w:val="A8685040"/>
    <w:lvl w:ilvl="0" w:tplc="D7568096">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C9E43BA">
      <w:start w:val="2"/>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2035EAE"/>
    <w:multiLevelType w:val="hybridMultilevel"/>
    <w:tmpl w:val="2BA271C4"/>
    <w:lvl w:ilvl="0" w:tplc="05B0A25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121C68"/>
    <w:multiLevelType w:val="multilevel"/>
    <w:tmpl w:val="05C831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5343C7F"/>
    <w:multiLevelType w:val="hybridMultilevel"/>
    <w:tmpl w:val="E30862F8"/>
    <w:lvl w:ilvl="0" w:tplc="CD6C1C40">
      <w:start w:val="1"/>
      <w:numFmt w:val="decimal"/>
      <w:lvlText w:val="%1."/>
      <w:lvlJc w:val="left"/>
      <w:pPr>
        <w:tabs>
          <w:tab w:val="num" w:pos="720"/>
        </w:tabs>
        <w:ind w:left="720" w:hanging="360"/>
      </w:pPr>
      <w:rPr>
        <w:rFonts w:hint="default"/>
        <w:b/>
        <w:color w:val="auto"/>
      </w:rPr>
    </w:lvl>
    <w:lvl w:ilvl="1" w:tplc="4FFA95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35828"/>
    <w:multiLevelType w:val="multilevel"/>
    <w:tmpl w:val="4F4EEDC4"/>
    <w:lvl w:ilvl="0">
      <w:start w:val="1"/>
      <w:numFmt w:val="upperRoman"/>
      <w:lvlText w:val="SECTION %1"/>
      <w:lvlJc w:val="left"/>
      <w:pPr>
        <w:tabs>
          <w:tab w:val="num" w:pos="432"/>
        </w:tabs>
        <w:ind w:left="432" w:hanging="432"/>
      </w:pPr>
      <w:rPr>
        <w:rFonts w:hint="default"/>
        <w:sz w:val="20"/>
        <w:szCs w:val="20"/>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574FC2"/>
    <w:multiLevelType w:val="hybridMultilevel"/>
    <w:tmpl w:val="4202C66C"/>
    <w:lvl w:ilvl="0" w:tplc="8DE2AD5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4BEF28E">
      <w:start w:val="1"/>
      <w:numFmt w:val="bullet"/>
      <w:lvlText w:val="-"/>
      <w:lvlJc w:val="left"/>
      <w:pPr>
        <w:tabs>
          <w:tab w:val="num" w:pos="1800"/>
        </w:tabs>
        <w:ind w:left="2016" w:hanging="216"/>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8A5F6F"/>
    <w:multiLevelType w:val="multilevel"/>
    <w:tmpl w:val="BDB69CB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3FF317A4"/>
    <w:multiLevelType w:val="multilevel"/>
    <w:tmpl w:val="6478B916"/>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ascii="Arial" w:hAnsi="Arial" w:cs="Arial" w:hint="default"/>
        <w:b/>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1301CFF"/>
    <w:multiLevelType w:val="hybridMultilevel"/>
    <w:tmpl w:val="24D8F274"/>
    <w:lvl w:ilvl="0" w:tplc="D7E2BB18">
      <w:start w:val="1"/>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7">
    <w:nsid w:val="45EA70CA"/>
    <w:multiLevelType w:val="multilevel"/>
    <w:tmpl w:val="02527134"/>
    <w:lvl w:ilvl="0">
      <w:start w:val="5"/>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63474BD"/>
    <w:multiLevelType w:val="hybridMultilevel"/>
    <w:tmpl w:val="9CC23292"/>
    <w:lvl w:ilvl="0" w:tplc="5CF6E2AC">
      <w:start w:val="1"/>
      <w:numFmt w:val="lowerLetter"/>
      <w:lvlText w:val="%1."/>
      <w:lvlJc w:val="left"/>
      <w:pPr>
        <w:tabs>
          <w:tab w:val="num" w:pos="360"/>
        </w:tabs>
        <w:ind w:left="360" w:hanging="360"/>
      </w:pPr>
      <w:rPr>
        <w:rFonts w:hint="default"/>
      </w:rPr>
    </w:lvl>
    <w:lvl w:ilvl="1" w:tplc="0C56AEB6">
      <w:start w:val="1"/>
      <w:numFmt w:val="lowerRoman"/>
      <w:lvlText w:val="(%2)"/>
      <w:lvlJc w:val="left"/>
      <w:pPr>
        <w:tabs>
          <w:tab w:val="num" w:pos="900"/>
        </w:tabs>
        <w:ind w:left="900" w:hanging="72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B708B"/>
    <w:multiLevelType w:val="hybridMultilevel"/>
    <w:tmpl w:val="40684F32"/>
    <w:lvl w:ilvl="0" w:tplc="B77C97F4">
      <w:start w:val="1"/>
      <w:numFmt w:val="lowerLetter"/>
      <w:lvlText w:val="%1."/>
      <w:lvlJc w:val="left"/>
      <w:pPr>
        <w:tabs>
          <w:tab w:val="num" w:pos="567"/>
        </w:tabs>
        <w:ind w:left="567" w:hanging="340"/>
      </w:pPr>
      <w:rPr>
        <w:rFonts w:ascii="Times New Roman" w:hAnsi="Times New Roman" w:hint="default"/>
        <w:b/>
        <w:i w:val="0"/>
        <w:caps w:val="0"/>
        <w:sz w:val="22"/>
        <w:szCs w:val="22"/>
      </w:rPr>
    </w:lvl>
    <w:lvl w:ilvl="1" w:tplc="113A41E2">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F607DA8">
      <w:start w:val="4"/>
      <w:numFmt w:val="lowerLetter"/>
      <w:lvlText w:val="(%4)"/>
      <w:lvlJc w:val="left"/>
      <w:pPr>
        <w:tabs>
          <w:tab w:val="num" w:pos="2880"/>
        </w:tabs>
        <w:ind w:left="2880" w:hanging="360"/>
      </w:pPr>
      <w:rPr>
        <w:rFonts w:hint="default"/>
      </w:rPr>
    </w:lvl>
    <w:lvl w:ilvl="4" w:tplc="B5343996">
      <w:start w:val="4"/>
      <w:numFmt w:val="decimal"/>
      <w:lvlText w:val="%5."/>
      <w:lvlJc w:val="left"/>
      <w:pPr>
        <w:tabs>
          <w:tab w:val="num" w:pos="360"/>
        </w:tabs>
        <w:ind w:left="36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C7720C"/>
    <w:multiLevelType w:val="hybridMultilevel"/>
    <w:tmpl w:val="938E5D38"/>
    <w:lvl w:ilvl="0" w:tplc="EF227BDE">
      <w:start w:val="2"/>
      <w:numFmt w:val="decimal"/>
      <w:lvlText w:val="%1"/>
      <w:lvlJc w:val="left"/>
      <w:pPr>
        <w:tabs>
          <w:tab w:val="num" w:pos="0"/>
        </w:tabs>
        <w:ind w:left="113" w:hanging="113"/>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6D3ADC"/>
    <w:multiLevelType w:val="multilevel"/>
    <w:tmpl w:val="C756CDD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3">
    <w:nsid w:val="56F52D02"/>
    <w:multiLevelType w:val="multilevel"/>
    <w:tmpl w:val="B06E1D46"/>
    <w:lvl w:ilvl="0">
      <w:start w:val="16"/>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735"/>
        </w:tabs>
        <w:ind w:left="735" w:hanging="73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nsid w:val="57465C3D"/>
    <w:multiLevelType w:val="hybridMultilevel"/>
    <w:tmpl w:val="96E2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E01B9"/>
    <w:multiLevelType w:val="hybridMultilevel"/>
    <w:tmpl w:val="9D6EF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35355"/>
    <w:multiLevelType w:val="hybridMultilevel"/>
    <w:tmpl w:val="4B68573E"/>
    <w:lvl w:ilvl="0" w:tplc="04090017">
      <w:start w:val="1"/>
      <w:numFmt w:val="lowerLetter"/>
      <w:lvlText w:val="%1)"/>
      <w:lvlJc w:val="left"/>
      <w:pPr>
        <w:tabs>
          <w:tab w:val="num" w:pos="1305"/>
        </w:tabs>
        <w:ind w:left="1305" w:hanging="360"/>
      </w:pPr>
    </w:lvl>
    <w:lvl w:ilvl="1" w:tplc="42EE1688">
      <w:start w:val="2"/>
      <w:numFmt w:val="decimal"/>
      <w:lvlText w:val="%2"/>
      <w:lvlJc w:val="left"/>
      <w:pPr>
        <w:tabs>
          <w:tab w:val="num" w:pos="2025"/>
        </w:tabs>
        <w:ind w:left="2025" w:hanging="360"/>
      </w:pPr>
      <w:rPr>
        <w:rFonts w:hint="default"/>
      </w:rPr>
    </w:lvl>
    <w:lvl w:ilvl="2" w:tplc="04090019">
      <w:start w:val="1"/>
      <w:numFmt w:val="lowerLetter"/>
      <w:lvlText w:val="%3."/>
      <w:lvlJc w:val="left"/>
      <w:pPr>
        <w:tabs>
          <w:tab w:val="num" w:pos="2925"/>
        </w:tabs>
        <w:ind w:left="2925" w:hanging="36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7">
    <w:nsid w:val="5C1734E4"/>
    <w:multiLevelType w:val="multilevel"/>
    <w:tmpl w:val="D592E698"/>
    <w:lvl w:ilvl="0">
      <w:start w:val="2"/>
      <w:numFmt w:val="upperRoman"/>
      <w:lvlText w:val="SECTION %1"/>
      <w:lvlJc w:val="left"/>
      <w:pPr>
        <w:tabs>
          <w:tab w:val="num" w:pos="432"/>
        </w:tabs>
        <w:ind w:left="432" w:hanging="432"/>
      </w:pPr>
      <w:rPr>
        <w:rFonts w:hint="default"/>
      </w:rPr>
    </w:lvl>
    <w:lvl w:ilvl="1">
      <w:start w:val="3"/>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C1C6937"/>
    <w:multiLevelType w:val="hybridMultilevel"/>
    <w:tmpl w:val="8B12B21E"/>
    <w:lvl w:ilvl="0" w:tplc="F04E5F58">
      <w:start w:val="10"/>
      <w:numFmt w:val="lowerLetter"/>
      <w:lvlText w:val="%1."/>
      <w:lvlJc w:val="left"/>
      <w:pPr>
        <w:tabs>
          <w:tab w:val="num" w:pos="360"/>
        </w:tabs>
        <w:ind w:left="360" w:hanging="360"/>
      </w:pPr>
      <w:rPr>
        <w:rFonts w:hint="default"/>
      </w:rPr>
    </w:lvl>
    <w:lvl w:ilvl="1" w:tplc="C9CABDA2">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F2146C6"/>
    <w:multiLevelType w:val="hybridMultilevel"/>
    <w:tmpl w:val="ABF8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971A0"/>
    <w:multiLevelType w:val="multilevel"/>
    <w:tmpl w:val="68587B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41659EB"/>
    <w:multiLevelType w:val="multilevel"/>
    <w:tmpl w:val="BF1064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75E409D"/>
    <w:multiLevelType w:val="multilevel"/>
    <w:tmpl w:val="54CA56C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F571F2B"/>
    <w:multiLevelType w:val="hybridMultilevel"/>
    <w:tmpl w:val="BB80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9B7C1C"/>
    <w:multiLevelType w:val="hybridMultilevel"/>
    <w:tmpl w:val="744A9B22"/>
    <w:lvl w:ilvl="0" w:tplc="0409000F">
      <w:start w:val="1"/>
      <w:numFmt w:val="decimal"/>
      <w:lvlText w:val="%1."/>
      <w:lvlJc w:val="left"/>
      <w:pPr>
        <w:tabs>
          <w:tab w:val="num" w:pos="360"/>
        </w:tabs>
        <w:ind w:left="360" w:hanging="360"/>
      </w:pPr>
    </w:lvl>
    <w:lvl w:ilvl="1" w:tplc="05B0A25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9862B2"/>
    <w:multiLevelType w:val="multilevel"/>
    <w:tmpl w:val="0A7EDB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B303946"/>
    <w:multiLevelType w:val="hybridMultilevel"/>
    <w:tmpl w:val="00202994"/>
    <w:lvl w:ilvl="0" w:tplc="F9ACD42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3"/>
  </w:num>
  <w:num w:numId="13">
    <w:abstractNumId w:val="37"/>
  </w:num>
  <w:num w:numId="14">
    <w:abstractNumId w:val="11"/>
  </w:num>
  <w:num w:numId="15">
    <w:abstractNumId w:val="27"/>
  </w:num>
  <w:num w:numId="16">
    <w:abstractNumId w:val="12"/>
  </w:num>
  <w:num w:numId="17">
    <w:abstractNumId w:val="47"/>
  </w:num>
  <w:num w:numId="18">
    <w:abstractNumId w:val="34"/>
  </w:num>
  <w:num w:numId="19">
    <w:abstractNumId w:val="43"/>
  </w:num>
  <w:num w:numId="20">
    <w:abstractNumId w:val="15"/>
  </w:num>
  <w:num w:numId="21">
    <w:abstractNumId w:val="31"/>
  </w:num>
  <w:num w:numId="22">
    <w:abstractNumId w:val="26"/>
  </w:num>
  <w:num w:numId="23">
    <w:abstractNumId w:val="38"/>
  </w:num>
  <w:num w:numId="24">
    <w:abstractNumId w:val="28"/>
  </w:num>
  <w:num w:numId="25">
    <w:abstractNumId w:val="17"/>
  </w:num>
  <w:num w:numId="26">
    <w:abstractNumId w:val="18"/>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2"/>
  </w:num>
  <w:num w:numId="31">
    <w:abstractNumId w:val="42"/>
  </w:num>
  <w:num w:numId="32">
    <w:abstractNumId w:val="41"/>
  </w:num>
  <w:num w:numId="33">
    <w:abstractNumId w:val="46"/>
  </w:num>
  <w:num w:numId="34">
    <w:abstractNumId w:val="13"/>
  </w:num>
  <w:num w:numId="35">
    <w:abstractNumId w:val="25"/>
  </w:num>
  <w:num w:numId="36">
    <w:abstractNumId w:val="16"/>
  </w:num>
  <w:num w:numId="37">
    <w:abstractNumId w:val="24"/>
  </w:num>
  <w:num w:numId="38">
    <w:abstractNumId w:val="33"/>
  </w:num>
  <w:num w:numId="39">
    <w:abstractNumId w:val="40"/>
  </w:num>
  <w:num w:numId="40">
    <w:abstractNumId w:val="10"/>
  </w:num>
  <w:num w:numId="41">
    <w:abstractNumId w:val="30"/>
  </w:num>
  <w:num w:numId="42">
    <w:abstractNumId w:val="45"/>
  </w:num>
  <w:num w:numId="43">
    <w:abstractNumId w:val="36"/>
  </w:num>
  <w:num w:numId="44">
    <w:abstractNumId w:val="21"/>
  </w:num>
  <w:num w:numId="45">
    <w:abstractNumId w:val="35"/>
  </w:num>
  <w:num w:numId="46">
    <w:abstractNumId w:val="22"/>
  </w:num>
  <w:num w:numId="47">
    <w:abstractNumId w:val="39"/>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numFmt w:val="decimal"/>
    <w:endnote w:id="-1"/>
    <w:endnote w:id="0"/>
  </w:endnotePr>
  <w:compat/>
  <w:rsids>
    <w:rsidRoot w:val="009D410A"/>
    <w:rsid w:val="00003DE2"/>
    <w:rsid w:val="00005D41"/>
    <w:rsid w:val="00015F86"/>
    <w:rsid w:val="000227D1"/>
    <w:rsid w:val="0002291F"/>
    <w:rsid w:val="0002360F"/>
    <w:rsid w:val="00024128"/>
    <w:rsid w:val="00024A07"/>
    <w:rsid w:val="00027411"/>
    <w:rsid w:val="0003224B"/>
    <w:rsid w:val="000327A7"/>
    <w:rsid w:val="00032993"/>
    <w:rsid w:val="00041824"/>
    <w:rsid w:val="00041A1D"/>
    <w:rsid w:val="00043533"/>
    <w:rsid w:val="00043DBA"/>
    <w:rsid w:val="000460F7"/>
    <w:rsid w:val="000462EF"/>
    <w:rsid w:val="00061A02"/>
    <w:rsid w:val="00063F17"/>
    <w:rsid w:val="0007059E"/>
    <w:rsid w:val="00070EC3"/>
    <w:rsid w:val="000731AB"/>
    <w:rsid w:val="00075062"/>
    <w:rsid w:val="00075722"/>
    <w:rsid w:val="00075DD7"/>
    <w:rsid w:val="00082396"/>
    <w:rsid w:val="00084AB2"/>
    <w:rsid w:val="0008627B"/>
    <w:rsid w:val="00092FF6"/>
    <w:rsid w:val="00095A41"/>
    <w:rsid w:val="000A0819"/>
    <w:rsid w:val="000A2D77"/>
    <w:rsid w:val="000A2F6B"/>
    <w:rsid w:val="000A4723"/>
    <w:rsid w:val="000A4D26"/>
    <w:rsid w:val="000A55B9"/>
    <w:rsid w:val="000A5C65"/>
    <w:rsid w:val="000A620A"/>
    <w:rsid w:val="000A78C7"/>
    <w:rsid w:val="000A7AAC"/>
    <w:rsid w:val="000B5F6A"/>
    <w:rsid w:val="000C03F8"/>
    <w:rsid w:val="000C05FD"/>
    <w:rsid w:val="000C277C"/>
    <w:rsid w:val="000C44E6"/>
    <w:rsid w:val="000C6DED"/>
    <w:rsid w:val="000D24BC"/>
    <w:rsid w:val="000E042A"/>
    <w:rsid w:val="000E22C8"/>
    <w:rsid w:val="000E2D6C"/>
    <w:rsid w:val="000F34C3"/>
    <w:rsid w:val="000F4EB8"/>
    <w:rsid w:val="00100434"/>
    <w:rsid w:val="0010276D"/>
    <w:rsid w:val="001109BD"/>
    <w:rsid w:val="001142D3"/>
    <w:rsid w:val="001167B7"/>
    <w:rsid w:val="00120FA1"/>
    <w:rsid w:val="00122A1A"/>
    <w:rsid w:val="00122C6F"/>
    <w:rsid w:val="00124AC4"/>
    <w:rsid w:val="00130E55"/>
    <w:rsid w:val="0013323F"/>
    <w:rsid w:val="0014100E"/>
    <w:rsid w:val="001472A3"/>
    <w:rsid w:val="00150BC7"/>
    <w:rsid w:val="001666F3"/>
    <w:rsid w:val="001708E1"/>
    <w:rsid w:val="00174ABF"/>
    <w:rsid w:val="00180E9E"/>
    <w:rsid w:val="00181EB3"/>
    <w:rsid w:val="00184B80"/>
    <w:rsid w:val="00192A17"/>
    <w:rsid w:val="00196CE8"/>
    <w:rsid w:val="001A00A4"/>
    <w:rsid w:val="001A3F86"/>
    <w:rsid w:val="001A65AB"/>
    <w:rsid w:val="001A6DDD"/>
    <w:rsid w:val="001B22A8"/>
    <w:rsid w:val="001B79EE"/>
    <w:rsid w:val="001C0E0C"/>
    <w:rsid w:val="001C1643"/>
    <w:rsid w:val="001C4315"/>
    <w:rsid w:val="001D2FF4"/>
    <w:rsid w:val="001E1C7B"/>
    <w:rsid w:val="001E3106"/>
    <w:rsid w:val="001E32C6"/>
    <w:rsid w:val="001E3336"/>
    <w:rsid w:val="001E717F"/>
    <w:rsid w:val="001E7763"/>
    <w:rsid w:val="001F41F5"/>
    <w:rsid w:val="001F5FCC"/>
    <w:rsid w:val="001F707F"/>
    <w:rsid w:val="001F76AB"/>
    <w:rsid w:val="00207673"/>
    <w:rsid w:val="002175B6"/>
    <w:rsid w:val="00225D6E"/>
    <w:rsid w:val="002477C3"/>
    <w:rsid w:val="0025129F"/>
    <w:rsid w:val="00257E8B"/>
    <w:rsid w:val="00263648"/>
    <w:rsid w:val="00263ED6"/>
    <w:rsid w:val="00272471"/>
    <w:rsid w:val="00280A6F"/>
    <w:rsid w:val="00281A0A"/>
    <w:rsid w:val="00282AB6"/>
    <w:rsid w:val="002862DD"/>
    <w:rsid w:val="0029007B"/>
    <w:rsid w:val="00290FE6"/>
    <w:rsid w:val="002A044B"/>
    <w:rsid w:val="002A0E1C"/>
    <w:rsid w:val="002A499D"/>
    <w:rsid w:val="002A4B1C"/>
    <w:rsid w:val="002A7AC2"/>
    <w:rsid w:val="002B167E"/>
    <w:rsid w:val="002B203F"/>
    <w:rsid w:val="002B3C7C"/>
    <w:rsid w:val="002B5209"/>
    <w:rsid w:val="002B6A5A"/>
    <w:rsid w:val="002C04B7"/>
    <w:rsid w:val="002C0B6E"/>
    <w:rsid w:val="002C2A18"/>
    <w:rsid w:val="002C2B82"/>
    <w:rsid w:val="002C42B1"/>
    <w:rsid w:val="002D3B6B"/>
    <w:rsid w:val="002D7146"/>
    <w:rsid w:val="002E0DFD"/>
    <w:rsid w:val="002E22AB"/>
    <w:rsid w:val="002E4F18"/>
    <w:rsid w:val="002E540F"/>
    <w:rsid w:val="002E595D"/>
    <w:rsid w:val="002E5F7E"/>
    <w:rsid w:val="002E7366"/>
    <w:rsid w:val="002F1E3D"/>
    <w:rsid w:val="002F52D4"/>
    <w:rsid w:val="002F7A3F"/>
    <w:rsid w:val="00307CA2"/>
    <w:rsid w:val="00314BBF"/>
    <w:rsid w:val="00317A56"/>
    <w:rsid w:val="00320E84"/>
    <w:rsid w:val="0032502C"/>
    <w:rsid w:val="003313AB"/>
    <w:rsid w:val="0033478D"/>
    <w:rsid w:val="003439BC"/>
    <w:rsid w:val="003510B7"/>
    <w:rsid w:val="00351CAC"/>
    <w:rsid w:val="003555E5"/>
    <w:rsid w:val="00355962"/>
    <w:rsid w:val="003577C2"/>
    <w:rsid w:val="00361109"/>
    <w:rsid w:val="00363E8B"/>
    <w:rsid w:val="00364941"/>
    <w:rsid w:val="00365F3E"/>
    <w:rsid w:val="00365F4E"/>
    <w:rsid w:val="0037181B"/>
    <w:rsid w:val="00372575"/>
    <w:rsid w:val="00372EEA"/>
    <w:rsid w:val="00376787"/>
    <w:rsid w:val="003768EB"/>
    <w:rsid w:val="00382604"/>
    <w:rsid w:val="00385148"/>
    <w:rsid w:val="00387F2F"/>
    <w:rsid w:val="003901A4"/>
    <w:rsid w:val="00397240"/>
    <w:rsid w:val="003A09B1"/>
    <w:rsid w:val="003A0C45"/>
    <w:rsid w:val="003A1FE9"/>
    <w:rsid w:val="003A5B77"/>
    <w:rsid w:val="003B152A"/>
    <w:rsid w:val="003B23F0"/>
    <w:rsid w:val="003B7473"/>
    <w:rsid w:val="003C3F07"/>
    <w:rsid w:val="003C674E"/>
    <w:rsid w:val="003D650E"/>
    <w:rsid w:val="003D6819"/>
    <w:rsid w:val="003E16A1"/>
    <w:rsid w:val="00404F88"/>
    <w:rsid w:val="00410DF4"/>
    <w:rsid w:val="0041386C"/>
    <w:rsid w:val="0041581A"/>
    <w:rsid w:val="00415EE9"/>
    <w:rsid w:val="00416FB9"/>
    <w:rsid w:val="0042006A"/>
    <w:rsid w:val="00420793"/>
    <w:rsid w:val="00421764"/>
    <w:rsid w:val="004227EE"/>
    <w:rsid w:val="004301F1"/>
    <w:rsid w:val="00430E21"/>
    <w:rsid w:val="00432213"/>
    <w:rsid w:val="004336C9"/>
    <w:rsid w:val="004424C0"/>
    <w:rsid w:val="0046181C"/>
    <w:rsid w:val="0047077E"/>
    <w:rsid w:val="00470874"/>
    <w:rsid w:val="00472522"/>
    <w:rsid w:val="0047293F"/>
    <w:rsid w:val="00473560"/>
    <w:rsid w:val="00474646"/>
    <w:rsid w:val="00476F96"/>
    <w:rsid w:val="00484F94"/>
    <w:rsid w:val="00485546"/>
    <w:rsid w:val="0049307B"/>
    <w:rsid w:val="00494C80"/>
    <w:rsid w:val="004B0E32"/>
    <w:rsid w:val="004B18A0"/>
    <w:rsid w:val="004B2332"/>
    <w:rsid w:val="004B34B8"/>
    <w:rsid w:val="004B62DB"/>
    <w:rsid w:val="004B6AB5"/>
    <w:rsid w:val="004C5F49"/>
    <w:rsid w:val="004C6A24"/>
    <w:rsid w:val="004C6B0E"/>
    <w:rsid w:val="004C7DAF"/>
    <w:rsid w:val="004D186A"/>
    <w:rsid w:val="004D4214"/>
    <w:rsid w:val="004D525F"/>
    <w:rsid w:val="004E35D2"/>
    <w:rsid w:val="004E43AF"/>
    <w:rsid w:val="004E7269"/>
    <w:rsid w:val="00505915"/>
    <w:rsid w:val="00510AE3"/>
    <w:rsid w:val="00515D77"/>
    <w:rsid w:val="005204D6"/>
    <w:rsid w:val="00524243"/>
    <w:rsid w:val="00527FB7"/>
    <w:rsid w:val="005314B0"/>
    <w:rsid w:val="00533C59"/>
    <w:rsid w:val="0053542E"/>
    <w:rsid w:val="00540D42"/>
    <w:rsid w:val="005469F6"/>
    <w:rsid w:val="00553118"/>
    <w:rsid w:val="00554F61"/>
    <w:rsid w:val="00556B45"/>
    <w:rsid w:val="00562A9E"/>
    <w:rsid w:val="00570635"/>
    <w:rsid w:val="0057420E"/>
    <w:rsid w:val="00575347"/>
    <w:rsid w:val="005823BB"/>
    <w:rsid w:val="005842DC"/>
    <w:rsid w:val="00586748"/>
    <w:rsid w:val="00591FB7"/>
    <w:rsid w:val="0059321D"/>
    <w:rsid w:val="005A0782"/>
    <w:rsid w:val="005A39CF"/>
    <w:rsid w:val="005A6088"/>
    <w:rsid w:val="005B224D"/>
    <w:rsid w:val="005B600C"/>
    <w:rsid w:val="005B6592"/>
    <w:rsid w:val="005C3BD8"/>
    <w:rsid w:val="005C5057"/>
    <w:rsid w:val="005C7D4C"/>
    <w:rsid w:val="005D2E45"/>
    <w:rsid w:val="005E2B2F"/>
    <w:rsid w:val="005E3954"/>
    <w:rsid w:val="005E3C55"/>
    <w:rsid w:val="00601228"/>
    <w:rsid w:val="00601728"/>
    <w:rsid w:val="006036DB"/>
    <w:rsid w:val="0061171B"/>
    <w:rsid w:val="00616F45"/>
    <w:rsid w:val="00620052"/>
    <w:rsid w:val="00621A90"/>
    <w:rsid w:val="00637989"/>
    <w:rsid w:val="00641699"/>
    <w:rsid w:val="00641AAF"/>
    <w:rsid w:val="006434D3"/>
    <w:rsid w:val="00643912"/>
    <w:rsid w:val="00647EAB"/>
    <w:rsid w:val="0065047A"/>
    <w:rsid w:val="00652BE1"/>
    <w:rsid w:val="00653984"/>
    <w:rsid w:val="0065642F"/>
    <w:rsid w:val="006605AE"/>
    <w:rsid w:val="00664370"/>
    <w:rsid w:val="00665098"/>
    <w:rsid w:val="0067429E"/>
    <w:rsid w:val="00683BF5"/>
    <w:rsid w:val="006924E3"/>
    <w:rsid w:val="00694B13"/>
    <w:rsid w:val="006961A1"/>
    <w:rsid w:val="00696772"/>
    <w:rsid w:val="00696DD0"/>
    <w:rsid w:val="006A1890"/>
    <w:rsid w:val="006A303C"/>
    <w:rsid w:val="006A3901"/>
    <w:rsid w:val="006A41BF"/>
    <w:rsid w:val="006A6FA1"/>
    <w:rsid w:val="006A71EF"/>
    <w:rsid w:val="006B2284"/>
    <w:rsid w:val="006B7286"/>
    <w:rsid w:val="006B74DD"/>
    <w:rsid w:val="006C0BA8"/>
    <w:rsid w:val="006C69EA"/>
    <w:rsid w:val="006D45F5"/>
    <w:rsid w:val="006D58CF"/>
    <w:rsid w:val="006E0E12"/>
    <w:rsid w:val="006E2060"/>
    <w:rsid w:val="006E20FF"/>
    <w:rsid w:val="006E21F7"/>
    <w:rsid w:val="006E77C1"/>
    <w:rsid w:val="006F08D5"/>
    <w:rsid w:val="006F2A14"/>
    <w:rsid w:val="006F3FAF"/>
    <w:rsid w:val="006F5B5A"/>
    <w:rsid w:val="006F5CEF"/>
    <w:rsid w:val="006F6958"/>
    <w:rsid w:val="006F6A5B"/>
    <w:rsid w:val="00700B26"/>
    <w:rsid w:val="00703798"/>
    <w:rsid w:val="0070481D"/>
    <w:rsid w:val="00705237"/>
    <w:rsid w:val="00711656"/>
    <w:rsid w:val="00722BB9"/>
    <w:rsid w:val="00726767"/>
    <w:rsid w:val="007273D4"/>
    <w:rsid w:val="00730819"/>
    <w:rsid w:val="007332B3"/>
    <w:rsid w:val="00733A6F"/>
    <w:rsid w:val="00745543"/>
    <w:rsid w:val="00764D8C"/>
    <w:rsid w:val="007676D2"/>
    <w:rsid w:val="00772C82"/>
    <w:rsid w:val="007741D5"/>
    <w:rsid w:val="007749C1"/>
    <w:rsid w:val="00777320"/>
    <w:rsid w:val="007775D8"/>
    <w:rsid w:val="00780E22"/>
    <w:rsid w:val="00786B10"/>
    <w:rsid w:val="0079073A"/>
    <w:rsid w:val="00790F2D"/>
    <w:rsid w:val="0079285F"/>
    <w:rsid w:val="00793A99"/>
    <w:rsid w:val="007A473F"/>
    <w:rsid w:val="007A49E8"/>
    <w:rsid w:val="007A7492"/>
    <w:rsid w:val="007B1EF2"/>
    <w:rsid w:val="007B35A7"/>
    <w:rsid w:val="007B70D2"/>
    <w:rsid w:val="007B75C0"/>
    <w:rsid w:val="007C76AC"/>
    <w:rsid w:val="007D5C2D"/>
    <w:rsid w:val="007F112C"/>
    <w:rsid w:val="007F17E6"/>
    <w:rsid w:val="007F6B0A"/>
    <w:rsid w:val="007F6D55"/>
    <w:rsid w:val="007F6EA7"/>
    <w:rsid w:val="008026CA"/>
    <w:rsid w:val="00811E1E"/>
    <w:rsid w:val="00817E7C"/>
    <w:rsid w:val="0082020F"/>
    <w:rsid w:val="008251F2"/>
    <w:rsid w:val="00825BDC"/>
    <w:rsid w:val="008279A5"/>
    <w:rsid w:val="00827CA0"/>
    <w:rsid w:val="00832537"/>
    <w:rsid w:val="00835EC5"/>
    <w:rsid w:val="00840911"/>
    <w:rsid w:val="00841653"/>
    <w:rsid w:val="00843F9A"/>
    <w:rsid w:val="0084761B"/>
    <w:rsid w:val="00847725"/>
    <w:rsid w:val="00847B5C"/>
    <w:rsid w:val="008566AE"/>
    <w:rsid w:val="00864F32"/>
    <w:rsid w:val="0086571F"/>
    <w:rsid w:val="00866EE4"/>
    <w:rsid w:val="0086701F"/>
    <w:rsid w:val="00874B32"/>
    <w:rsid w:val="00881092"/>
    <w:rsid w:val="00883B1D"/>
    <w:rsid w:val="008844CB"/>
    <w:rsid w:val="008874A5"/>
    <w:rsid w:val="00890BEF"/>
    <w:rsid w:val="0089117D"/>
    <w:rsid w:val="008934F8"/>
    <w:rsid w:val="008977A9"/>
    <w:rsid w:val="008A07EF"/>
    <w:rsid w:val="008A1C1E"/>
    <w:rsid w:val="008A242E"/>
    <w:rsid w:val="008B5630"/>
    <w:rsid w:val="008C30B0"/>
    <w:rsid w:val="008D07EB"/>
    <w:rsid w:val="008D3B2E"/>
    <w:rsid w:val="008D45D1"/>
    <w:rsid w:val="008D4A8B"/>
    <w:rsid w:val="008D67B0"/>
    <w:rsid w:val="008D7EE4"/>
    <w:rsid w:val="008E03D9"/>
    <w:rsid w:val="008F28A3"/>
    <w:rsid w:val="008F41A1"/>
    <w:rsid w:val="008F59EA"/>
    <w:rsid w:val="008F5BA4"/>
    <w:rsid w:val="00901AF5"/>
    <w:rsid w:val="00901B22"/>
    <w:rsid w:val="00902D11"/>
    <w:rsid w:val="009079F7"/>
    <w:rsid w:val="00912098"/>
    <w:rsid w:val="00924144"/>
    <w:rsid w:val="00924F3C"/>
    <w:rsid w:val="00925B49"/>
    <w:rsid w:val="009338FA"/>
    <w:rsid w:val="00942323"/>
    <w:rsid w:val="00943B56"/>
    <w:rsid w:val="009551CF"/>
    <w:rsid w:val="00960248"/>
    <w:rsid w:val="009618FC"/>
    <w:rsid w:val="00964F11"/>
    <w:rsid w:val="00965257"/>
    <w:rsid w:val="0097092E"/>
    <w:rsid w:val="00973B13"/>
    <w:rsid w:val="00977F38"/>
    <w:rsid w:val="009814C0"/>
    <w:rsid w:val="00984CE4"/>
    <w:rsid w:val="009912C0"/>
    <w:rsid w:val="00992754"/>
    <w:rsid w:val="00994D87"/>
    <w:rsid w:val="0099634B"/>
    <w:rsid w:val="00997A81"/>
    <w:rsid w:val="009B69DC"/>
    <w:rsid w:val="009B69DD"/>
    <w:rsid w:val="009C6C83"/>
    <w:rsid w:val="009D0A0C"/>
    <w:rsid w:val="009D410A"/>
    <w:rsid w:val="009D5A26"/>
    <w:rsid w:val="009D7292"/>
    <w:rsid w:val="009E4CF5"/>
    <w:rsid w:val="009F1B3D"/>
    <w:rsid w:val="009F452A"/>
    <w:rsid w:val="009F72E4"/>
    <w:rsid w:val="00A02ACD"/>
    <w:rsid w:val="00A03709"/>
    <w:rsid w:val="00A041D3"/>
    <w:rsid w:val="00A134E2"/>
    <w:rsid w:val="00A146E6"/>
    <w:rsid w:val="00A15616"/>
    <w:rsid w:val="00A224CD"/>
    <w:rsid w:val="00A23B57"/>
    <w:rsid w:val="00A25A92"/>
    <w:rsid w:val="00A27A20"/>
    <w:rsid w:val="00A3440B"/>
    <w:rsid w:val="00A44176"/>
    <w:rsid w:val="00A456DC"/>
    <w:rsid w:val="00A6565D"/>
    <w:rsid w:val="00A671E4"/>
    <w:rsid w:val="00A67D23"/>
    <w:rsid w:val="00A736FB"/>
    <w:rsid w:val="00A73C4D"/>
    <w:rsid w:val="00A81162"/>
    <w:rsid w:val="00A839F5"/>
    <w:rsid w:val="00A84502"/>
    <w:rsid w:val="00A902DD"/>
    <w:rsid w:val="00A91024"/>
    <w:rsid w:val="00A92ECE"/>
    <w:rsid w:val="00AA03BE"/>
    <w:rsid w:val="00AA0DCA"/>
    <w:rsid w:val="00AA4A1B"/>
    <w:rsid w:val="00AA6063"/>
    <w:rsid w:val="00AB106E"/>
    <w:rsid w:val="00AB676C"/>
    <w:rsid w:val="00AB6AC0"/>
    <w:rsid w:val="00AC033B"/>
    <w:rsid w:val="00AC1123"/>
    <w:rsid w:val="00AC2317"/>
    <w:rsid w:val="00AD56C3"/>
    <w:rsid w:val="00AE1F9E"/>
    <w:rsid w:val="00AE2ABE"/>
    <w:rsid w:val="00AE35CB"/>
    <w:rsid w:val="00AE3BB4"/>
    <w:rsid w:val="00AE3EAD"/>
    <w:rsid w:val="00AF1D74"/>
    <w:rsid w:val="00AF2E3E"/>
    <w:rsid w:val="00AF3364"/>
    <w:rsid w:val="00AF3597"/>
    <w:rsid w:val="00AF42AB"/>
    <w:rsid w:val="00AF5223"/>
    <w:rsid w:val="00AF6CE4"/>
    <w:rsid w:val="00B00D96"/>
    <w:rsid w:val="00B029CE"/>
    <w:rsid w:val="00B04B3B"/>
    <w:rsid w:val="00B166F8"/>
    <w:rsid w:val="00B20FEE"/>
    <w:rsid w:val="00B24D1F"/>
    <w:rsid w:val="00B252EA"/>
    <w:rsid w:val="00B27236"/>
    <w:rsid w:val="00B27E2B"/>
    <w:rsid w:val="00B31BDB"/>
    <w:rsid w:val="00B45172"/>
    <w:rsid w:val="00B50AC1"/>
    <w:rsid w:val="00B5245B"/>
    <w:rsid w:val="00B537A6"/>
    <w:rsid w:val="00B54EC6"/>
    <w:rsid w:val="00B560B5"/>
    <w:rsid w:val="00B60C4C"/>
    <w:rsid w:val="00B612B4"/>
    <w:rsid w:val="00B630E2"/>
    <w:rsid w:val="00B70F8D"/>
    <w:rsid w:val="00B84E5D"/>
    <w:rsid w:val="00B96AAE"/>
    <w:rsid w:val="00BA1967"/>
    <w:rsid w:val="00BA640D"/>
    <w:rsid w:val="00BA7148"/>
    <w:rsid w:val="00BB1D8C"/>
    <w:rsid w:val="00BB3B74"/>
    <w:rsid w:val="00BC4264"/>
    <w:rsid w:val="00BC45DA"/>
    <w:rsid w:val="00BC52F6"/>
    <w:rsid w:val="00BD0083"/>
    <w:rsid w:val="00BD1FEE"/>
    <w:rsid w:val="00BD3C3F"/>
    <w:rsid w:val="00BE7A3A"/>
    <w:rsid w:val="00BF0EB1"/>
    <w:rsid w:val="00BF2633"/>
    <w:rsid w:val="00BF5F0F"/>
    <w:rsid w:val="00BF632F"/>
    <w:rsid w:val="00BF74B6"/>
    <w:rsid w:val="00BF7BAF"/>
    <w:rsid w:val="00C00220"/>
    <w:rsid w:val="00C017C7"/>
    <w:rsid w:val="00C02306"/>
    <w:rsid w:val="00C11284"/>
    <w:rsid w:val="00C130E3"/>
    <w:rsid w:val="00C143FB"/>
    <w:rsid w:val="00C16537"/>
    <w:rsid w:val="00C16D85"/>
    <w:rsid w:val="00C20D61"/>
    <w:rsid w:val="00C23221"/>
    <w:rsid w:val="00C2608D"/>
    <w:rsid w:val="00C27A58"/>
    <w:rsid w:val="00C33F85"/>
    <w:rsid w:val="00C36174"/>
    <w:rsid w:val="00C415F8"/>
    <w:rsid w:val="00C43E86"/>
    <w:rsid w:val="00C44227"/>
    <w:rsid w:val="00C44490"/>
    <w:rsid w:val="00C44EC7"/>
    <w:rsid w:val="00C50647"/>
    <w:rsid w:val="00C54C48"/>
    <w:rsid w:val="00C55180"/>
    <w:rsid w:val="00C576C2"/>
    <w:rsid w:val="00C61228"/>
    <w:rsid w:val="00C61F14"/>
    <w:rsid w:val="00C61FF2"/>
    <w:rsid w:val="00C70B64"/>
    <w:rsid w:val="00C75772"/>
    <w:rsid w:val="00C77EAA"/>
    <w:rsid w:val="00C812AC"/>
    <w:rsid w:val="00C90AD6"/>
    <w:rsid w:val="00C9116C"/>
    <w:rsid w:val="00C9241B"/>
    <w:rsid w:val="00C9396E"/>
    <w:rsid w:val="00C95CAE"/>
    <w:rsid w:val="00CA00AF"/>
    <w:rsid w:val="00CA7226"/>
    <w:rsid w:val="00CA7B00"/>
    <w:rsid w:val="00CB2063"/>
    <w:rsid w:val="00CB60F5"/>
    <w:rsid w:val="00CB6DD3"/>
    <w:rsid w:val="00CC069F"/>
    <w:rsid w:val="00CC1E23"/>
    <w:rsid w:val="00CC23AB"/>
    <w:rsid w:val="00CC5111"/>
    <w:rsid w:val="00CD045A"/>
    <w:rsid w:val="00CD0902"/>
    <w:rsid w:val="00CD329D"/>
    <w:rsid w:val="00CD381A"/>
    <w:rsid w:val="00CD6163"/>
    <w:rsid w:val="00CE4CB0"/>
    <w:rsid w:val="00CE645F"/>
    <w:rsid w:val="00CE6A3F"/>
    <w:rsid w:val="00CF2D2F"/>
    <w:rsid w:val="00CF7334"/>
    <w:rsid w:val="00D12415"/>
    <w:rsid w:val="00D164FC"/>
    <w:rsid w:val="00D177AD"/>
    <w:rsid w:val="00D24DA0"/>
    <w:rsid w:val="00D27C04"/>
    <w:rsid w:val="00D32F22"/>
    <w:rsid w:val="00D33F01"/>
    <w:rsid w:val="00D356CC"/>
    <w:rsid w:val="00D36AF0"/>
    <w:rsid w:val="00D40CBC"/>
    <w:rsid w:val="00D43229"/>
    <w:rsid w:val="00D4351E"/>
    <w:rsid w:val="00D44610"/>
    <w:rsid w:val="00D516FE"/>
    <w:rsid w:val="00D524D5"/>
    <w:rsid w:val="00D5551E"/>
    <w:rsid w:val="00D5630F"/>
    <w:rsid w:val="00D62CE6"/>
    <w:rsid w:val="00D841B5"/>
    <w:rsid w:val="00D86013"/>
    <w:rsid w:val="00D8700A"/>
    <w:rsid w:val="00D9064F"/>
    <w:rsid w:val="00DA424A"/>
    <w:rsid w:val="00DA6200"/>
    <w:rsid w:val="00DB0CFC"/>
    <w:rsid w:val="00DB1F78"/>
    <w:rsid w:val="00DB7627"/>
    <w:rsid w:val="00DB7A98"/>
    <w:rsid w:val="00DC3FF6"/>
    <w:rsid w:val="00DC4F86"/>
    <w:rsid w:val="00DD1ABF"/>
    <w:rsid w:val="00DD6726"/>
    <w:rsid w:val="00DE0003"/>
    <w:rsid w:val="00DE19B1"/>
    <w:rsid w:val="00DE3F74"/>
    <w:rsid w:val="00DF29E0"/>
    <w:rsid w:val="00DF2A42"/>
    <w:rsid w:val="00DF4E95"/>
    <w:rsid w:val="00E009DF"/>
    <w:rsid w:val="00E2198B"/>
    <w:rsid w:val="00E22CDA"/>
    <w:rsid w:val="00E23676"/>
    <w:rsid w:val="00E27FF4"/>
    <w:rsid w:val="00E3141A"/>
    <w:rsid w:val="00E32C30"/>
    <w:rsid w:val="00E33BB4"/>
    <w:rsid w:val="00E347CE"/>
    <w:rsid w:val="00E40610"/>
    <w:rsid w:val="00E42B4E"/>
    <w:rsid w:val="00E44A10"/>
    <w:rsid w:val="00E57FBB"/>
    <w:rsid w:val="00E90592"/>
    <w:rsid w:val="00E93349"/>
    <w:rsid w:val="00E93C7D"/>
    <w:rsid w:val="00EB44AA"/>
    <w:rsid w:val="00EB73CD"/>
    <w:rsid w:val="00EC0ECB"/>
    <w:rsid w:val="00EC2CB7"/>
    <w:rsid w:val="00ED0965"/>
    <w:rsid w:val="00ED522F"/>
    <w:rsid w:val="00ED6F62"/>
    <w:rsid w:val="00EE0497"/>
    <w:rsid w:val="00EE20FF"/>
    <w:rsid w:val="00EE21ED"/>
    <w:rsid w:val="00EE3CF9"/>
    <w:rsid w:val="00EE5BE2"/>
    <w:rsid w:val="00EE5D42"/>
    <w:rsid w:val="00EE7284"/>
    <w:rsid w:val="00EE78C4"/>
    <w:rsid w:val="00EF0BEA"/>
    <w:rsid w:val="00EF2B7F"/>
    <w:rsid w:val="00EF42FB"/>
    <w:rsid w:val="00EF4EB1"/>
    <w:rsid w:val="00EF551B"/>
    <w:rsid w:val="00EF6EA9"/>
    <w:rsid w:val="00F001C5"/>
    <w:rsid w:val="00F00DBB"/>
    <w:rsid w:val="00F01BBE"/>
    <w:rsid w:val="00F07C3E"/>
    <w:rsid w:val="00F10AB3"/>
    <w:rsid w:val="00F2176F"/>
    <w:rsid w:val="00F21F25"/>
    <w:rsid w:val="00F25DE6"/>
    <w:rsid w:val="00F268C3"/>
    <w:rsid w:val="00F2778F"/>
    <w:rsid w:val="00F30CB9"/>
    <w:rsid w:val="00F32220"/>
    <w:rsid w:val="00F33694"/>
    <w:rsid w:val="00F362F3"/>
    <w:rsid w:val="00F505F0"/>
    <w:rsid w:val="00F56651"/>
    <w:rsid w:val="00F60D27"/>
    <w:rsid w:val="00F647AC"/>
    <w:rsid w:val="00F658C4"/>
    <w:rsid w:val="00F67E7E"/>
    <w:rsid w:val="00F763A3"/>
    <w:rsid w:val="00F76D82"/>
    <w:rsid w:val="00F82996"/>
    <w:rsid w:val="00F82B22"/>
    <w:rsid w:val="00F8478B"/>
    <w:rsid w:val="00F84A03"/>
    <w:rsid w:val="00F9253C"/>
    <w:rsid w:val="00F94818"/>
    <w:rsid w:val="00FA0788"/>
    <w:rsid w:val="00FA1119"/>
    <w:rsid w:val="00FA3D13"/>
    <w:rsid w:val="00FA5617"/>
    <w:rsid w:val="00FB0078"/>
    <w:rsid w:val="00FB1F13"/>
    <w:rsid w:val="00FB401E"/>
    <w:rsid w:val="00FB421D"/>
    <w:rsid w:val="00FB63E9"/>
    <w:rsid w:val="00FB7502"/>
    <w:rsid w:val="00FB75C7"/>
    <w:rsid w:val="00FB7954"/>
    <w:rsid w:val="00FC0CAB"/>
    <w:rsid w:val="00FC0D60"/>
    <w:rsid w:val="00FC226C"/>
    <w:rsid w:val="00FC6E36"/>
    <w:rsid w:val="00FD0906"/>
    <w:rsid w:val="00FD0FFC"/>
    <w:rsid w:val="00FD600D"/>
    <w:rsid w:val="00FE017A"/>
    <w:rsid w:val="00FE17AC"/>
    <w:rsid w:val="00FE2F39"/>
    <w:rsid w:val="00FE38E1"/>
    <w:rsid w:val="00FF00D0"/>
    <w:rsid w:val="00FF551F"/>
    <w:rsid w:val="00FF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0A"/>
    <w:pPr>
      <w:spacing w:after="240"/>
      <w:jc w:val="both"/>
    </w:pPr>
    <w:rPr>
      <w:sz w:val="24"/>
      <w:lang w:val="en-GB" w:eastAsia="it-IT"/>
    </w:rPr>
  </w:style>
  <w:style w:type="paragraph" w:styleId="Heading1">
    <w:name w:val="heading 1"/>
    <w:basedOn w:val="Normal"/>
    <w:next w:val="Text1"/>
    <w:qFormat/>
    <w:rsid w:val="009D410A"/>
    <w:pPr>
      <w:keepNext/>
      <w:spacing w:before="240"/>
      <w:ind w:left="483" w:hanging="483"/>
      <w:outlineLvl w:val="0"/>
    </w:pPr>
    <w:rPr>
      <w:b/>
      <w:smallCaps/>
    </w:rPr>
  </w:style>
  <w:style w:type="paragraph" w:styleId="Heading2">
    <w:name w:val="heading 2"/>
    <w:basedOn w:val="Normal"/>
    <w:next w:val="Text2"/>
    <w:qFormat/>
    <w:rsid w:val="009D410A"/>
    <w:pPr>
      <w:keepNext/>
      <w:ind w:left="1077" w:hanging="601"/>
      <w:outlineLvl w:val="1"/>
    </w:pPr>
    <w:rPr>
      <w:b/>
    </w:rPr>
  </w:style>
  <w:style w:type="paragraph" w:styleId="Heading3">
    <w:name w:val="heading 3"/>
    <w:basedOn w:val="Normal"/>
    <w:next w:val="Text3"/>
    <w:qFormat/>
    <w:rsid w:val="009D410A"/>
    <w:pPr>
      <w:keepNext/>
      <w:ind w:left="1917" w:hanging="840"/>
      <w:outlineLvl w:val="2"/>
    </w:pPr>
    <w:rPr>
      <w:i/>
    </w:rPr>
  </w:style>
  <w:style w:type="paragraph" w:styleId="Heading4">
    <w:name w:val="heading 4"/>
    <w:basedOn w:val="Normal"/>
    <w:next w:val="Normal"/>
    <w:qFormat/>
    <w:rsid w:val="009D410A"/>
    <w:pPr>
      <w:keepNext/>
      <w:spacing w:before="240" w:after="60"/>
      <w:outlineLvl w:val="3"/>
    </w:pPr>
    <w:rPr>
      <w:rFonts w:ascii="Arial" w:hAnsi="Arial"/>
      <w:b/>
    </w:rPr>
  </w:style>
  <w:style w:type="paragraph" w:styleId="Heading5">
    <w:name w:val="heading 5"/>
    <w:basedOn w:val="Normal"/>
    <w:next w:val="Normal"/>
    <w:qFormat/>
    <w:rsid w:val="009D410A"/>
    <w:pPr>
      <w:spacing w:before="240" w:after="60"/>
      <w:outlineLvl w:val="4"/>
    </w:pPr>
    <w:rPr>
      <w:sz w:val="22"/>
    </w:rPr>
  </w:style>
  <w:style w:type="paragraph" w:styleId="Heading6">
    <w:name w:val="heading 6"/>
    <w:basedOn w:val="Normal"/>
    <w:next w:val="Normal"/>
    <w:qFormat/>
    <w:rsid w:val="009D410A"/>
    <w:pPr>
      <w:spacing w:before="240" w:after="60"/>
      <w:outlineLvl w:val="5"/>
    </w:pPr>
    <w:rPr>
      <w:i/>
      <w:sz w:val="22"/>
    </w:rPr>
  </w:style>
  <w:style w:type="paragraph" w:styleId="Heading7">
    <w:name w:val="heading 7"/>
    <w:basedOn w:val="Normal"/>
    <w:next w:val="Normal"/>
    <w:qFormat/>
    <w:rsid w:val="009D410A"/>
    <w:pPr>
      <w:spacing w:before="240" w:after="60"/>
      <w:outlineLvl w:val="6"/>
    </w:pPr>
    <w:rPr>
      <w:rFonts w:ascii="Arial" w:hAnsi="Arial"/>
      <w:sz w:val="20"/>
    </w:rPr>
  </w:style>
  <w:style w:type="paragraph" w:styleId="Heading8">
    <w:name w:val="heading 8"/>
    <w:basedOn w:val="Normal"/>
    <w:next w:val="Normal"/>
    <w:qFormat/>
    <w:rsid w:val="009D410A"/>
    <w:pPr>
      <w:spacing w:before="240" w:after="60"/>
      <w:outlineLvl w:val="7"/>
    </w:pPr>
    <w:rPr>
      <w:rFonts w:ascii="Arial" w:hAnsi="Arial"/>
      <w:i/>
      <w:sz w:val="20"/>
    </w:rPr>
  </w:style>
  <w:style w:type="paragraph" w:styleId="Heading9">
    <w:name w:val="heading 9"/>
    <w:basedOn w:val="Normal"/>
    <w:next w:val="Normal"/>
    <w:qFormat/>
    <w:rsid w:val="009D410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D410A"/>
    <w:pPr>
      <w:ind w:left="483"/>
    </w:pPr>
  </w:style>
  <w:style w:type="paragraph" w:customStyle="1" w:styleId="Text2">
    <w:name w:val="Text 2"/>
    <w:basedOn w:val="Normal"/>
    <w:rsid w:val="009D410A"/>
    <w:pPr>
      <w:tabs>
        <w:tab w:val="left" w:pos="2161"/>
      </w:tabs>
      <w:ind w:left="1077"/>
    </w:pPr>
  </w:style>
  <w:style w:type="paragraph" w:customStyle="1" w:styleId="Text3">
    <w:name w:val="Text 3"/>
    <w:basedOn w:val="Normal"/>
    <w:rsid w:val="009D410A"/>
    <w:pPr>
      <w:tabs>
        <w:tab w:val="left" w:pos="2302"/>
      </w:tabs>
      <w:ind w:left="1917"/>
    </w:pPr>
  </w:style>
  <w:style w:type="character" w:styleId="LineNumber">
    <w:name w:val="line number"/>
    <w:basedOn w:val="DefaultParagraphFont"/>
    <w:rsid w:val="009D410A"/>
    <w:rPr>
      <w:sz w:val="20"/>
    </w:rPr>
  </w:style>
  <w:style w:type="paragraph" w:styleId="Footer">
    <w:name w:val="footer"/>
    <w:basedOn w:val="Normal"/>
    <w:rsid w:val="009D410A"/>
    <w:pPr>
      <w:spacing w:after="0"/>
      <w:jc w:val="left"/>
    </w:pPr>
    <w:rPr>
      <w:rFonts w:ascii="Arial" w:hAnsi="Arial"/>
      <w:sz w:val="16"/>
    </w:rPr>
  </w:style>
  <w:style w:type="paragraph" w:styleId="Header">
    <w:name w:val="header"/>
    <w:basedOn w:val="Normal"/>
    <w:rsid w:val="009D410A"/>
    <w:pPr>
      <w:tabs>
        <w:tab w:val="right" w:pos="8641"/>
      </w:tabs>
      <w:spacing w:after="0"/>
      <w:jc w:val="left"/>
    </w:pPr>
  </w:style>
  <w:style w:type="character" w:styleId="FootnoteReference">
    <w:name w:val="footnote reference"/>
    <w:basedOn w:val="DefaultParagraphFont"/>
    <w:semiHidden/>
    <w:rsid w:val="009D410A"/>
    <w:rPr>
      <w:rFonts w:ascii="TimesNewRomanPS" w:hAnsi="TimesNewRomanPS"/>
      <w:position w:val="6"/>
      <w:sz w:val="16"/>
    </w:rPr>
  </w:style>
  <w:style w:type="paragraph" w:styleId="FootnoteText">
    <w:name w:val="footnote text"/>
    <w:basedOn w:val="Normal"/>
    <w:link w:val="FootnoteTextChar"/>
    <w:semiHidden/>
    <w:rsid w:val="009D410A"/>
    <w:pPr>
      <w:ind w:left="357" w:hanging="357"/>
    </w:pPr>
    <w:rPr>
      <w:sz w:val="20"/>
    </w:rPr>
  </w:style>
  <w:style w:type="paragraph" w:styleId="NormalIndent">
    <w:name w:val="Normal Indent"/>
    <w:basedOn w:val="Normal"/>
    <w:rsid w:val="009D410A"/>
    <w:pPr>
      <w:ind w:left="1304"/>
    </w:pPr>
  </w:style>
  <w:style w:type="paragraph" w:customStyle="1" w:styleId="Date1">
    <w:name w:val="Date1"/>
    <w:basedOn w:val="Normal"/>
    <w:next w:val="References"/>
    <w:rsid w:val="009D410A"/>
    <w:pPr>
      <w:spacing w:after="0"/>
      <w:ind w:left="5103"/>
      <w:jc w:val="left"/>
    </w:pPr>
  </w:style>
  <w:style w:type="paragraph" w:customStyle="1" w:styleId="References">
    <w:name w:val="References"/>
    <w:basedOn w:val="Normal"/>
    <w:next w:val="AddressTR"/>
    <w:rsid w:val="009D410A"/>
    <w:pPr>
      <w:ind w:left="5103"/>
      <w:jc w:val="left"/>
    </w:pPr>
    <w:rPr>
      <w:sz w:val="20"/>
    </w:rPr>
  </w:style>
  <w:style w:type="paragraph" w:customStyle="1" w:styleId="AddressTR">
    <w:name w:val="AddressTR"/>
    <w:basedOn w:val="Normal"/>
    <w:next w:val="Normal"/>
    <w:rsid w:val="009D410A"/>
    <w:pPr>
      <w:spacing w:after="720"/>
      <w:ind w:left="5103"/>
      <w:jc w:val="left"/>
    </w:pPr>
  </w:style>
  <w:style w:type="paragraph" w:customStyle="1" w:styleId="Address">
    <w:name w:val="Address"/>
    <w:basedOn w:val="Normal"/>
    <w:rsid w:val="009D410A"/>
    <w:pPr>
      <w:spacing w:after="0"/>
      <w:jc w:val="left"/>
    </w:pPr>
  </w:style>
  <w:style w:type="paragraph" w:customStyle="1" w:styleId="NoteHead">
    <w:name w:val="NoteHead"/>
    <w:basedOn w:val="Normal"/>
    <w:next w:val="Subject"/>
    <w:rsid w:val="009D410A"/>
    <w:pPr>
      <w:spacing w:before="720" w:after="720"/>
      <w:jc w:val="center"/>
    </w:pPr>
    <w:rPr>
      <w:b/>
      <w:smallCaps/>
    </w:rPr>
  </w:style>
  <w:style w:type="paragraph" w:customStyle="1" w:styleId="Subject">
    <w:name w:val="Subject"/>
    <w:basedOn w:val="Normal"/>
    <w:next w:val="Normal"/>
    <w:rsid w:val="009D410A"/>
    <w:pPr>
      <w:spacing w:after="480"/>
      <w:ind w:left="1191" w:hanging="1191"/>
      <w:jc w:val="left"/>
    </w:pPr>
    <w:rPr>
      <w:b/>
    </w:rPr>
  </w:style>
  <w:style w:type="paragraph" w:customStyle="1" w:styleId="NumPar1">
    <w:name w:val="NumPar 1"/>
    <w:basedOn w:val="Normal"/>
    <w:next w:val="Text1"/>
    <w:rsid w:val="009D410A"/>
    <w:pPr>
      <w:ind w:left="483" w:hanging="483"/>
    </w:pPr>
  </w:style>
  <w:style w:type="paragraph" w:customStyle="1" w:styleId="NoteList">
    <w:name w:val="NoteList"/>
    <w:basedOn w:val="Normal"/>
    <w:next w:val="Subject"/>
    <w:rsid w:val="009D410A"/>
    <w:pPr>
      <w:tabs>
        <w:tab w:val="left" w:pos="5954"/>
      </w:tabs>
      <w:spacing w:before="720" w:after="720"/>
      <w:ind w:left="5245" w:hanging="3261"/>
      <w:jc w:val="left"/>
    </w:pPr>
    <w:rPr>
      <w:b/>
      <w:smallCaps/>
    </w:rPr>
  </w:style>
  <w:style w:type="paragraph" w:customStyle="1" w:styleId="NumPar2">
    <w:name w:val="NumPar 2"/>
    <w:basedOn w:val="Normal"/>
    <w:next w:val="Text2"/>
    <w:rsid w:val="009D410A"/>
    <w:pPr>
      <w:ind w:left="1077" w:hanging="601"/>
    </w:pPr>
  </w:style>
  <w:style w:type="paragraph" w:customStyle="1" w:styleId="NumPar3">
    <w:name w:val="NumPar 3"/>
    <w:basedOn w:val="Normal"/>
    <w:next w:val="Text3"/>
    <w:rsid w:val="009D410A"/>
    <w:pPr>
      <w:ind w:left="1917" w:hanging="840"/>
    </w:pPr>
  </w:style>
  <w:style w:type="paragraph" w:customStyle="1" w:styleId="Dash1">
    <w:name w:val="Dash 1"/>
    <w:basedOn w:val="Normal"/>
    <w:rsid w:val="009D410A"/>
    <w:pPr>
      <w:ind w:left="720" w:hanging="238"/>
    </w:pPr>
  </w:style>
  <w:style w:type="paragraph" w:customStyle="1" w:styleId="Dash2">
    <w:name w:val="Dash 2"/>
    <w:basedOn w:val="Normal"/>
    <w:rsid w:val="009D410A"/>
    <w:pPr>
      <w:ind w:left="1315" w:hanging="238"/>
    </w:pPr>
  </w:style>
  <w:style w:type="paragraph" w:customStyle="1" w:styleId="Dash3">
    <w:name w:val="Dash 3"/>
    <w:basedOn w:val="Normal"/>
    <w:rsid w:val="009D410A"/>
    <w:pPr>
      <w:ind w:left="2161" w:hanging="238"/>
    </w:pPr>
  </w:style>
  <w:style w:type="paragraph" w:customStyle="1" w:styleId="Alpha1">
    <w:name w:val="Alpha 1"/>
    <w:basedOn w:val="Normal"/>
    <w:rsid w:val="009D410A"/>
    <w:pPr>
      <w:ind w:left="840" w:hanging="357"/>
    </w:pPr>
  </w:style>
  <w:style w:type="paragraph" w:customStyle="1" w:styleId="Alpha2">
    <w:name w:val="Alpha 2"/>
    <w:basedOn w:val="Normal"/>
    <w:rsid w:val="009D410A"/>
    <w:pPr>
      <w:ind w:left="1435" w:hanging="357"/>
    </w:pPr>
  </w:style>
  <w:style w:type="paragraph" w:customStyle="1" w:styleId="Alpha3">
    <w:name w:val="Alpha 3"/>
    <w:basedOn w:val="Normal"/>
    <w:rsid w:val="009D410A"/>
    <w:pPr>
      <w:ind w:left="2279" w:hanging="357"/>
    </w:pPr>
  </w:style>
  <w:style w:type="paragraph" w:customStyle="1" w:styleId="FirstDash">
    <w:name w:val="FirstDash"/>
    <w:basedOn w:val="Normal"/>
    <w:rsid w:val="009D410A"/>
    <w:pPr>
      <w:ind w:left="238" w:hanging="238"/>
    </w:pPr>
  </w:style>
  <w:style w:type="paragraph" w:styleId="Closing">
    <w:name w:val="Closing"/>
    <w:basedOn w:val="Normal"/>
    <w:next w:val="Signature"/>
    <w:rsid w:val="009D410A"/>
    <w:pPr>
      <w:tabs>
        <w:tab w:val="left" w:pos="5103"/>
      </w:tabs>
      <w:spacing w:before="240"/>
      <w:ind w:left="5103"/>
      <w:jc w:val="left"/>
    </w:pPr>
  </w:style>
  <w:style w:type="paragraph" w:styleId="Signature">
    <w:name w:val="Signature"/>
    <w:basedOn w:val="Normal"/>
    <w:next w:val="Enclosures"/>
    <w:rsid w:val="009D410A"/>
    <w:pPr>
      <w:tabs>
        <w:tab w:val="left" w:pos="5103"/>
      </w:tabs>
      <w:spacing w:before="1200" w:after="0"/>
      <w:ind w:left="5103"/>
      <w:jc w:val="left"/>
    </w:pPr>
  </w:style>
  <w:style w:type="paragraph" w:customStyle="1" w:styleId="Enclosures">
    <w:name w:val="Enclosures"/>
    <w:basedOn w:val="Normal"/>
    <w:next w:val="Copies"/>
    <w:rsid w:val="009D410A"/>
    <w:pPr>
      <w:keepNext/>
      <w:keepLines/>
      <w:spacing w:before="480" w:after="0"/>
      <w:ind w:left="1191" w:hanging="1191"/>
      <w:jc w:val="left"/>
    </w:pPr>
  </w:style>
  <w:style w:type="paragraph" w:customStyle="1" w:styleId="Copies">
    <w:name w:val="Copies"/>
    <w:basedOn w:val="Normal"/>
    <w:rsid w:val="009D410A"/>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D410A"/>
    <w:pPr>
      <w:tabs>
        <w:tab w:val="left" w:pos="5103"/>
      </w:tabs>
      <w:spacing w:before="1200" w:after="0"/>
      <w:jc w:val="left"/>
    </w:pPr>
  </w:style>
  <w:style w:type="paragraph" w:customStyle="1" w:styleId="Participants">
    <w:name w:val="Participants"/>
    <w:basedOn w:val="Normal"/>
    <w:next w:val="Copies"/>
    <w:rsid w:val="009D410A"/>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D410A"/>
    <w:pPr>
      <w:spacing w:after="0"/>
      <w:jc w:val="left"/>
    </w:pPr>
  </w:style>
  <w:style w:type="paragraph" w:customStyle="1" w:styleId="ZDG">
    <w:name w:val="Z_DG"/>
    <w:basedOn w:val="Logo"/>
    <w:rsid w:val="009D410A"/>
    <w:rPr>
      <w:rFonts w:ascii="Arial" w:hAnsi="Arial"/>
      <w:sz w:val="16"/>
      <w:lang w:val="fr-FR"/>
    </w:rPr>
  </w:style>
  <w:style w:type="paragraph" w:customStyle="1" w:styleId="ZD">
    <w:name w:val="Z_D"/>
    <w:basedOn w:val="Logo"/>
    <w:rsid w:val="009D410A"/>
    <w:rPr>
      <w:rFonts w:ascii="Arial" w:hAnsi="Arial"/>
      <w:sz w:val="16"/>
      <w:lang w:val="fr-FR"/>
    </w:rPr>
  </w:style>
  <w:style w:type="paragraph" w:customStyle="1" w:styleId="ZU">
    <w:name w:val="Z_U"/>
    <w:basedOn w:val="Logo"/>
    <w:rsid w:val="009D410A"/>
    <w:rPr>
      <w:rFonts w:ascii="Arial" w:hAnsi="Arial"/>
      <w:b/>
      <w:sz w:val="16"/>
      <w:lang w:val="fr-FR"/>
    </w:rPr>
  </w:style>
  <w:style w:type="paragraph" w:customStyle="1" w:styleId="AddressTL">
    <w:name w:val="AddressTL"/>
    <w:basedOn w:val="Normal"/>
    <w:next w:val="Normal"/>
    <w:rsid w:val="009D410A"/>
    <w:pPr>
      <w:spacing w:after="720"/>
      <w:jc w:val="left"/>
    </w:pPr>
  </w:style>
  <w:style w:type="paragraph" w:customStyle="1" w:styleId="YReferences">
    <w:name w:val="YReferences"/>
    <w:basedOn w:val="Normal"/>
    <w:next w:val="Normal"/>
    <w:rsid w:val="009D410A"/>
    <w:pPr>
      <w:spacing w:after="480"/>
      <w:ind w:left="1191" w:hanging="1191"/>
    </w:pPr>
  </w:style>
  <w:style w:type="character" w:styleId="PageNumber">
    <w:name w:val="page number"/>
    <w:basedOn w:val="DefaultParagraphFont"/>
    <w:rsid w:val="009D410A"/>
  </w:style>
  <w:style w:type="paragraph" w:customStyle="1" w:styleId="Rub1">
    <w:name w:val="Rub1"/>
    <w:basedOn w:val="Normal"/>
    <w:rsid w:val="009D410A"/>
    <w:pPr>
      <w:tabs>
        <w:tab w:val="left" w:pos="1276"/>
      </w:tabs>
      <w:spacing w:after="0"/>
    </w:pPr>
    <w:rPr>
      <w:b/>
      <w:smallCaps/>
      <w:sz w:val="20"/>
    </w:rPr>
  </w:style>
  <w:style w:type="paragraph" w:customStyle="1" w:styleId="Rub2Char">
    <w:name w:val="Rub2 Char"/>
    <w:basedOn w:val="Normal"/>
    <w:next w:val="Normal"/>
    <w:link w:val="Rub2CharChar"/>
    <w:rsid w:val="009D410A"/>
    <w:pPr>
      <w:tabs>
        <w:tab w:val="left" w:pos="709"/>
        <w:tab w:val="left" w:pos="5670"/>
        <w:tab w:val="left" w:pos="6663"/>
        <w:tab w:val="left" w:pos="7088"/>
      </w:tabs>
      <w:spacing w:after="0"/>
      <w:ind w:right="-596"/>
      <w:jc w:val="left"/>
    </w:pPr>
    <w:rPr>
      <w:smallCaps/>
    </w:rPr>
  </w:style>
  <w:style w:type="character" w:customStyle="1" w:styleId="Rub2CharChar">
    <w:name w:val="Rub2 Char Char"/>
    <w:basedOn w:val="DefaultParagraphFont"/>
    <w:link w:val="Rub2Char"/>
    <w:rsid w:val="009D410A"/>
    <w:rPr>
      <w:smallCaps/>
      <w:sz w:val="24"/>
      <w:lang w:val="en-GB" w:eastAsia="it-IT" w:bidi="ar-SA"/>
    </w:rPr>
  </w:style>
  <w:style w:type="paragraph" w:customStyle="1" w:styleId="Rub3">
    <w:name w:val="Rub3"/>
    <w:basedOn w:val="Normal"/>
    <w:next w:val="Normal"/>
    <w:rsid w:val="009D410A"/>
    <w:pPr>
      <w:tabs>
        <w:tab w:val="left" w:pos="709"/>
      </w:tabs>
      <w:spacing w:after="0"/>
    </w:pPr>
    <w:rPr>
      <w:b/>
      <w:i/>
      <w:sz w:val="20"/>
    </w:rPr>
  </w:style>
  <w:style w:type="paragraph" w:customStyle="1" w:styleId="Rub4">
    <w:name w:val="Rub4"/>
    <w:basedOn w:val="Normal"/>
    <w:next w:val="Normal"/>
    <w:rsid w:val="009D410A"/>
    <w:pPr>
      <w:tabs>
        <w:tab w:val="left" w:pos="709"/>
      </w:tabs>
      <w:spacing w:after="0"/>
      <w:jc w:val="left"/>
    </w:pPr>
    <w:rPr>
      <w:b/>
      <w:i/>
      <w:sz w:val="20"/>
    </w:rPr>
  </w:style>
  <w:style w:type="paragraph" w:customStyle="1" w:styleId="NORMAL0">
    <w:name w:val="NORMAL£"/>
    <w:basedOn w:val="Rub3"/>
    <w:rsid w:val="009D410A"/>
    <w:pPr>
      <w:ind w:left="705" w:hanging="705"/>
    </w:pPr>
    <w:rPr>
      <w:i w:val="0"/>
    </w:rPr>
  </w:style>
  <w:style w:type="character" w:styleId="Hyperlink">
    <w:name w:val="Hyperlink"/>
    <w:basedOn w:val="DefaultParagraphFont"/>
    <w:uiPriority w:val="99"/>
    <w:rsid w:val="009D410A"/>
    <w:rPr>
      <w:color w:val="0000FF"/>
      <w:u w:val="single"/>
    </w:rPr>
  </w:style>
  <w:style w:type="paragraph" w:customStyle="1" w:styleId="indr-1">
    <w:name w:val="indr-1"/>
    <w:basedOn w:val="Normal"/>
    <w:rsid w:val="009D410A"/>
    <w:pPr>
      <w:tabs>
        <w:tab w:val="left" w:pos="284"/>
      </w:tabs>
      <w:spacing w:after="0"/>
      <w:ind w:left="340" w:right="-113" w:hanging="340"/>
      <w:jc w:val="left"/>
    </w:pPr>
    <w:rPr>
      <w:spacing w:val="-2"/>
      <w:sz w:val="22"/>
      <w:lang w:val="sv-SE"/>
    </w:rPr>
  </w:style>
  <w:style w:type="paragraph" w:styleId="BlockText">
    <w:name w:val="Block Text"/>
    <w:basedOn w:val="Normal"/>
    <w:rsid w:val="009D410A"/>
    <w:pPr>
      <w:spacing w:after="120"/>
      <w:ind w:left="1440" w:right="1440"/>
    </w:pPr>
  </w:style>
  <w:style w:type="paragraph" w:styleId="BodyText">
    <w:name w:val="Body Text"/>
    <w:basedOn w:val="Normal"/>
    <w:link w:val="BodyTextChar"/>
    <w:uiPriority w:val="99"/>
    <w:rsid w:val="009D410A"/>
    <w:pPr>
      <w:spacing w:after="120"/>
    </w:pPr>
  </w:style>
  <w:style w:type="paragraph" w:styleId="BodyText2">
    <w:name w:val="Body Text 2"/>
    <w:basedOn w:val="Normal"/>
    <w:rsid w:val="009D410A"/>
    <w:pPr>
      <w:spacing w:after="120" w:line="480" w:lineRule="auto"/>
    </w:pPr>
  </w:style>
  <w:style w:type="paragraph" w:styleId="BodyText3">
    <w:name w:val="Body Text 3"/>
    <w:basedOn w:val="Normal"/>
    <w:rsid w:val="009D410A"/>
    <w:pPr>
      <w:spacing w:after="120"/>
    </w:pPr>
    <w:rPr>
      <w:sz w:val="16"/>
    </w:rPr>
  </w:style>
  <w:style w:type="paragraph" w:styleId="BodyTextFirstIndent">
    <w:name w:val="Body Text First Indent"/>
    <w:basedOn w:val="BodyText"/>
    <w:rsid w:val="009D410A"/>
    <w:pPr>
      <w:ind w:firstLine="210"/>
    </w:pPr>
  </w:style>
  <w:style w:type="paragraph" w:styleId="BodyTextIndent">
    <w:name w:val="Body Text Indent"/>
    <w:basedOn w:val="Normal"/>
    <w:rsid w:val="009D410A"/>
    <w:pPr>
      <w:spacing w:after="120"/>
      <w:ind w:left="283"/>
    </w:pPr>
  </w:style>
  <w:style w:type="paragraph" w:styleId="BodyTextFirstIndent2">
    <w:name w:val="Body Text First Indent 2"/>
    <w:basedOn w:val="BodyTextIndent"/>
    <w:rsid w:val="009D410A"/>
    <w:pPr>
      <w:ind w:firstLine="210"/>
    </w:pPr>
  </w:style>
  <w:style w:type="paragraph" w:styleId="BodyTextIndent2">
    <w:name w:val="Body Text Indent 2"/>
    <w:basedOn w:val="Normal"/>
    <w:rsid w:val="009D410A"/>
    <w:pPr>
      <w:spacing w:after="120" w:line="480" w:lineRule="auto"/>
      <w:ind w:left="283"/>
    </w:pPr>
  </w:style>
  <w:style w:type="paragraph" w:styleId="BodyTextIndent3">
    <w:name w:val="Body Text Indent 3"/>
    <w:basedOn w:val="Normal"/>
    <w:rsid w:val="009D410A"/>
    <w:pPr>
      <w:spacing w:after="120"/>
      <w:ind w:left="283"/>
    </w:pPr>
    <w:rPr>
      <w:sz w:val="16"/>
    </w:rPr>
  </w:style>
  <w:style w:type="paragraph" w:styleId="Date">
    <w:name w:val="Date"/>
    <w:basedOn w:val="Normal"/>
    <w:next w:val="Normal"/>
    <w:rsid w:val="009D410A"/>
  </w:style>
  <w:style w:type="paragraph" w:styleId="EnvelopeAddress">
    <w:name w:val="envelope address"/>
    <w:basedOn w:val="Normal"/>
    <w:rsid w:val="009D410A"/>
    <w:pPr>
      <w:framePr w:w="7920" w:h="1980" w:hRule="exact" w:hSpace="180" w:wrap="auto" w:hAnchor="page" w:xAlign="center" w:yAlign="bottom"/>
      <w:ind w:left="2880"/>
    </w:pPr>
    <w:rPr>
      <w:rFonts w:ascii="Arial" w:hAnsi="Arial"/>
    </w:rPr>
  </w:style>
  <w:style w:type="paragraph" w:styleId="EnvelopeReturn">
    <w:name w:val="envelope return"/>
    <w:basedOn w:val="Normal"/>
    <w:rsid w:val="009D410A"/>
    <w:rPr>
      <w:rFonts w:ascii="Arial" w:hAnsi="Arial"/>
      <w:sz w:val="20"/>
    </w:rPr>
  </w:style>
  <w:style w:type="paragraph" w:styleId="List">
    <w:name w:val="List"/>
    <w:basedOn w:val="Normal"/>
    <w:rsid w:val="009D410A"/>
    <w:pPr>
      <w:ind w:left="283" w:hanging="283"/>
    </w:pPr>
  </w:style>
  <w:style w:type="paragraph" w:styleId="List2">
    <w:name w:val="List 2"/>
    <w:basedOn w:val="Normal"/>
    <w:rsid w:val="009D410A"/>
    <w:pPr>
      <w:ind w:left="566" w:hanging="283"/>
    </w:pPr>
  </w:style>
  <w:style w:type="paragraph" w:styleId="List3">
    <w:name w:val="List 3"/>
    <w:basedOn w:val="Normal"/>
    <w:rsid w:val="009D410A"/>
    <w:pPr>
      <w:ind w:left="849" w:hanging="283"/>
    </w:pPr>
  </w:style>
  <w:style w:type="paragraph" w:styleId="List4">
    <w:name w:val="List 4"/>
    <w:basedOn w:val="Normal"/>
    <w:rsid w:val="009D410A"/>
    <w:pPr>
      <w:ind w:left="1132" w:hanging="283"/>
    </w:pPr>
  </w:style>
  <w:style w:type="paragraph" w:styleId="List5">
    <w:name w:val="List 5"/>
    <w:basedOn w:val="Normal"/>
    <w:rsid w:val="009D410A"/>
    <w:pPr>
      <w:ind w:left="1415" w:hanging="283"/>
    </w:pPr>
  </w:style>
  <w:style w:type="paragraph" w:styleId="ListBullet">
    <w:name w:val="List Bullet"/>
    <w:basedOn w:val="Normal"/>
    <w:autoRedefine/>
    <w:rsid w:val="009D410A"/>
    <w:pPr>
      <w:numPr>
        <w:numId w:val="1"/>
      </w:numPr>
    </w:pPr>
  </w:style>
  <w:style w:type="paragraph" w:styleId="ListBullet2">
    <w:name w:val="List Bullet 2"/>
    <w:basedOn w:val="Normal"/>
    <w:autoRedefine/>
    <w:rsid w:val="009D410A"/>
    <w:pPr>
      <w:numPr>
        <w:numId w:val="2"/>
      </w:numPr>
    </w:pPr>
  </w:style>
  <w:style w:type="paragraph" w:styleId="ListBullet3">
    <w:name w:val="List Bullet 3"/>
    <w:basedOn w:val="Normal"/>
    <w:autoRedefine/>
    <w:rsid w:val="009D410A"/>
    <w:pPr>
      <w:numPr>
        <w:numId w:val="3"/>
      </w:numPr>
    </w:pPr>
  </w:style>
  <w:style w:type="paragraph" w:styleId="ListBullet4">
    <w:name w:val="List Bullet 4"/>
    <w:basedOn w:val="Normal"/>
    <w:autoRedefine/>
    <w:rsid w:val="009D410A"/>
    <w:pPr>
      <w:numPr>
        <w:numId w:val="4"/>
      </w:numPr>
    </w:pPr>
  </w:style>
  <w:style w:type="paragraph" w:styleId="ListBullet5">
    <w:name w:val="List Bullet 5"/>
    <w:basedOn w:val="Normal"/>
    <w:autoRedefine/>
    <w:rsid w:val="009D410A"/>
    <w:pPr>
      <w:numPr>
        <w:numId w:val="5"/>
      </w:numPr>
    </w:pPr>
  </w:style>
  <w:style w:type="paragraph" w:styleId="ListContinue">
    <w:name w:val="List Continue"/>
    <w:basedOn w:val="Normal"/>
    <w:rsid w:val="009D410A"/>
    <w:pPr>
      <w:spacing w:after="120"/>
      <w:ind w:left="283"/>
    </w:pPr>
  </w:style>
  <w:style w:type="paragraph" w:styleId="ListContinue2">
    <w:name w:val="List Continue 2"/>
    <w:basedOn w:val="Normal"/>
    <w:rsid w:val="009D410A"/>
    <w:pPr>
      <w:spacing w:after="120"/>
      <w:ind w:left="566"/>
    </w:pPr>
  </w:style>
  <w:style w:type="paragraph" w:styleId="ListContinue3">
    <w:name w:val="List Continue 3"/>
    <w:basedOn w:val="Normal"/>
    <w:rsid w:val="009D410A"/>
    <w:pPr>
      <w:spacing w:after="120"/>
      <w:ind w:left="849"/>
    </w:pPr>
  </w:style>
  <w:style w:type="paragraph" w:styleId="ListContinue4">
    <w:name w:val="List Continue 4"/>
    <w:basedOn w:val="Normal"/>
    <w:rsid w:val="009D410A"/>
    <w:pPr>
      <w:spacing w:after="120"/>
      <w:ind w:left="1132"/>
    </w:pPr>
  </w:style>
  <w:style w:type="paragraph" w:styleId="ListContinue5">
    <w:name w:val="List Continue 5"/>
    <w:basedOn w:val="Normal"/>
    <w:rsid w:val="009D410A"/>
    <w:pPr>
      <w:spacing w:after="120"/>
      <w:ind w:left="1415"/>
    </w:pPr>
  </w:style>
  <w:style w:type="paragraph" w:styleId="ListNumber">
    <w:name w:val="List Number"/>
    <w:basedOn w:val="Normal"/>
    <w:rsid w:val="009D410A"/>
    <w:pPr>
      <w:numPr>
        <w:numId w:val="6"/>
      </w:numPr>
    </w:pPr>
  </w:style>
  <w:style w:type="paragraph" w:styleId="ListNumber2">
    <w:name w:val="List Number 2"/>
    <w:basedOn w:val="Normal"/>
    <w:rsid w:val="009D410A"/>
    <w:pPr>
      <w:numPr>
        <w:numId w:val="7"/>
      </w:numPr>
    </w:pPr>
  </w:style>
  <w:style w:type="paragraph" w:styleId="ListNumber3">
    <w:name w:val="List Number 3"/>
    <w:basedOn w:val="Normal"/>
    <w:rsid w:val="009D410A"/>
    <w:pPr>
      <w:numPr>
        <w:numId w:val="8"/>
      </w:numPr>
    </w:pPr>
  </w:style>
  <w:style w:type="paragraph" w:styleId="ListNumber4">
    <w:name w:val="List Number 4"/>
    <w:basedOn w:val="Normal"/>
    <w:rsid w:val="009D410A"/>
    <w:pPr>
      <w:numPr>
        <w:numId w:val="9"/>
      </w:numPr>
    </w:pPr>
  </w:style>
  <w:style w:type="paragraph" w:styleId="ListNumber5">
    <w:name w:val="List Number 5"/>
    <w:basedOn w:val="Normal"/>
    <w:rsid w:val="009D410A"/>
    <w:pPr>
      <w:numPr>
        <w:numId w:val="10"/>
      </w:numPr>
    </w:pPr>
  </w:style>
  <w:style w:type="paragraph" w:styleId="MessageHeader">
    <w:name w:val="Message Header"/>
    <w:basedOn w:val="Normal"/>
    <w:link w:val="MessageHeaderChar"/>
    <w:rsid w:val="009D41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D410A"/>
    <w:rPr>
      <w:rFonts w:ascii="Arial" w:hAnsi="Arial"/>
      <w:sz w:val="24"/>
      <w:lang w:val="en-GB" w:eastAsia="it-IT" w:bidi="ar-SA"/>
    </w:rPr>
  </w:style>
  <w:style w:type="paragraph" w:styleId="NoteHeading">
    <w:name w:val="Note Heading"/>
    <w:basedOn w:val="Normal"/>
    <w:next w:val="Normal"/>
    <w:rsid w:val="009D410A"/>
  </w:style>
  <w:style w:type="paragraph" w:styleId="PlainText">
    <w:name w:val="Plain Text"/>
    <w:basedOn w:val="Normal"/>
    <w:rsid w:val="009D410A"/>
    <w:rPr>
      <w:rFonts w:ascii="Courier New" w:hAnsi="Courier New"/>
      <w:sz w:val="20"/>
    </w:rPr>
  </w:style>
  <w:style w:type="paragraph" w:styleId="Salutation">
    <w:name w:val="Salutation"/>
    <w:basedOn w:val="Normal"/>
    <w:next w:val="Normal"/>
    <w:rsid w:val="009D410A"/>
  </w:style>
  <w:style w:type="paragraph" w:styleId="Subtitle">
    <w:name w:val="Subtitle"/>
    <w:basedOn w:val="Normal"/>
    <w:link w:val="SubtitleChar"/>
    <w:qFormat/>
    <w:rsid w:val="009D410A"/>
    <w:pPr>
      <w:spacing w:after="60"/>
      <w:jc w:val="center"/>
      <w:outlineLvl w:val="1"/>
    </w:pPr>
    <w:rPr>
      <w:rFonts w:ascii="Arial" w:hAnsi="Arial"/>
    </w:rPr>
  </w:style>
  <w:style w:type="paragraph" w:styleId="Title">
    <w:name w:val="Title"/>
    <w:basedOn w:val="Normal"/>
    <w:link w:val="TitleChar"/>
    <w:qFormat/>
    <w:rsid w:val="009D410A"/>
    <w:pPr>
      <w:spacing w:before="240" w:after="60"/>
      <w:jc w:val="center"/>
      <w:outlineLvl w:val="0"/>
    </w:pPr>
    <w:rPr>
      <w:rFonts w:ascii="Arial" w:hAnsi="Arial"/>
      <w:b/>
      <w:kern w:val="28"/>
      <w:sz w:val="32"/>
    </w:rPr>
  </w:style>
  <w:style w:type="paragraph" w:customStyle="1" w:styleId="Standard">
    <w:name w:val="Standard"/>
    <w:basedOn w:val="Normal"/>
    <w:next w:val="Normal"/>
    <w:rsid w:val="009D410A"/>
    <w:pPr>
      <w:autoSpaceDE w:val="0"/>
      <w:autoSpaceDN w:val="0"/>
      <w:adjustRightInd w:val="0"/>
      <w:spacing w:after="0"/>
      <w:jc w:val="left"/>
    </w:pPr>
    <w:rPr>
      <w:rFonts w:ascii="TimesNewRoman" w:hAnsi="TimesNewRoman"/>
      <w:szCs w:val="24"/>
      <w:lang w:val="it-IT"/>
    </w:rPr>
  </w:style>
  <w:style w:type="paragraph" w:customStyle="1" w:styleId="Default">
    <w:name w:val="Default"/>
    <w:rsid w:val="009D410A"/>
    <w:pPr>
      <w:autoSpaceDE w:val="0"/>
      <w:autoSpaceDN w:val="0"/>
      <w:adjustRightInd w:val="0"/>
    </w:pPr>
    <w:rPr>
      <w:rFonts w:ascii="TimesNewRoman" w:hAnsi="TimesNewRoman" w:cs="TimesNewRoman"/>
      <w:lang w:val="it-IT" w:eastAsia="it-IT"/>
    </w:rPr>
  </w:style>
  <w:style w:type="paragraph" w:styleId="NormalWeb">
    <w:name w:val="Normal (Web)"/>
    <w:basedOn w:val="Normal"/>
    <w:link w:val="NormalWebChar"/>
    <w:rsid w:val="009D410A"/>
    <w:pPr>
      <w:spacing w:before="100" w:beforeAutospacing="1" w:after="100" w:afterAutospacing="1"/>
    </w:pPr>
    <w:rPr>
      <w:lang w:eastAsia="en-US"/>
    </w:rPr>
  </w:style>
  <w:style w:type="character" w:customStyle="1" w:styleId="NormalWebChar">
    <w:name w:val="Normal (Web) Char"/>
    <w:basedOn w:val="DefaultParagraphFont"/>
    <w:link w:val="NormalWeb"/>
    <w:rsid w:val="009D410A"/>
    <w:rPr>
      <w:sz w:val="24"/>
      <w:lang w:val="en-GB" w:eastAsia="en-US" w:bidi="ar-SA"/>
    </w:rPr>
  </w:style>
  <w:style w:type="table" w:styleId="TableGrid">
    <w:name w:val="Table Grid"/>
    <w:basedOn w:val="TableNormal"/>
    <w:rsid w:val="009D4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D410A"/>
    <w:pPr>
      <w:tabs>
        <w:tab w:val="left" w:pos="709"/>
        <w:tab w:val="left" w:pos="5670"/>
        <w:tab w:val="left" w:pos="6663"/>
        <w:tab w:val="left" w:pos="7088"/>
      </w:tabs>
      <w:spacing w:after="0"/>
      <w:ind w:right="-596"/>
      <w:jc w:val="left"/>
    </w:pPr>
    <w:rPr>
      <w:smallCaps/>
      <w:sz w:val="20"/>
      <w:lang w:eastAsia="en-US"/>
    </w:rPr>
  </w:style>
  <w:style w:type="character" w:customStyle="1" w:styleId="Rub2CharCharChar">
    <w:name w:val="Rub2 Char Char Char"/>
    <w:basedOn w:val="DefaultParagraphFont"/>
    <w:rsid w:val="009D410A"/>
    <w:rPr>
      <w:smallCaps/>
      <w:sz w:val="24"/>
      <w:lang w:val="en-GB" w:eastAsia="it-IT" w:bidi="ar-SA"/>
    </w:rPr>
  </w:style>
  <w:style w:type="paragraph" w:styleId="TOC2">
    <w:name w:val="toc 2"/>
    <w:basedOn w:val="Normal"/>
    <w:next w:val="Normal"/>
    <w:uiPriority w:val="39"/>
    <w:rsid w:val="00601728"/>
    <w:pPr>
      <w:keepNext/>
      <w:keepLines/>
      <w:tabs>
        <w:tab w:val="right" w:leader="dot" w:pos="8640"/>
      </w:tabs>
      <w:spacing w:after="0"/>
      <w:ind w:left="1077" w:right="720" w:hanging="601"/>
    </w:pPr>
    <w:rPr>
      <w:rFonts w:eastAsia="MS Mincho"/>
      <w:sz w:val="20"/>
      <w:lang w:val="sq-AL"/>
    </w:rPr>
  </w:style>
  <w:style w:type="paragraph" w:styleId="TOC1">
    <w:name w:val="toc 1"/>
    <w:basedOn w:val="Normal"/>
    <w:next w:val="Normal"/>
    <w:uiPriority w:val="39"/>
    <w:rsid w:val="00601728"/>
    <w:pPr>
      <w:keepLines/>
      <w:tabs>
        <w:tab w:val="right" w:leader="dot" w:pos="8640"/>
      </w:tabs>
      <w:spacing w:before="120" w:after="60"/>
      <w:ind w:left="482" w:right="720" w:hanging="482"/>
    </w:pPr>
    <w:rPr>
      <w:rFonts w:eastAsia="MS Mincho"/>
      <w:caps/>
      <w:sz w:val="22"/>
      <w:lang w:val="sq-AL"/>
    </w:rPr>
  </w:style>
  <w:style w:type="character" w:customStyle="1" w:styleId="SubtitleChar">
    <w:name w:val="Subtitle Char"/>
    <w:basedOn w:val="DefaultParagraphFont"/>
    <w:link w:val="Subtitle"/>
    <w:rsid w:val="00C55180"/>
    <w:rPr>
      <w:rFonts w:ascii="Arial" w:hAnsi="Arial"/>
      <w:sz w:val="24"/>
      <w:lang w:val="en-GB" w:eastAsia="it-IT"/>
    </w:rPr>
  </w:style>
  <w:style w:type="paragraph" w:styleId="Caption">
    <w:name w:val="caption"/>
    <w:basedOn w:val="Normal"/>
    <w:next w:val="Normal"/>
    <w:qFormat/>
    <w:rsid w:val="00FE2F39"/>
    <w:pPr>
      <w:spacing w:before="120" w:after="120"/>
      <w:ind w:right="-403"/>
    </w:pPr>
    <w:rPr>
      <w:b/>
      <w:lang w:val="sq-AL"/>
    </w:rPr>
  </w:style>
  <w:style w:type="character" w:customStyle="1" w:styleId="hps">
    <w:name w:val="hps"/>
    <w:rsid w:val="00CF2D2F"/>
  </w:style>
  <w:style w:type="character" w:customStyle="1" w:styleId="FootnoteTextChar">
    <w:name w:val="Footnote Text Char"/>
    <w:link w:val="FootnoteText"/>
    <w:semiHidden/>
    <w:rsid w:val="002E0DFD"/>
    <w:rPr>
      <w:lang w:val="en-GB" w:eastAsia="it-IT"/>
    </w:rPr>
  </w:style>
  <w:style w:type="character" w:customStyle="1" w:styleId="BodyTextChar">
    <w:name w:val="Body Text Char"/>
    <w:link w:val="BodyText"/>
    <w:uiPriority w:val="99"/>
    <w:rsid w:val="004227EE"/>
    <w:rPr>
      <w:sz w:val="24"/>
      <w:lang w:val="en-GB" w:eastAsia="it-IT"/>
    </w:rPr>
  </w:style>
  <w:style w:type="character" w:customStyle="1" w:styleId="TitleChar">
    <w:name w:val="Title Char"/>
    <w:link w:val="Title"/>
    <w:rsid w:val="00D5551E"/>
    <w:rPr>
      <w:rFonts w:ascii="Arial" w:hAnsi="Arial"/>
      <w:b/>
      <w:kern w:val="28"/>
      <w:sz w:val="32"/>
      <w:lang w:val="en-GB" w:eastAsia="it-IT"/>
    </w:rPr>
  </w:style>
  <w:style w:type="paragraph" w:styleId="ListParagraph">
    <w:name w:val="List Paragraph"/>
    <w:basedOn w:val="Normal"/>
    <w:uiPriority w:val="34"/>
    <w:qFormat/>
    <w:rsid w:val="003577C2"/>
    <w:pPr>
      <w:ind w:left="720"/>
    </w:pPr>
  </w:style>
  <w:style w:type="character" w:styleId="Emphasis">
    <w:name w:val="Emphasis"/>
    <w:basedOn w:val="DefaultParagraphFont"/>
    <w:qFormat/>
    <w:rsid w:val="000C44E6"/>
    <w:rPr>
      <w:i/>
      <w:iCs/>
    </w:rPr>
  </w:style>
</w:styles>
</file>

<file path=word/webSettings.xml><?xml version="1.0" encoding="utf-8"?>
<w:webSettings xmlns:r="http://schemas.openxmlformats.org/officeDocument/2006/relationships" xmlns:w="http://schemas.openxmlformats.org/wordprocessingml/2006/main">
  <w:divs>
    <w:div w:id="148062236">
      <w:bodyDiv w:val="1"/>
      <w:marLeft w:val="0"/>
      <w:marRight w:val="0"/>
      <w:marTop w:val="0"/>
      <w:marBottom w:val="0"/>
      <w:divBdr>
        <w:top w:val="none" w:sz="0" w:space="0" w:color="auto"/>
        <w:left w:val="none" w:sz="0" w:space="0" w:color="auto"/>
        <w:bottom w:val="none" w:sz="0" w:space="0" w:color="auto"/>
        <w:right w:val="none" w:sz="0" w:space="0" w:color="auto"/>
      </w:divBdr>
    </w:div>
    <w:div w:id="171799706">
      <w:bodyDiv w:val="1"/>
      <w:marLeft w:val="0"/>
      <w:marRight w:val="0"/>
      <w:marTop w:val="0"/>
      <w:marBottom w:val="0"/>
      <w:divBdr>
        <w:top w:val="none" w:sz="0" w:space="0" w:color="auto"/>
        <w:left w:val="none" w:sz="0" w:space="0" w:color="auto"/>
        <w:bottom w:val="none" w:sz="0" w:space="0" w:color="auto"/>
        <w:right w:val="none" w:sz="0" w:space="0" w:color="auto"/>
      </w:divBdr>
    </w:div>
    <w:div w:id="375005003">
      <w:bodyDiv w:val="1"/>
      <w:marLeft w:val="0"/>
      <w:marRight w:val="0"/>
      <w:marTop w:val="0"/>
      <w:marBottom w:val="0"/>
      <w:divBdr>
        <w:top w:val="none" w:sz="0" w:space="0" w:color="auto"/>
        <w:left w:val="none" w:sz="0" w:space="0" w:color="auto"/>
        <w:bottom w:val="none" w:sz="0" w:space="0" w:color="auto"/>
        <w:right w:val="none" w:sz="0" w:space="0" w:color="auto"/>
      </w:divBdr>
    </w:div>
    <w:div w:id="432476066">
      <w:bodyDiv w:val="1"/>
      <w:marLeft w:val="0"/>
      <w:marRight w:val="0"/>
      <w:marTop w:val="0"/>
      <w:marBottom w:val="0"/>
      <w:divBdr>
        <w:top w:val="none" w:sz="0" w:space="0" w:color="auto"/>
        <w:left w:val="none" w:sz="0" w:space="0" w:color="auto"/>
        <w:bottom w:val="none" w:sz="0" w:space="0" w:color="auto"/>
        <w:right w:val="none" w:sz="0" w:space="0" w:color="auto"/>
      </w:divBdr>
    </w:div>
    <w:div w:id="788626969">
      <w:bodyDiv w:val="1"/>
      <w:marLeft w:val="0"/>
      <w:marRight w:val="0"/>
      <w:marTop w:val="0"/>
      <w:marBottom w:val="0"/>
      <w:divBdr>
        <w:top w:val="none" w:sz="0" w:space="0" w:color="auto"/>
        <w:left w:val="none" w:sz="0" w:space="0" w:color="auto"/>
        <w:bottom w:val="none" w:sz="0" w:space="0" w:color="auto"/>
        <w:right w:val="none" w:sz="0" w:space="0" w:color="auto"/>
      </w:divBdr>
    </w:div>
    <w:div w:id="996030440">
      <w:bodyDiv w:val="1"/>
      <w:marLeft w:val="0"/>
      <w:marRight w:val="0"/>
      <w:marTop w:val="0"/>
      <w:marBottom w:val="0"/>
      <w:divBdr>
        <w:top w:val="none" w:sz="0" w:space="0" w:color="auto"/>
        <w:left w:val="none" w:sz="0" w:space="0" w:color="auto"/>
        <w:bottom w:val="none" w:sz="0" w:space="0" w:color="auto"/>
        <w:right w:val="none" w:sz="0" w:space="0" w:color="auto"/>
      </w:divBdr>
    </w:div>
    <w:div w:id="1103303192">
      <w:bodyDiv w:val="1"/>
      <w:marLeft w:val="0"/>
      <w:marRight w:val="0"/>
      <w:marTop w:val="0"/>
      <w:marBottom w:val="0"/>
      <w:divBdr>
        <w:top w:val="none" w:sz="0" w:space="0" w:color="auto"/>
        <w:left w:val="none" w:sz="0" w:space="0" w:color="auto"/>
        <w:bottom w:val="none" w:sz="0" w:space="0" w:color="auto"/>
        <w:right w:val="none" w:sz="0" w:space="0" w:color="auto"/>
      </w:divBdr>
    </w:div>
    <w:div w:id="1505047482">
      <w:bodyDiv w:val="1"/>
      <w:marLeft w:val="0"/>
      <w:marRight w:val="0"/>
      <w:marTop w:val="0"/>
      <w:marBottom w:val="0"/>
      <w:divBdr>
        <w:top w:val="none" w:sz="0" w:space="0" w:color="auto"/>
        <w:left w:val="none" w:sz="0" w:space="0" w:color="auto"/>
        <w:bottom w:val="none" w:sz="0" w:space="0" w:color="auto"/>
        <w:right w:val="none" w:sz="0" w:space="0" w:color="auto"/>
      </w:divBdr>
    </w:div>
    <w:div w:id="1530604291">
      <w:bodyDiv w:val="1"/>
      <w:marLeft w:val="0"/>
      <w:marRight w:val="0"/>
      <w:marTop w:val="0"/>
      <w:marBottom w:val="0"/>
      <w:divBdr>
        <w:top w:val="none" w:sz="0" w:space="0" w:color="auto"/>
        <w:left w:val="none" w:sz="0" w:space="0" w:color="auto"/>
        <w:bottom w:val="none" w:sz="0" w:space="0" w:color="auto"/>
        <w:right w:val="none" w:sz="0" w:space="0" w:color="auto"/>
      </w:divBdr>
    </w:div>
    <w:div w:id="1597639262">
      <w:bodyDiv w:val="1"/>
      <w:marLeft w:val="0"/>
      <w:marRight w:val="0"/>
      <w:marTop w:val="0"/>
      <w:marBottom w:val="0"/>
      <w:divBdr>
        <w:top w:val="none" w:sz="0" w:space="0" w:color="auto"/>
        <w:left w:val="none" w:sz="0" w:space="0" w:color="auto"/>
        <w:bottom w:val="none" w:sz="0" w:space="0" w:color="auto"/>
        <w:right w:val="none" w:sz="0" w:space="0" w:color="auto"/>
      </w:divBdr>
    </w:div>
    <w:div w:id="1629239479">
      <w:bodyDiv w:val="1"/>
      <w:marLeft w:val="0"/>
      <w:marRight w:val="0"/>
      <w:marTop w:val="0"/>
      <w:marBottom w:val="0"/>
      <w:divBdr>
        <w:top w:val="none" w:sz="0" w:space="0" w:color="auto"/>
        <w:left w:val="none" w:sz="0" w:space="0" w:color="auto"/>
        <w:bottom w:val="none" w:sz="0" w:space="0" w:color="auto"/>
        <w:right w:val="none" w:sz="0" w:space="0" w:color="auto"/>
      </w:divBdr>
    </w:div>
    <w:div w:id="1693606909">
      <w:bodyDiv w:val="1"/>
      <w:marLeft w:val="0"/>
      <w:marRight w:val="0"/>
      <w:marTop w:val="0"/>
      <w:marBottom w:val="0"/>
      <w:divBdr>
        <w:top w:val="none" w:sz="0" w:space="0" w:color="auto"/>
        <w:left w:val="none" w:sz="0" w:space="0" w:color="auto"/>
        <w:bottom w:val="none" w:sz="0" w:space="0" w:color="auto"/>
        <w:right w:val="none" w:sz="0" w:space="0" w:color="auto"/>
      </w:divBdr>
    </w:div>
    <w:div w:id="1781797185">
      <w:bodyDiv w:val="1"/>
      <w:marLeft w:val="0"/>
      <w:marRight w:val="0"/>
      <w:marTop w:val="0"/>
      <w:marBottom w:val="0"/>
      <w:divBdr>
        <w:top w:val="none" w:sz="0" w:space="0" w:color="auto"/>
        <w:left w:val="none" w:sz="0" w:space="0" w:color="auto"/>
        <w:bottom w:val="none" w:sz="0" w:space="0" w:color="auto"/>
        <w:right w:val="none" w:sz="0" w:space="0" w:color="auto"/>
      </w:divBdr>
    </w:div>
    <w:div w:id="1822499645">
      <w:bodyDiv w:val="1"/>
      <w:marLeft w:val="0"/>
      <w:marRight w:val="0"/>
      <w:marTop w:val="0"/>
      <w:marBottom w:val="0"/>
      <w:divBdr>
        <w:top w:val="none" w:sz="0" w:space="0" w:color="auto"/>
        <w:left w:val="none" w:sz="0" w:space="0" w:color="auto"/>
        <w:bottom w:val="none" w:sz="0" w:space="0" w:color="auto"/>
        <w:right w:val="none" w:sz="0" w:space="0" w:color="auto"/>
      </w:divBdr>
    </w:div>
    <w:div w:id="20410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ks-gov.net/krpp"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hp.rks-gov.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E7A3-30A9-4497-9A6B-6535F35D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4912</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[ubaciti vaš logo i ime vašeg ugovornog autoriteta]</vt:lpstr>
    </vt:vector>
  </TitlesOfParts>
  <Company>BOTEK</Company>
  <LinksUpToDate>false</LinksUpToDate>
  <CharactersWithSpaces>32846</CharactersWithSpaces>
  <SharedDoc>false</SharedDoc>
  <HLinks>
    <vt:vector size="102" baseType="variant">
      <vt:variant>
        <vt:i4>5177433</vt:i4>
      </vt:variant>
      <vt:variant>
        <vt:i4>93</vt:i4>
      </vt:variant>
      <vt:variant>
        <vt:i4>0</vt:i4>
      </vt:variant>
      <vt:variant>
        <vt:i4>5</vt:i4>
      </vt:variant>
      <vt:variant>
        <vt:lpwstr>http://www.oshp.rks-gov.net/</vt:lpwstr>
      </vt:variant>
      <vt:variant>
        <vt:lpwstr/>
      </vt:variant>
      <vt:variant>
        <vt:i4>6553651</vt:i4>
      </vt:variant>
      <vt:variant>
        <vt:i4>90</vt:i4>
      </vt:variant>
      <vt:variant>
        <vt:i4>0</vt:i4>
      </vt:variant>
      <vt:variant>
        <vt:i4>5</vt:i4>
      </vt:variant>
      <vt:variant>
        <vt:lpwstr>http://www.ks-gov.net/krpp</vt:lpwstr>
      </vt:variant>
      <vt:variant>
        <vt:lpwstr/>
      </vt:variant>
      <vt:variant>
        <vt:i4>1376307</vt:i4>
      </vt:variant>
      <vt:variant>
        <vt:i4>83</vt:i4>
      </vt:variant>
      <vt:variant>
        <vt:i4>0</vt:i4>
      </vt:variant>
      <vt:variant>
        <vt:i4>5</vt:i4>
      </vt:variant>
      <vt:variant>
        <vt:lpwstr/>
      </vt:variant>
      <vt:variant>
        <vt:lpwstr>_Toc306351305</vt:lpwstr>
      </vt:variant>
      <vt:variant>
        <vt:i4>1376307</vt:i4>
      </vt:variant>
      <vt:variant>
        <vt:i4>77</vt:i4>
      </vt:variant>
      <vt:variant>
        <vt:i4>0</vt:i4>
      </vt:variant>
      <vt:variant>
        <vt:i4>5</vt:i4>
      </vt:variant>
      <vt:variant>
        <vt:lpwstr/>
      </vt:variant>
      <vt:variant>
        <vt:lpwstr>_Toc306351304</vt:lpwstr>
      </vt:variant>
      <vt:variant>
        <vt:i4>1376307</vt:i4>
      </vt:variant>
      <vt:variant>
        <vt:i4>71</vt:i4>
      </vt:variant>
      <vt:variant>
        <vt:i4>0</vt:i4>
      </vt:variant>
      <vt:variant>
        <vt:i4>5</vt:i4>
      </vt:variant>
      <vt:variant>
        <vt:lpwstr/>
      </vt:variant>
      <vt:variant>
        <vt:lpwstr>_Toc306351303</vt:lpwstr>
      </vt:variant>
      <vt:variant>
        <vt:i4>1376307</vt:i4>
      </vt:variant>
      <vt:variant>
        <vt:i4>65</vt:i4>
      </vt:variant>
      <vt:variant>
        <vt:i4>0</vt:i4>
      </vt:variant>
      <vt:variant>
        <vt:i4>5</vt:i4>
      </vt:variant>
      <vt:variant>
        <vt:lpwstr/>
      </vt:variant>
      <vt:variant>
        <vt:lpwstr>_Toc306351302</vt:lpwstr>
      </vt:variant>
      <vt:variant>
        <vt:i4>1376307</vt:i4>
      </vt:variant>
      <vt:variant>
        <vt:i4>59</vt:i4>
      </vt:variant>
      <vt:variant>
        <vt:i4>0</vt:i4>
      </vt:variant>
      <vt:variant>
        <vt:i4>5</vt:i4>
      </vt:variant>
      <vt:variant>
        <vt:lpwstr/>
      </vt:variant>
      <vt:variant>
        <vt:lpwstr>_Toc306351301</vt:lpwstr>
      </vt:variant>
      <vt:variant>
        <vt:i4>1376307</vt:i4>
      </vt:variant>
      <vt:variant>
        <vt:i4>53</vt:i4>
      </vt:variant>
      <vt:variant>
        <vt:i4>0</vt:i4>
      </vt:variant>
      <vt:variant>
        <vt:i4>5</vt:i4>
      </vt:variant>
      <vt:variant>
        <vt:lpwstr/>
      </vt:variant>
      <vt:variant>
        <vt:lpwstr>_Toc306351300</vt:lpwstr>
      </vt:variant>
      <vt:variant>
        <vt:i4>1835058</vt:i4>
      </vt:variant>
      <vt:variant>
        <vt:i4>47</vt:i4>
      </vt:variant>
      <vt:variant>
        <vt:i4>0</vt:i4>
      </vt:variant>
      <vt:variant>
        <vt:i4>5</vt:i4>
      </vt:variant>
      <vt:variant>
        <vt:lpwstr/>
      </vt:variant>
      <vt:variant>
        <vt:lpwstr>_Toc306351299</vt:lpwstr>
      </vt:variant>
      <vt:variant>
        <vt:i4>1835058</vt:i4>
      </vt:variant>
      <vt:variant>
        <vt:i4>41</vt:i4>
      </vt:variant>
      <vt:variant>
        <vt:i4>0</vt:i4>
      </vt:variant>
      <vt:variant>
        <vt:i4>5</vt:i4>
      </vt:variant>
      <vt:variant>
        <vt:lpwstr/>
      </vt:variant>
      <vt:variant>
        <vt:lpwstr>_Toc306351298</vt:lpwstr>
      </vt:variant>
      <vt:variant>
        <vt:i4>1835058</vt:i4>
      </vt:variant>
      <vt:variant>
        <vt:i4>35</vt:i4>
      </vt:variant>
      <vt:variant>
        <vt:i4>0</vt:i4>
      </vt:variant>
      <vt:variant>
        <vt:i4>5</vt:i4>
      </vt:variant>
      <vt:variant>
        <vt:lpwstr/>
      </vt:variant>
      <vt:variant>
        <vt:lpwstr>_Toc306351297</vt:lpwstr>
      </vt:variant>
      <vt:variant>
        <vt:i4>1835058</vt:i4>
      </vt:variant>
      <vt:variant>
        <vt:i4>29</vt:i4>
      </vt:variant>
      <vt:variant>
        <vt:i4>0</vt:i4>
      </vt:variant>
      <vt:variant>
        <vt:i4>5</vt:i4>
      </vt:variant>
      <vt:variant>
        <vt:lpwstr/>
      </vt:variant>
      <vt:variant>
        <vt:lpwstr>_Toc306351296</vt:lpwstr>
      </vt:variant>
      <vt:variant>
        <vt:i4>1835058</vt:i4>
      </vt:variant>
      <vt:variant>
        <vt:i4>23</vt:i4>
      </vt:variant>
      <vt:variant>
        <vt:i4>0</vt:i4>
      </vt:variant>
      <vt:variant>
        <vt:i4>5</vt:i4>
      </vt:variant>
      <vt:variant>
        <vt:lpwstr/>
      </vt:variant>
      <vt:variant>
        <vt:lpwstr>_Toc306351295</vt:lpwstr>
      </vt:variant>
      <vt:variant>
        <vt:i4>1835058</vt:i4>
      </vt:variant>
      <vt:variant>
        <vt:i4>17</vt:i4>
      </vt:variant>
      <vt:variant>
        <vt:i4>0</vt:i4>
      </vt:variant>
      <vt:variant>
        <vt:i4>5</vt:i4>
      </vt:variant>
      <vt:variant>
        <vt:lpwstr/>
      </vt:variant>
      <vt:variant>
        <vt:lpwstr>_Toc306351294</vt:lpwstr>
      </vt:variant>
      <vt:variant>
        <vt:i4>1835058</vt:i4>
      </vt:variant>
      <vt:variant>
        <vt:i4>11</vt:i4>
      </vt:variant>
      <vt:variant>
        <vt:i4>0</vt:i4>
      </vt:variant>
      <vt:variant>
        <vt:i4>5</vt:i4>
      </vt:variant>
      <vt:variant>
        <vt:lpwstr/>
      </vt:variant>
      <vt:variant>
        <vt:lpwstr>_Toc306351293</vt:lpwstr>
      </vt:variant>
      <vt:variant>
        <vt:i4>1835058</vt:i4>
      </vt:variant>
      <vt:variant>
        <vt:i4>5</vt:i4>
      </vt:variant>
      <vt:variant>
        <vt:i4>0</vt:i4>
      </vt:variant>
      <vt:variant>
        <vt:i4>5</vt:i4>
      </vt:variant>
      <vt:variant>
        <vt:lpwstr/>
      </vt:variant>
      <vt:variant>
        <vt:lpwstr>_Toc306351292</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[ubaciti vaš logo i ime vašeg ugovornog autoriteta]</dc:title>
  <dc:creator>IT</dc:creator>
  <cp:lastModifiedBy>botek</cp:lastModifiedBy>
  <cp:revision>2</cp:revision>
  <dcterms:created xsi:type="dcterms:W3CDTF">2016-03-03T09:54:00Z</dcterms:created>
  <dcterms:modified xsi:type="dcterms:W3CDTF">2016-03-03T09:54:00Z</dcterms:modified>
</cp:coreProperties>
</file>