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83" w:rsidRPr="00B84789" w:rsidRDefault="00D06983" w:rsidP="00D06983">
      <w:pPr>
        <w:autoSpaceDE w:val="0"/>
        <w:autoSpaceDN w:val="0"/>
        <w:adjustRightInd w:val="0"/>
        <w:rPr>
          <w:rFonts w:ascii="TimesNewRoman" w:hAnsi="TimesNewRoman" w:cs="TimesNewRoman"/>
          <w:b/>
          <w:sz w:val="34"/>
          <w:szCs w:val="34"/>
          <w:lang w:val="sr-Latn-CS"/>
        </w:rPr>
      </w:pPr>
      <w:bookmarkStart w:id="0" w:name="_GoBack"/>
      <w:bookmarkEnd w:id="0"/>
    </w:p>
    <w:p w:rsidR="00A47522" w:rsidRPr="00B84789" w:rsidRDefault="00A47522" w:rsidP="00A47522">
      <w:pPr>
        <w:pStyle w:val="Header"/>
        <w:jc w:val="center"/>
        <w:rPr>
          <w:lang w:val="sr-Latn-CS"/>
        </w:rPr>
      </w:pPr>
      <w:r w:rsidRPr="00B84789">
        <w:rPr>
          <w:noProof/>
          <w:lang w:val="en-US"/>
        </w:rPr>
        <w:drawing>
          <wp:inline distT="0" distB="0" distL="0" distR="0">
            <wp:extent cx="1428750" cy="1371600"/>
            <wp:effectExtent l="19050" t="0" r="0" b="0"/>
            <wp:docPr id="1" name="Picture 1" descr="KR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PP3"/>
                    <pic:cNvPicPr>
                      <a:picLocks noChangeAspect="1" noChangeArrowheads="1"/>
                    </pic:cNvPicPr>
                  </pic:nvPicPr>
                  <pic:blipFill>
                    <a:blip r:embed="rId7" cstate="print"/>
                    <a:srcRect/>
                    <a:stretch>
                      <a:fillRect/>
                    </a:stretch>
                  </pic:blipFill>
                  <pic:spPr bwMode="auto">
                    <a:xfrm>
                      <a:off x="0" y="0"/>
                      <a:ext cx="1428750" cy="1371600"/>
                    </a:xfrm>
                    <a:prstGeom prst="rect">
                      <a:avLst/>
                    </a:prstGeom>
                    <a:noFill/>
                    <a:ln w="9525">
                      <a:noFill/>
                      <a:miter lim="800000"/>
                      <a:headEnd/>
                      <a:tailEnd/>
                    </a:ln>
                  </pic:spPr>
                </pic:pic>
              </a:graphicData>
            </a:graphic>
          </wp:inline>
        </w:drawing>
      </w:r>
    </w:p>
    <w:p w:rsidR="006B00F9" w:rsidRPr="00B84789" w:rsidRDefault="006B00F9" w:rsidP="00D06983">
      <w:pPr>
        <w:autoSpaceDE w:val="0"/>
        <w:autoSpaceDN w:val="0"/>
        <w:adjustRightInd w:val="0"/>
        <w:rPr>
          <w:rFonts w:ascii="TimesNewRoman" w:hAnsi="TimesNewRoman" w:cs="TimesNewRoman"/>
          <w:b/>
          <w:sz w:val="34"/>
          <w:szCs w:val="34"/>
          <w:lang w:val="sr-Latn-CS"/>
        </w:rPr>
      </w:pPr>
    </w:p>
    <w:p w:rsidR="006B00F9" w:rsidRPr="00B84789" w:rsidRDefault="006B00F9" w:rsidP="00D06983">
      <w:pPr>
        <w:autoSpaceDE w:val="0"/>
        <w:autoSpaceDN w:val="0"/>
        <w:adjustRightInd w:val="0"/>
        <w:rPr>
          <w:rFonts w:ascii="TimesNewRoman" w:hAnsi="TimesNewRoman" w:cs="TimesNewRoman"/>
          <w:b/>
          <w:sz w:val="34"/>
          <w:szCs w:val="34"/>
          <w:lang w:val="sr-Latn-CS"/>
        </w:rPr>
      </w:pPr>
    </w:p>
    <w:p w:rsidR="006B00F9" w:rsidRPr="00B84789" w:rsidRDefault="006B00F9" w:rsidP="00D06983">
      <w:pPr>
        <w:autoSpaceDE w:val="0"/>
        <w:autoSpaceDN w:val="0"/>
        <w:adjustRightInd w:val="0"/>
        <w:rPr>
          <w:rFonts w:ascii="TimesNewRoman" w:hAnsi="TimesNewRoman" w:cs="TimesNewRoman"/>
          <w:b/>
          <w:sz w:val="34"/>
          <w:szCs w:val="34"/>
          <w:lang w:val="sr-Latn-CS"/>
        </w:rPr>
      </w:pPr>
    </w:p>
    <w:p w:rsidR="006B00F9" w:rsidRPr="00B84789" w:rsidRDefault="006B00F9" w:rsidP="00D06983">
      <w:pPr>
        <w:autoSpaceDE w:val="0"/>
        <w:autoSpaceDN w:val="0"/>
        <w:adjustRightInd w:val="0"/>
        <w:rPr>
          <w:rFonts w:ascii="TimesNewRoman" w:hAnsi="TimesNewRoman" w:cs="TimesNewRoman"/>
          <w:b/>
          <w:sz w:val="34"/>
          <w:szCs w:val="34"/>
          <w:lang w:val="sr-Latn-CS"/>
        </w:rPr>
      </w:pPr>
    </w:p>
    <w:p w:rsidR="00D06983" w:rsidRPr="00B84789" w:rsidRDefault="00F54956" w:rsidP="00D06983">
      <w:pPr>
        <w:autoSpaceDE w:val="0"/>
        <w:autoSpaceDN w:val="0"/>
        <w:adjustRightInd w:val="0"/>
        <w:jc w:val="center"/>
        <w:rPr>
          <w:rFonts w:ascii="TimesNewRoman" w:hAnsi="TimesNewRoman" w:cs="TimesNewRoman"/>
          <w:b/>
          <w:sz w:val="34"/>
          <w:szCs w:val="34"/>
          <w:lang w:val="sr-Latn-CS"/>
        </w:rPr>
      </w:pPr>
      <w:r w:rsidRPr="00B84789">
        <w:rPr>
          <w:rFonts w:ascii="TimesNewRoman" w:hAnsi="TimesNewRoman" w:cs="TimesNewRoman"/>
          <w:b/>
          <w:sz w:val="34"/>
          <w:szCs w:val="34"/>
          <w:lang w:val="sr-Latn-CS"/>
        </w:rPr>
        <w:t>REGULATIVNA KOMISIJA JAVNE NABAVKE</w:t>
      </w:r>
    </w:p>
    <w:p w:rsidR="00D06983" w:rsidRPr="00B84789" w:rsidRDefault="00D06983" w:rsidP="00D06983">
      <w:pPr>
        <w:autoSpaceDE w:val="0"/>
        <w:autoSpaceDN w:val="0"/>
        <w:adjustRightInd w:val="0"/>
        <w:jc w:val="left"/>
        <w:rPr>
          <w:rFonts w:ascii="TimesNewRoman" w:hAnsi="TimesNewRoman" w:cs="TimesNewRoman"/>
          <w:sz w:val="34"/>
          <w:szCs w:val="34"/>
          <w:lang w:val="sr-Latn-CS"/>
        </w:rPr>
      </w:pPr>
    </w:p>
    <w:p w:rsidR="00D06983" w:rsidRPr="00B84789" w:rsidRDefault="00D06983" w:rsidP="00D06983">
      <w:pPr>
        <w:autoSpaceDE w:val="0"/>
        <w:autoSpaceDN w:val="0"/>
        <w:adjustRightInd w:val="0"/>
        <w:jc w:val="left"/>
        <w:rPr>
          <w:rFonts w:ascii="TimesNewRoman" w:hAnsi="TimesNewRoman" w:cs="TimesNewRoman"/>
          <w:sz w:val="34"/>
          <w:szCs w:val="34"/>
          <w:lang w:val="sr-Latn-CS"/>
        </w:rPr>
      </w:pPr>
    </w:p>
    <w:p w:rsidR="00D06983" w:rsidRPr="00B84789" w:rsidRDefault="00D06983" w:rsidP="00D06983">
      <w:pPr>
        <w:autoSpaceDE w:val="0"/>
        <w:autoSpaceDN w:val="0"/>
        <w:adjustRightInd w:val="0"/>
        <w:jc w:val="left"/>
        <w:rPr>
          <w:rFonts w:ascii="TimesNewRoman" w:hAnsi="TimesNewRoman" w:cs="TimesNewRoman"/>
          <w:sz w:val="30"/>
          <w:szCs w:val="30"/>
          <w:lang w:val="sr-Latn-CS"/>
        </w:rPr>
      </w:pPr>
    </w:p>
    <w:p w:rsidR="00D06983" w:rsidRPr="00B84789" w:rsidRDefault="00D06983" w:rsidP="00D06983">
      <w:pPr>
        <w:autoSpaceDE w:val="0"/>
        <w:autoSpaceDN w:val="0"/>
        <w:adjustRightInd w:val="0"/>
        <w:jc w:val="left"/>
        <w:rPr>
          <w:rFonts w:ascii="TimesNewRoman" w:hAnsi="TimesNewRoman" w:cs="TimesNewRoman"/>
          <w:sz w:val="30"/>
          <w:szCs w:val="30"/>
          <w:lang w:val="sr-Latn-CS"/>
        </w:rPr>
      </w:pPr>
    </w:p>
    <w:p w:rsidR="00D06983" w:rsidRPr="00B84789" w:rsidRDefault="00D06983" w:rsidP="00D06983">
      <w:pPr>
        <w:autoSpaceDE w:val="0"/>
        <w:autoSpaceDN w:val="0"/>
        <w:adjustRightInd w:val="0"/>
        <w:jc w:val="left"/>
        <w:rPr>
          <w:rFonts w:ascii="TimesNewRoman" w:hAnsi="TimesNewRoman" w:cs="TimesNewRoman"/>
          <w:sz w:val="30"/>
          <w:szCs w:val="30"/>
          <w:lang w:val="sr-Latn-CS"/>
        </w:rPr>
      </w:pPr>
    </w:p>
    <w:p w:rsidR="006B00F9" w:rsidRPr="00B84789" w:rsidRDefault="006B00F9" w:rsidP="00D06983">
      <w:pPr>
        <w:autoSpaceDE w:val="0"/>
        <w:autoSpaceDN w:val="0"/>
        <w:adjustRightInd w:val="0"/>
        <w:jc w:val="left"/>
        <w:rPr>
          <w:rFonts w:ascii="TimesNewRoman" w:hAnsi="TimesNewRoman" w:cs="TimesNewRoman"/>
          <w:sz w:val="30"/>
          <w:szCs w:val="30"/>
          <w:lang w:val="sr-Latn-CS"/>
        </w:rPr>
      </w:pPr>
    </w:p>
    <w:p w:rsidR="006B00F9" w:rsidRPr="00B84789" w:rsidRDefault="006B00F9" w:rsidP="00D06983">
      <w:pPr>
        <w:autoSpaceDE w:val="0"/>
        <w:autoSpaceDN w:val="0"/>
        <w:adjustRightInd w:val="0"/>
        <w:jc w:val="left"/>
        <w:rPr>
          <w:rFonts w:ascii="TimesNewRoman" w:hAnsi="TimesNewRoman" w:cs="TimesNewRoman"/>
          <w:sz w:val="30"/>
          <w:szCs w:val="30"/>
          <w:lang w:val="sr-Latn-CS"/>
        </w:rPr>
      </w:pPr>
    </w:p>
    <w:p w:rsidR="00D06983" w:rsidRPr="00B84789" w:rsidRDefault="00D06983" w:rsidP="00D06983">
      <w:pPr>
        <w:autoSpaceDE w:val="0"/>
        <w:autoSpaceDN w:val="0"/>
        <w:adjustRightInd w:val="0"/>
        <w:jc w:val="left"/>
        <w:rPr>
          <w:rFonts w:ascii="TimesNewRoman" w:hAnsi="TimesNewRoman" w:cs="TimesNewRoman"/>
          <w:sz w:val="30"/>
          <w:szCs w:val="30"/>
          <w:lang w:val="sr-Latn-CS"/>
        </w:rPr>
      </w:pPr>
    </w:p>
    <w:p w:rsidR="00D06983" w:rsidRPr="00B84789" w:rsidRDefault="00D06983" w:rsidP="00D06983">
      <w:pPr>
        <w:autoSpaceDE w:val="0"/>
        <w:autoSpaceDN w:val="0"/>
        <w:adjustRightInd w:val="0"/>
        <w:jc w:val="left"/>
        <w:rPr>
          <w:rFonts w:ascii="TimesNewRoman" w:hAnsi="TimesNewRoman" w:cs="TimesNewRoman"/>
          <w:sz w:val="30"/>
          <w:szCs w:val="30"/>
          <w:lang w:val="sr-Latn-CS"/>
        </w:rPr>
      </w:pPr>
    </w:p>
    <w:p w:rsidR="00D06983" w:rsidRPr="00B84789" w:rsidRDefault="00D06983" w:rsidP="00D06983">
      <w:pPr>
        <w:autoSpaceDE w:val="0"/>
        <w:autoSpaceDN w:val="0"/>
        <w:adjustRightInd w:val="0"/>
        <w:jc w:val="center"/>
        <w:rPr>
          <w:rFonts w:ascii="TimesNewRoman" w:hAnsi="TimesNewRoman" w:cs="TimesNewRoman"/>
          <w:sz w:val="30"/>
          <w:szCs w:val="30"/>
          <w:lang w:val="sr-Latn-CS"/>
        </w:rPr>
      </w:pPr>
    </w:p>
    <w:p w:rsidR="00D06983" w:rsidRPr="00B84789" w:rsidRDefault="006E567B" w:rsidP="00D06983">
      <w:pPr>
        <w:autoSpaceDE w:val="0"/>
        <w:autoSpaceDN w:val="0"/>
        <w:adjustRightInd w:val="0"/>
        <w:jc w:val="center"/>
        <w:rPr>
          <w:rFonts w:ascii="TimesNewRoman" w:hAnsi="TimesNewRoman" w:cs="TimesNewRoman"/>
          <w:b/>
          <w:sz w:val="30"/>
          <w:szCs w:val="30"/>
          <w:lang w:val="sr-Latn-CS"/>
        </w:rPr>
      </w:pPr>
      <w:r>
        <w:rPr>
          <w:rFonts w:ascii="TimesNewRoman" w:hAnsi="TimesNewRoman" w:cs="TimesNewRoman"/>
          <w:b/>
          <w:sz w:val="30"/>
          <w:szCs w:val="30"/>
          <w:lang w:val="sr-Latn-CS"/>
        </w:rPr>
        <w:t>ETIČKI KODEKS</w:t>
      </w:r>
      <w:r w:rsidR="00F54956" w:rsidRPr="00B84789">
        <w:rPr>
          <w:rFonts w:ascii="TimesNewRoman" w:hAnsi="TimesNewRoman" w:cs="TimesNewRoman"/>
          <w:b/>
          <w:sz w:val="30"/>
          <w:szCs w:val="30"/>
          <w:lang w:val="sr-Latn-CS"/>
        </w:rPr>
        <w:t xml:space="preserve"> NABAVKE</w:t>
      </w:r>
    </w:p>
    <w:p w:rsidR="00D06983" w:rsidRPr="00B84789" w:rsidRDefault="00D06983" w:rsidP="00D06983">
      <w:pPr>
        <w:autoSpaceDE w:val="0"/>
        <w:autoSpaceDN w:val="0"/>
        <w:adjustRightInd w:val="0"/>
        <w:jc w:val="center"/>
        <w:rPr>
          <w:rFonts w:ascii="TimesNewRoman" w:hAnsi="TimesNewRoman" w:cs="TimesNewRoman"/>
          <w:b/>
          <w:sz w:val="30"/>
          <w:szCs w:val="30"/>
          <w:lang w:val="sr-Latn-CS"/>
        </w:rPr>
      </w:pPr>
    </w:p>
    <w:p w:rsidR="00D06983" w:rsidRPr="00B84789" w:rsidRDefault="00D06983" w:rsidP="00D06983">
      <w:pPr>
        <w:autoSpaceDE w:val="0"/>
        <w:autoSpaceDN w:val="0"/>
        <w:adjustRightInd w:val="0"/>
        <w:jc w:val="center"/>
        <w:rPr>
          <w:rFonts w:ascii="TimesNewRoman" w:hAnsi="TimesNewRoman" w:cs="TimesNewRoman"/>
          <w:b/>
          <w:sz w:val="30"/>
          <w:szCs w:val="30"/>
          <w:lang w:val="sr-Latn-CS"/>
        </w:rPr>
      </w:pPr>
    </w:p>
    <w:p w:rsidR="006B00F9" w:rsidRPr="00B84789" w:rsidRDefault="006B00F9" w:rsidP="00D06983">
      <w:pPr>
        <w:autoSpaceDE w:val="0"/>
        <w:autoSpaceDN w:val="0"/>
        <w:adjustRightInd w:val="0"/>
        <w:jc w:val="center"/>
        <w:rPr>
          <w:rFonts w:ascii="TimesNewRoman" w:hAnsi="TimesNewRoman" w:cs="TimesNewRoman"/>
          <w:b/>
          <w:sz w:val="30"/>
          <w:szCs w:val="30"/>
          <w:lang w:val="sr-Latn-CS"/>
        </w:rPr>
      </w:pPr>
    </w:p>
    <w:p w:rsidR="006B00F9" w:rsidRPr="00B84789" w:rsidRDefault="006B00F9" w:rsidP="00D06983">
      <w:pPr>
        <w:autoSpaceDE w:val="0"/>
        <w:autoSpaceDN w:val="0"/>
        <w:adjustRightInd w:val="0"/>
        <w:jc w:val="center"/>
        <w:rPr>
          <w:rFonts w:ascii="TimesNewRoman" w:hAnsi="TimesNewRoman" w:cs="TimesNewRoman"/>
          <w:b/>
          <w:sz w:val="30"/>
          <w:szCs w:val="30"/>
          <w:lang w:val="sr-Latn-CS"/>
        </w:rPr>
      </w:pPr>
    </w:p>
    <w:p w:rsidR="006B00F9" w:rsidRPr="00B84789" w:rsidRDefault="006B00F9" w:rsidP="00D06983">
      <w:pPr>
        <w:autoSpaceDE w:val="0"/>
        <w:autoSpaceDN w:val="0"/>
        <w:adjustRightInd w:val="0"/>
        <w:jc w:val="center"/>
        <w:rPr>
          <w:rFonts w:ascii="TimesNewRoman" w:hAnsi="TimesNewRoman" w:cs="TimesNewRoman"/>
          <w:b/>
          <w:sz w:val="30"/>
          <w:szCs w:val="30"/>
          <w:lang w:val="sr-Latn-CS"/>
        </w:rPr>
      </w:pPr>
    </w:p>
    <w:p w:rsidR="006B00F9" w:rsidRPr="00B84789" w:rsidRDefault="006B00F9" w:rsidP="00D06983">
      <w:pPr>
        <w:autoSpaceDE w:val="0"/>
        <w:autoSpaceDN w:val="0"/>
        <w:adjustRightInd w:val="0"/>
        <w:jc w:val="center"/>
        <w:rPr>
          <w:rFonts w:ascii="TimesNewRoman" w:hAnsi="TimesNewRoman" w:cs="TimesNewRoman"/>
          <w:b/>
          <w:sz w:val="30"/>
          <w:szCs w:val="30"/>
          <w:lang w:val="sr-Latn-CS"/>
        </w:rPr>
      </w:pPr>
    </w:p>
    <w:p w:rsidR="006B00F9" w:rsidRPr="00B84789" w:rsidRDefault="006B00F9" w:rsidP="00D06983">
      <w:pPr>
        <w:autoSpaceDE w:val="0"/>
        <w:autoSpaceDN w:val="0"/>
        <w:adjustRightInd w:val="0"/>
        <w:jc w:val="center"/>
        <w:rPr>
          <w:rFonts w:ascii="TimesNewRoman" w:hAnsi="TimesNewRoman" w:cs="TimesNewRoman"/>
          <w:b/>
          <w:sz w:val="30"/>
          <w:szCs w:val="30"/>
          <w:lang w:val="sr-Latn-CS"/>
        </w:rPr>
      </w:pPr>
    </w:p>
    <w:p w:rsidR="006B00F9" w:rsidRPr="00B84789" w:rsidRDefault="006B00F9" w:rsidP="00D06983">
      <w:pPr>
        <w:autoSpaceDE w:val="0"/>
        <w:autoSpaceDN w:val="0"/>
        <w:adjustRightInd w:val="0"/>
        <w:jc w:val="center"/>
        <w:rPr>
          <w:rFonts w:ascii="TimesNewRoman" w:hAnsi="TimesNewRoman" w:cs="TimesNewRoman"/>
          <w:b/>
          <w:sz w:val="30"/>
          <w:szCs w:val="30"/>
          <w:lang w:val="sr-Latn-CS"/>
        </w:rPr>
      </w:pPr>
    </w:p>
    <w:p w:rsidR="006B00F9" w:rsidRPr="00B84789" w:rsidRDefault="006B00F9" w:rsidP="00D06983">
      <w:pPr>
        <w:autoSpaceDE w:val="0"/>
        <w:autoSpaceDN w:val="0"/>
        <w:adjustRightInd w:val="0"/>
        <w:jc w:val="center"/>
        <w:rPr>
          <w:rFonts w:ascii="TimesNewRoman" w:hAnsi="TimesNewRoman" w:cs="TimesNewRoman"/>
          <w:b/>
          <w:sz w:val="30"/>
          <w:szCs w:val="30"/>
          <w:lang w:val="sr-Latn-CS"/>
        </w:rPr>
      </w:pPr>
    </w:p>
    <w:p w:rsidR="00D06983" w:rsidRPr="00B84789" w:rsidRDefault="00E773FE" w:rsidP="00D06983">
      <w:pPr>
        <w:autoSpaceDE w:val="0"/>
        <w:autoSpaceDN w:val="0"/>
        <w:adjustRightInd w:val="0"/>
        <w:jc w:val="center"/>
        <w:rPr>
          <w:rFonts w:ascii="TimesNewRoman" w:hAnsi="TimesNewRoman" w:cs="TimesNewRoman"/>
          <w:b/>
          <w:sz w:val="30"/>
          <w:szCs w:val="30"/>
          <w:lang w:val="sr-Latn-CS"/>
        </w:rPr>
      </w:pPr>
      <w:r>
        <w:rPr>
          <w:rFonts w:ascii="TimesNewRoman" w:hAnsi="TimesNewRoman" w:cs="TimesNewRoman"/>
          <w:b/>
          <w:sz w:val="30"/>
          <w:szCs w:val="30"/>
          <w:lang w:val="sr-Latn-CS"/>
        </w:rPr>
        <w:t>Decembar</w:t>
      </w:r>
      <w:r w:rsidR="00F54956" w:rsidRPr="00B84789">
        <w:rPr>
          <w:rFonts w:ascii="TimesNewRoman" w:hAnsi="TimesNewRoman" w:cs="TimesNewRoman"/>
          <w:b/>
          <w:sz w:val="30"/>
          <w:szCs w:val="30"/>
          <w:lang w:val="sr-Latn-CS"/>
        </w:rPr>
        <w:t xml:space="preserve"> </w:t>
      </w:r>
      <w:r>
        <w:rPr>
          <w:rFonts w:ascii="TimesNewRoman" w:hAnsi="TimesNewRoman" w:cs="TimesNewRoman"/>
          <w:b/>
          <w:sz w:val="30"/>
          <w:szCs w:val="30"/>
          <w:lang w:val="sr-Latn-CS"/>
        </w:rPr>
        <w:t>2016. godine</w:t>
      </w:r>
    </w:p>
    <w:p w:rsidR="00D06983" w:rsidRPr="00B84789" w:rsidRDefault="00D06983" w:rsidP="00D06983">
      <w:pPr>
        <w:autoSpaceDE w:val="0"/>
        <w:autoSpaceDN w:val="0"/>
        <w:adjustRightInd w:val="0"/>
        <w:jc w:val="center"/>
        <w:rPr>
          <w:rFonts w:ascii="TimesNewRoman" w:hAnsi="TimesNewRoman" w:cs="TimesNewRoman"/>
          <w:sz w:val="21"/>
          <w:szCs w:val="21"/>
          <w:lang w:val="sr-Latn-CS"/>
        </w:rPr>
      </w:pPr>
    </w:p>
    <w:p w:rsidR="00D06983" w:rsidRPr="00B84789" w:rsidRDefault="00D06983" w:rsidP="00D06983">
      <w:pPr>
        <w:autoSpaceDE w:val="0"/>
        <w:autoSpaceDN w:val="0"/>
        <w:adjustRightInd w:val="0"/>
        <w:jc w:val="left"/>
        <w:rPr>
          <w:rFonts w:ascii="TimesNewRoman" w:hAnsi="TimesNewRoman" w:cs="TimesNewRoman"/>
          <w:sz w:val="21"/>
          <w:szCs w:val="21"/>
          <w:lang w:val="sr-Latn-CS"/>
        </w:rPr>
      </w:pPr>
    </w:p>
    <w:p w:rsidR="00D06983" w:rsidRPr="00B84789" w:rsidRDefault="00D06983" w:rsidP="00D06983">
      <w:pPr>
        <w:autoSpaceDE w:val="0"/>
        <w:autoSpaceDN w:val="0"/>
        <w:adjustRightInd w:val="0"/>
        <w:jc w:val="left"/>
        <w:rPr>
          <w:rFonts w:ascii="TimesNewRoman" w:hAnsi="TimesNewRoman" w:cs="TimesNewRoman"/>
          <w:sz w:val="21"/>
          <w:szCs w:val="21"/>
          <w:lang w:val="sr-Latn-CS"/>
        </w:rPr>
      </w:pPr>
    </w:p>
    <w:p w:rsidR="00D06983" w:rsidRPr="00B84789" w:rsidRDefault="00D06983" w:rsidP="00D06983">
      <w:pPr>
        <w:autoSpaceDE w:val="0"/>
        <w:autoSpaceDN w:val="0"/>
        <w:adjustRightInd w:val="0"/>
        <w:jc w:val="left"/>
        <w:rPr>
          <w:rFonts w:ascii="TimesNewRoman" w:hAnsi="TimesNewRoman" w:cs="TimesNewRoman"/>
          <w:sz w:val="21"/>
          <w:szCs w:val="21"/>
          <w:lang w:val="sr-Latn-CS"/>
        </w:rPr>
      </w:pPr>
    </w:p>
    <w:p w:rsidR="00D06983" w:rsidRPr="00B84789" w:rsidRDefault="00D06983" w:rsidP="00D06983">
      <w:pPr>
        <w:autoSpaceDE w:val="0"/>
        <w:autoSpaceDN w:val="0"/>
        <w:adjustRightInd w:val="0"/>
        <w:jc w:val="left"/>
        <w:rPr>
          <w:rFonts w:ascii="TimesNewRoman" w:hAnsi="TimesNewRoman" w:cs="TimesNewRoman"/>
          <w:sz w:val="21"/>
          <w:szCs w:val="21"/>
          <w:lang w:val="sr-Latn-CS"/>
        </w:rPr>
      </w:pPr>
    </w:p>
    <w:p w:rsidR="00D06983" w:rsidRPr="00B84789" w:rsidRDefault="00D06983" w:rsidP="00D06983">
      <w:pPr>
        <w:autoSpaceDE w:val="0"/>
        <w:autoSpaceDN w:val="0"/>
        <w:adjustRightInd w:val="0"/>
        <w:jc w:val="left"/>
        <w:rPr>
          <w:rFonts w:ascii="TimesNewRoman" w:hAnsi="TimesNewRoman" w:cs="TimesNewRoman"/>
          <w:sz w:val="21"/>
          <w:szCs w:val="21"/>
          <w:lang w:val="sr-Latn-CS"/>
        </w:rPr>
      </w:pPr>
    </w:p>
    <w:p w:rsidR="00D06983" w:rsidRPr="00B84789" w:rsidRDefault="00D06983" w:rsidP="00D06983">
      <w:pPr>
        <w:autoSpaceDE w:val="0"/>
        <w:autoSpaceDN w:val="0"/>
        <w:adjustRightInd w:val="0"/>
        <w:jc w:val="left"/>
        <w:rPr>
          <w:rFonts w:ascii="TimesNewRoman" w:hAnsi="TimesNewRoman" w:cs="TimesNewRoman"/>
          <w:sz w:val="21"/>
          <w:szCs w:val="21"/>
          <w:lang w:val="sr-Latn-CS"/>
        </w:rPr>
      </w:pPr>
    </w:p>
    <w:p w:rsidR="00F54956" w:rsidRPr="00B84789" w:rsidRDefault="006E567B" w:rsidP="00F54956">
      <w:pPr>
        <w:autoSpaceDE w:val="0"/>
        <w:autoSpaceDN w:val="0"/>
        <w:adjustRightInd w:val="0"/>
        <w:jc w:val="center"/>
        <w:rPr>
          <w:rFonts w:ascii="TimesNewRoman" w:hAnsi="TimesNewRoman" w:cs="TimesNewRoman"/>
          <w:b/>
          <w:lang w:val="sr-Latn-CS"/>
        </w:rPr>
      </w:pPr>
      <w:r>
        <w:rPr>
          <w:rFonts w:ascii="TimesNewRoman" w:hAnsi="TimesNewRoman" w:cs="TimesNewRoman"/>
          <w:b/>
          <w:lang w:val="sr-Latn-CS"/>
        </w:rPr>
        <w:t>ETIČKI KODEKS</w:t>
      </w:r>
      <w:r w:rsidR="00F54956" w:rsidRPr="00B84789">
        <w:rPr>
          <w:rFonts w:ascii="TimesNewRoman" w:hAnsi="TimesNewRoman" w:cs="TimesNewRoman"/>
          <w:b/>
          <w:lang w:val="sr-Latn-CS"/>
        </w:rPr>
        <w:t xml:space="preserve"> NABAVKE</w:t>
      </w:r>
    </w:p>
    <w:p w:rsidR="00F54956" w:rsidRPr="00B84789" w:rsidRDefault="00F54956" w:rsidP="00F54956">
      <w:pPr>
        <w:autoSpaceDE w:val="0"/>
        <w:autoSpaceDN w:val="0"/>
        <w:adjustRightInd w:val="0"/>
        <w:jc w:val="center"/>
        <w:rPr>
          <w:rFonts w:ascii="Times New Roman" w:hAnsi="Times New Roman" w:cs="Times New Roman"/>
          <w:b/>
          <w:lang w:val="sr-Latn-CS"/>
        </w:rPr>
      </w:pPr>
    </w:p>
    <w:p w:rsidR="00F54956" w:rsidRPr="00B84789" w:rsidRDefault="00503D10" w:rsidP="00F54956">
      <w:pPr>
        <w:autoSpaceDE w:val="0"/>
        <w:autoSpaceDN w:val="0"/>
        <w:adjustRightInd w:val="0"/>
        <w:rPr>
          <w:rFonts w:ascii="TimesNewRoman" w:hAnsi="TimesNewRoman" w:cs="Times New Roman"/>
          <w:lang w:val="sr-Latn-CS"/>
        </w:rPr>
      </w:pPr>
      <w:r>
        <w:rPr>
          <w:rFonts w:ascii="TimesNewRoman" w:hAnsi="TimesNewRoman" w:cs="Times New Roman"/>
          <w:lang w:val="sr-Latn-CS"/>
        </w:rPr>
        <w:t xml:space="preserve">U skladu sa članom 91.2 Zakona br. 04/L-042 </w:t>
      </w:r>
      <w:r w:rsidR="00F54956" w:rsidRPr="00B84789">
        <w:rPr>
          <w:rFonts w:ascii="TimesNewRoman" w:hAnsi="TimesNewRoman" w:cs="Times New Roman"/>
          <w:lang w:val="sr-Latn-CS"/>
        </w:rPr>
        <w:t xml:space="preserve">o </w:t>
      </w:r>
      <w:r w:rsidR="00E773FE">
        <w:rPr>
          <w:rFonts w:ascii="TimesNewRoman" w:hAnsi="TimesNewRoman" w:cs="Times New Roman"/>
          <w:lang w:val="sr-Latn-CS"/>
        </w:rPr>
        <w:t>javnim nabavkama Republike Kosova, i</w:t>
      </w:r>
      <w:r w:rsidR="00E773FE">
        <w:rPr>
          <w:rFonts w:ascii="TimesNewRoman" w:hAnsi="TimesNewRoman" w:cs="Times New Roman"/>
        </w:rPr>
        <w:t>zmenjen i dopu</w:t>
      </w:r>
      <w:r>
        <w:rPr>
          <w:rFonts w:ascii="TimesNewRoman" w:hAnsi="TimesNewRoman" w:cs="Times New Roman"/>
        </w:rPr>
        <w:t>njen Zakonom br.04/L-237, Zakonom</w:t>
      </w:r>
      <w:r w:rsidR="00E773FE">
        <w:rPr>
          <w:rFonts w:ascii="TimesNewRoman" w:hAnsi="TimesNewRoman" w:cs="Times New Roman"/>
        </w:rPr>
        <w:t xml:space="preserve"> br.05/L-05</w:t>
      </w:r>
      <w:r>
        <w:rPr>
          <w:rFonts w:ascii="TimesNewRoman" w:hAnsi="TimesNewRoman" w:cs="Times New Roman"/>
        </w:rPr>
        <w:t>8 i Zakonom</w:t>
      </w:r>
      <w:r w:rsidR="00E773FE">
        <w:rPr>
          <w:rFonts w:ascii="TimesNewRoman" w:hAnsi="TimesNewRoman" w:cs="Times New Roman"/>
        </w:rPr>
        <w:t xml:space="preserve"> br.05/L-092</w:t>
      </w:r>
      <w:r w:rsidR="00F54956" w:rsidRPr="00B84789">
        <w:rPr>
          <w:rFonts w:ascii="TimesNewRoman" w:hAnsi="TimesNewRoman" w:cs="Times New Roman"/>
          <w:lang w:val="sr-Latn-CS"/>
        </w:rPr>
        <w:t xml:space="preserve">, Regulativna Komisije za Javnu Nabavku sastavlja i donosi </w:t>
      </w:r>
      <w:r w:rsidR="00953FF2">
        <w:rPr>
          <w:rFonts w:ascii="TimesNewRoman" w:hAnsi="TimesNewRoman" w:cs="Times New Roman"/>
          <w:lang w:val="sr-Latn-CS"/>
        </w:rPr>
        <w:t>Etički kodeks nabavke</w:t>
      </w:r>
      <w:r w:rsidR="00F54956" w:rsidRPr="00B84789">
        <w:rPr>
          <w:rFonts w:ascii="TimesNewRoman" w:hAnsi="TimesNewRoman" w:cs="Times New Roman"/>
          <w:lang w:val="sr-Latn-CS"/>
        </w:rPr>
        <w:t xml:space="preserve">, koji treba da se poštuje od </w:t>
      </w:r>
      <w:r w:rsidR="00F54956" w:rsidRPr="00B84789">
        <w:rPr>
          <w:rFonts w:ascii="TimesNewRoman" w:hAnsi="TimesNewRoman" w:cs="Times New Roman"/>
          <w:lang w:val="sr-Latn-CS"/>
        </w:rPr>
        <w:lastRenderedPageBreak/>
        <w:t>strane svih javnih službenika, civilnih sl</w:t>
      </w:r>
      <w:r w:rsidR="00953FF2">
        <w:rPr>
          <w:rFonts w:ascii="TimesNewRoman" w:hAnsi="TimesNewRoman" w:cs="Times New Roman"/>
          <w:lang w:val="sr-Latn-CS"/>
        </w:rPr>
        <w:t>užbenika ili drugih lica zaposl</w:t>
      </w:r>
      <w:r w:rsidR="00F54956" w:rsidRPr="00B84789">
        <w:rPr>
          <w:rFonts w:ascii="TimesNewRoman" w:hAnsi="TimesNewRoman" w:cs="Times New Roman"/>
          <w:lang w:val="sr-Latn-CS"/>
        </w:rPr>
        <w:t xml:space="preserve">enih od strane </w:t>
      </w:r>
      <w:r w:rsidR="00953FF2">
        <w:rPr>
          <w:rFonts w:ascii="TimesNewRoman" w:hAnsi="TimesNewRoman" w:cs="Times New Roman"/>
          <w:lang w:val="sr-Latn-CS"/>
        </w:rPr>
        <w:t>autoriteta za ugovaranje</w:t>
      </w:r>
      <w:r w:rsidR="00F54956" w:rsidRPr="00B84789">
        <w:rPr>
          <w:rFonts w:ascii="TimesNewRoman" w:hAnsi="TimesNewRoman" w:cs="Times New Roman"/>
          <w:lang w:val="sr-Latn-CS"/>
        </w:rPr>
        <w:t>.</w:t>
      </w:r>
    </w:p>
    <w:p w:rsidR="00D06983" w:rsidRPr="00B84789" w:rsidRDefault="00D06983" w:rsidP="006B00F9">
      <w:pPr>
        <w:autoSpaceDE w:val="0"/>
        <w:autoSpaceDN w:val="0"/>
        <w:adjustRightInd w:val="0"/>
        <w:ind w:right="113"/>
        <w:rPr>
          <w:rFonts w:ascii="TimesNewRoman" w:hAnsi="TimesNewRoman" w:cs="TimesNewRoman"/>
          <w:lang w:val="sr-Latn-CS"/>
        </w:rPr>
      </w:pPr>
    </w:p>
    <w:p w:rsidR="009063B0" w:rsidRPr="00B84789" w:rsidRDefault="009063B0" w:rsidP="009063B0">
      <w:pPr>
        <w:autoSpaceDE w:val="0"/>
        <w:autoSpaceDN w:val="0"/>
        <w:adjustRightInd w:val="0"/>
        <w:rPr>
          <w:rFonts w:ascii="TimesNewRoman" w:hAnsi="TimesNewRoman" w:cs="Times New Roman"/>
          <w:b/>
          <w:lang w:val="sr-Latn-CS"/>
        </w:rPr>
      </w:pPr>
      <w:r w:rsidRPr="00B84789">
        <w:rPr>
          <w:rFonts w:ascii="TimesNewRoman" w:hAnsi="TimesNewRoman" w:cs="Times New Roman"/>
          <w:lang w:val="sr-Latn-CS"/>
        </w:rPr>
        <w:t>“</w:t>
      </w:r>
      <w:r w:rsidR="00953FF2">
        <w:rPr>
          <w:rFonts w:ascii="TimesNewRoman" w:hAnsi="TimesNewRoman" w:cs="Times New Roman"/>
          <w:lang w:val="sr-Latn-CS"/>
        </w:rPr>
        <w:t>Etički kodeks nabavke</w:t>
      </w:r>
      <w:r w:rsidR="00F248EB">
        <w:rPr>
          <w:rFonts w:ascii="TimesNewRoman" w:hAnsi="TimesNewRoman" w:cs="Times New Roman"/>
          <w:lang w:val="sr-Latn-CS"/>
        </w:rPr>
        <w:t>”</w:t>
      </w:r>
      <w:r w:rsidRPr="00B84789">
        <w:rPr>
          <w:rFonts w:ascii="TimesNewRoman" w:hAnsi="TimesNewRoman" w:cs="Times New Roman"/>
          <w:lang w:val="sr-Latn-CS"/>
        </w:rPr>
        <w:t xml:space="preserve"> je sastavan deo </w:t>
      </w:r>
      <w:r w:rsidR="00503D10">
        <w:rPr>
          <w:rFonts w:ascii="TimesNewRoman" w:hAnsi="TimesNewRoman" w:cs="Times New Roman"/>
          <w:b/>
          <w:lang w:val="sr-Latn-CS"/>
        </w:rPr>
        <w:t>Dela D</w:t>
      </w:r>
      <w:r w:rsidRPr="00B84789">
        <w:rPr>
          <w:rFonts w:ascii="TimesNewRoman" w:hAnsi="TimesNewRoman" w:cs="Times New Roman"/>
          <w:lang w:val="sr-Latn-CS"/>
        </w:rPr>
        <w:t xml:space="preserve"> p</w:t>
      </w:r>
      <w:r w:rsidR="00503D10">
        <w:rPr>
          <w:rFonts w:ascii="TimesNewRoman" w:hAnsi="TimesNewRoman" w:cs="Times New Roman"/>
          <w:lang w:val="sr-Latn-CS"/>
        </w:rPr>
        <w:t>ravila javne nabavke. Obuhvata</w:t>
      </w:r>
      <w:r w:rsidRPr="00B84789">
        <w:rPr>
          <w:rFonts w:ascii="TimesNewRoman" w:hAnsi="TimesNewRoman" w:cs="Times New Roman"/>
          <w:lang w:val="sr-Latn-CS"/>
        </w:rPr>
        <w:t xml:space="preserve"> </w:t>
      </w:r>
      <w:r w:rsidR="00503D10">
        <w:rPr>
          <w:rFonts w:ascii="TimesNewRoman" w:hAnsi="TimesNewRoman" w:cs="Times New Roman"/>
          <w:lang w:val="sr-Latn-CS"/>
        </w:rPr>
        <w:t xml:space="preserve">tri </w:t>
      </w:r>
      <w:r w:rsidRPr="00B84789">
        <w:rPr>
          <w:rFonts w:ascii="TimesNewRoman" w:hAnsi="TimesNewRoman" w:cs="Times New Roman"/>
          <w:lang w:val="sr-Latn-CS"/>
        </w:rPr>
        <w:t>aneks</w:t>
      </w:r>
      <w:r w:rsidR="00503D10">
        <w:rPr>
          <w:rFonts w:ascii="TimesNewRoman" w:hAnsi="TimesNewRoman" w:cs="Times New Roman"/>
          <w:lang w:val="sr-Latn-CS"/>
        </w:rPr>
        <w:t>a</w:t>
      </w:r>
      <w:r w:rsidRPr="00B84789">
        <w:rPr>
          <w:rFonts w:ascii="TimesNewRoman" w:hAnsi="TimesNewRoman" w:cs="Times New Roman"/>
          <w:lang w:val="sr-Latn-CS"/>
        </w:rPr>
        <w:t xml:space="preserve"> standardnih </w:t>
      </w:r>
      <w:r w:rsidR="00503D10">
        <w:rPr>
          <w:rFonts w:ascii="TimesNewRoman" w:hAnsi="TimesNewRoman" w:cs="Times New Roman"/>
          <w:lang w:val="sr-Latn-CS"/>
        </w:rPr>
        <w:t>obrazaca</w:t>
      </w:r>
      <w:r w:rsidRPr="00B84789">
        <w:rPr>
          <w:rFonts w:ascii="TimesNewRoman" w:hAnsi="TimesNewRoman" w:cs="Times New Roman"/>
          <w:lang w:val="sr-Latn-CS"/>
        </w:rPr>
        <w:t xml:space="preserve">, kao: </w:t>
      </w:r>
      <w:r w:rsidRPr="00B84789">
        <w:rPr>
          <w:rFonts w:ascii="TimesNewRoman" w:hAnsi="TimesNewRoman" w:cs="Times New Roman"/>
          <w:b/>
          <w:lang w:val="sr-Latn-CS"/>
        </w:rPr>
        <w:t xml:space="preserve">“Izjava pod zakletvom za Službenike Nabavke”, “Izjava pod zakletvom za članove komisije za ocenjivanje tendera” i “Izjava pod </w:t>
      </w:r>
      <w:r w:rsidR="00953FF2">
        <w:rPr>
          <w:rFonts w:ascii="TimesNewRoman" w:hAnsi="TimesNewRoman" w:cs="Times New Roman"/>
          <w:b/>
          <w:lang w:val="sr-Latn-CS"/>
        </w:rPr>
        <w:t xml:space="preserve">zakletvom </w:t>
      </w:r>
      <w:r w:rsidRPr="00B84789">
        <w:rPr>
          <w:rFonts w:ascii="TimesNewRoman" w:hAnsi="TimesNewRoman" w:cs="Times New Roman"/>
          <w:b/>
          <w:lang w:val="sr-Latn-CS"/>
        </w:rPr>
        <w:t xml:space="preserve">za radnike RKJN, </w:t>
      </w:r>
      <w:r w:rsidR="00B84789">
        <w:rPr>
          <w:rFonts w:ascii="TimesNewRoman" w:hAnsi="TimesNewRoman" w:cs="Times New Roman"/>
          <w:b/>
          <w:lang w:val="sr-Latn-CS"/>
        </w:rPr>
        <w:t>CA</w:t>
      </w:r>
      <w:r w:rsidRPr="00B84789">
        <w:rPr>
          <w:rFonts w:ascii="TimesNewRoman" w:hAnsi="TimesNewRoman" w:cs="Times New Roman"/>
          <w:b/>
          <w:lang w:val="sr-Latn-CS"/>
        </w:rPr>
        <w:t>N i TRN ”.</w:t>
      </w:r>
    </w:p>
    <w:p w:rsidR="009063B0" w:rsidRPr="00B84789" w:rsidRDefault="009063B0" w:rsidP="009063B0">
      <w:pPr>
        <w:autoSpaceDE w:val="0"/>
        <w:autoSpaceDN w:val="0"/>
        <w:adjustRightInd w:val="0"/>
        <w:rPr>
          <w:rFonts w:ascii="TimesNewRoman" w:hAnsi="TimesNewRoman" w:cs="Times New Roman"/>
          <w:lang w:val="sr-Latn-CS"/>
        </w:rPr>
      </w:pPr>
    </w:p>
    <w:p w:rsidR="009063B0" w:rsidRPr="00B84789" w:rsidRDefault="009063B0" w:rsidP="009063B0">
      <w:pPr>
        <w:autoSpaceDE w:val="0"/>
        <w:autoSpaceDN w:val="0"/>
        <w:adjustRightInd w:val="0"/>
        <w:jc w:val="center"/>
        <w:rPr>
          <w:rFonts w:ascii="TimesNewRoman" w:hAnsi="TimesNewRoman" w:cs="Times New Roman"/>
          <w:b/>
          <w:lang w:val="sr-Latn-CS"/>
        </w:rPr>
      </w:pPr>
      <w:r w:rsidRPr="00B84789">
        <w:rPr>
          <w:rFonts w:ascii="TimesNewRoman" w:hAnsi="TimesNewRoman" w:cs="Times New Roman"/>
          <w:b/>
          <w:lang w:val="sr-Latn-CS"/>
        </w:rPr>
        <w:t>Član 1</w:t>
      </w:r>
    </w:p>
    <w:p w:rsidR="009063B0" w:rsidRDefault="00643BD5" w:rsidP="009063B0">
      <w:pPr>
        <w:autoSpaceDE w:val="0"/>
        <w:autoSpaceDN w:val="0"/>
        <w:adjustRightInd w:val="0"/>
        <w:jc w:val="center"/>
        <w:rPr>
          <w:rFonts w:ascii="TimesNewRoman" w:hAnsi="TimesNewRoman" w:cs="Times New Roman"/>
          <w:b/>
          <w:lang w:val="sr-Latn-CS"/>
        </w:rPr>
      </w:pPr>
      <w:r>
        <w:rPr>
          <w:rFonts w:ascii="TimesNewRoman" w:hAnsi="TimesNewRoman" w:cs="Times New Roman"/>
          <w:b/>
          <w:lang w:val="sr-Latn-CS"/>
        </w:rPr>
        <w:t>Predgovor</w:t>
      </w:r>
    </w:p>
    <w:p w:rsidR="00643BD5" w:rsidRDefault="00643BD5" w:rsidP="006E567B">
      <w:pPr>
        <w:autoSpaceDE w:val="0"/>
        <w:autoSpaceDN w:val="0"/>
        <w:adjustRightInd w:val="0"/>
        <w:jc w:val="center"/>
        <w:rPr>
          <w:rFonts w:ascii="Times New Roman" w:hAnsi="Times New Roman" w:cs="Times New Roman"/>
          <w:b/>
          <w:lang w:val="sr-Latn-CS"/>
        </w:rPr>
      </w:pPr>
      <w:r w:rsidRPr="006E567B">
        <w:rPr>
          <w:rFonts w:ascii="Times New Roman" w:hAnsi="Times New Roman" w:cs="Times New Roman"/>
          <w:b/>
          <w:lang w:val="sr-Latn-CS"/>
        </w:rPr>
        <w:t>Cilj i svrha Etičkog kodeksa</w:t>
      </w:r>
    </w:p>
    <w:p w:rsidR="006E567B" w:rsidRPr="006E567B" w:rsidRDefault="006E567B" w:rsidP="006E567B">
      <w:pPr>
        <w:autoSpaceDE w:val="0"/>
        <w:autoSpaceDN w:val="0"/>
        <w:adjustRightInd w:val="0"/>
        <w:jc w:val="center"/>
        <w:rPr>
          <w:rFonts w:ascii="Times New Roman" w:hAnsi="Times New Roman" w:cs="Times New Roman"/>
          <w:b/>
          <w:lang w:val="sr-Latn-CS"/>
        </w:rPr>
      </w:pPr>
    </w:p>
    <w:p w:rsidR="00A668F1" w:rsidRDefault="00643BD5" w:rsidP="00643BD5">
      <w:pPr>
        <w:pStyle w:val="ListParagraph"/>
        <w:numPr>
          <w:ilvl w:val="1"/>
          <w:numId w:val="16"/>
        </w:numPr>
        <w:autoSpaceDE w:val="0"/>
        <w:autoSpaceDN w:val="0"/>
        <w:adjustRightInd w:val="0"/>
        <w:rPr>
          <w:rFonts w:ascii="Times New Roman" w:hAnsi="Times New Roman" w:cs="Times New Roman"/>
          <w:color w:val="000000" w:themeColor="text1"/>
          <w:shd w:val="clear" w:color="auto" w:fill="FFFFFF"/>
        </w:rPr>
      </w:pPr>
      <w:r w:rsidRPr="006E567B">
        <w:rPr>
          <w:rFonts w:ascii="Times New Roman" w:hAnsi="Times New Roman" w:cs="Times New Roman"/>
          <w:color w:val="000000" w:themeColor="text1"/>
          <w:shd w:val="clear" w:color="auto" w:fill="FFFFFF"/>
        </w:rPr>
        <w:t>Javni interes i javne</w:t>
      </w:r>
      <w:r w:rsidR="006E567B">
        <w:rPr>
          <w:rFonts w:ascii="Times New Roman" w:hAnsi="Times New Roman" w:cs="Times New Roman"/>
          <w:color w:val="000000" w:themeColor="text1"/>
          <w:shd w:val="clear" w:color="auto" w:fill="FFFFFF"/>
        </w:rPr>
        <w:t xml:space="preserve"> vrednosti se zasnivaju na etici koja</w:t>
      </w:r>
      <w:r w:rsidR="00A20263">
        <w:rPr>
          <w:rFonts w:ascii="Times New Roman" w:hAnsi="Times New Roman" w:cs="Times New Roman"/>
          <w:color w:val="000000" w:themeColor="text1"/>
          <w:shd w:val="clear" w:color="auto" w:fill="FFFFFF"/>
        </w:rPr>
        <w:t xml:space="preserve"> predstavlja</w:t>
      </w:r>
      <w:r w:rsidRPr="006E567B">
        <w:rPr>
          <w:rFonts w:ascii="Times New Roman" w:hAnsi="Times New Roman" w:cs="Times New Roman"/>
          <w:color w:val="000000" w:themeColor="text1"/>
          <w:shd w:val="clear" w:color="auto" w:fill="FFFFFF"/>
        </w:rPr>
        <w:t xml:space="preserve"> izvor većine načela o javnim nabavkama. Etika uključuje </w:t>
      </w:r>
      <w:r w:rsidR="00A20263">
        <w:rPr>
          <w:rFonts w:ascii="Times New Roman" w:hAnsi="Times New Roman" w:cs="Times New Roman"/>
          <w:color w:val="000000" w:themeColor="text1"/>
          <w:shd w:val="clear" w:color="auto" w:fill="FFFFFF"/>
        </w:rPr>
        <w:t xml:space="preserve">i </w:t>
      </w:r>
      <w:r w:rsidRPr="006E567B">
        <w:rPr>
          <w:rFonts w:ascii="Times New Roman" w:hAnsi="Times New Roman" w:cs="Times New Roman"/>
          <w:color w:val="000000" w:themeColor="text1"/>
          <w:shd w:val="clear" w:color="auto" w:fill="FFFFFF"/>
        </w:rPr>
        <w:t xml:space="preserve">osnovne vrednosti </w:t>
      </w:r>
      <w:r w:rsidR="00A20263">
        <w:rPr>
          <w:rFonts w:ascii="Times New Roman" w:hAnsi="Times New Roman" w:cs="Times New Roman"/>
          <w:color w:val="000000" w:themeColor="text1"/>
          <w:shd w:val="clear" w:color="auto" w:fill="FFFFFF"/>
        </w:rPr>
        <w:t>na kojima treba da se zasniva</w:t>
      </w:r>
      <w:r w:rsidRPr="006E567B">
        <w:rPr>
          <w:rFonts w:ascii="Times New Roman" w:hAnsi="Times New Roman" w:cs="Times New Roman"/>
          <w:color w:val="000000" w:themeColor="text1"/>
          <w:shd w:val="clear" w:color="auto" w:fill="FFFFFF"/>
        </w:rPr>
        <w:t xml:space="preserve"> svaka javna profesija. Neophodno je da </w:t>
      </w:r>
      <w:r w:rsidR="00A668F1">
        <w:rPr>
          <w:rFonts w:ascii="Times New Roman" w:hAnsi="Times New Roman" w:cs="Times New Roman"/>
          <w:color w:val="000000" w:themeColor="text1"/>
          <w:shd w:val="clear" w:color="auto" w:fill="FFFFFF"/>
        </w:rPr>
        <w:t xml:space="preserve">se autoriteti za ugovaranje, </w:t>
      </w:r>
      <w:r w:rsidRPr="006E567B">
        <w:rPr>
          <w:rFonts w:ascii="Times New Roman" w:hAnsi="Times New Roman" w:cs="Times New Roman"/>
          <w:color w:val="000000" w:themeColor="text1"/>
          <w:shd w:val="clear" w:color="auto" w:fill="FFFFFF"/>
        </w:rPr>
        <w:t>stručnjaci za javn</w:t>
      </w:r>
      <w:r w:rsidR="00A668F1">
        <w:rPr>
          <w:rFonts w:ascii="Times New Roman" w:hAnsi="Times New Roman" w:cs="Times New Roman"/>
          <w:color w:val="000000" w:themeColor="text1"/>
          <w:shd w:val="clear" w:color="auto" w:fill="FFFFFF"/>
        </w:rPr>
        <w:t>e nabavke</w:t>
      </w:r>
      <w:r w:rsidRPr="006E567B">
        <w:rPr>
          <w:rFonts w:ascii="Times New Roman" w:hAnsi="Times New Roman" w:cs="Times New Roman"/>
          <w:color w:val="000000" w:themeColor="text1"/>
          <w:shd w:val="clear" w:color="auto" w:fill="FFFFFF"/>
        </w:rPr>
        <w:t xml:space="preserve"> i akteri javne nabavke pridržavaju dobro definisan</w:t>
      </w:r>
      <w:r w:rsidR="00A668F1">
        <w:rPr>
          <w:rFonts w:ascii="Times New Roman" w:hAnsi="Times New Roman" w:cs="Times New Roman"/>
          <w:color w:val="000000" w:themeColor="text1"/>
          <w:shd w:val="clear" w:color="auto" w:fill="FFFFFF"/>
        </w:rPr>
        <w:t>og</w:t>
      </w:r>
      <w:r w:rsidRPr="006E567B">
        <w:rPr>
          <w:rFonts w:ascii="Times New Roman" w:hAnsi="Times New Roman" w:cs="Times New Roman"/>
          <w:color w:val="000000" w:themeColor="text1"/>
          <w:shd w:val="clear" w:color="auto" w:fill="FFFFFF"/>
        </w:rPr>
        <w:t xml:space="preserve"> i uspostavljen</w:t>
      </w:r>
      <w:r w:rsidR="00A668F1">
        <w:rPr>
          <w:rFonts w:ascii="Times New Roman" w:hAnsi="Times New Roman" w:cs="Times New Roman"/>
          <w:color w:val="000000" w:themeColor="text1"/>
          <w:shd w:val="clear" w:color="auto" w:fill="FFFFFF"/>
        </w:rPr>
        <w:t>og</w:t>
      </w:r>
      <w:r w:rsidRPr="006E567B">
        <w:rPr>
          <w:rFonts w:ascii="Times New Roman" w:hAnsi="Times New Roman" w:cs="Times New Roman"/>
          <w:color w:val="000000" w:themeColor="text1"/>
          <w:shd w:val="clear" w:color="auto" w:fill="FFFFFF"/>
        </w:rPr>
        <w:t xml:space="preserve"> etičkog kodeksa.</w:t>
      </w:r>
    </w:p>
    <w:p w:rsidR="00A668F1" w:rsidRDefault="00A668F1" w:rsidP="00A668F1">
      <w:pPr>
        <w:pStyle w:val="ListParagraph"/>
        <w:autoSpaceDE w:val="0"/>
        <w:autoSpaceDN w:val="0"/>
        <w:adjustRightInd w:val="0"/>
        <w:ind w:left="360"/>
        <w:rPr>
          <w:rFonts w:ascii="Times New Roman" w:hAnsi="Times New Roman" w:cs="Times New Roman"/>
          <w:color w:val="000000" w:themeColor="text1"/>
          <w:shd w:val="clear" w:color="auto" w:fill="FFFFFF"/>
        </w:rPr>
      </w:pPr>
    </w:p>
    <w:p w:rsidR="00FA2806" w:rsidRDefault="00643BD5" w:rsidP="00FA2806">
      <w:pPr>
        <w:pStyle w:val="ListParagraph"/>
        <w:numPr>
          <w:ilvl w:val="1"/>
          <w:numId w:val="16"/>
        </w:numPr>
        <w:autoSpaceDE w:val="0"/>
        <w:autoSpaceDN w:val="0"/>
        <w:adjustRightInd w:val="0"/>
        <w:rPr>
          <w:rFonts w:ascii="Times New Roman" w:hAnsi="Times New Roman" w:cs="Times New Roman"/>
          <w:color w:val="000000" w:themeColor="text1"/>
          <w:shd w:val="clear" w:color="auto" w:fill="FFFFFF"/>
        </w:rPr>
      </w:pPr>
      <w:r w:rsidRPr="00A668F1">
        <w:rPr>
          <w:rFonts w:ascii="Times New Roman" w:hAnsi="Times New Roman" w:cs="Times New Roman"/>
          <w:color w:val="000000" w:themeColor="text1"/>
          <w:shd w:val="clear" w:color="auto" w:fill="FFFFFF"/>
        </w:rPr>
        <w:lastRenderedPageBreak/>
        <w:t xml:space="preserve">Cilj ovog Etičkog kodeksa (Kodeks) je da prikaže osnovne principe koji se moraju poštovati </w:t>
      </w:r>
      <w:r w:rsidR="00A668F1">
        <w:rPr>
          <w:rFonts w:ascii="Times New Roman" w:hAnsi="Times New Roman" w:cs="Times New Roman"/>
          <w:color w:val="000000" w:themeColor="text1"/>
          <w:shd w:val="clear" w:color="auto" w:fill="FFFFFF"/>
        </w:rPr>
        <w:t>u cilju promovisanja etičkih vrednosti. On</w:t>
      </w:r>
      <w:r w:rsidRPr="00A668F1">
        <w:rPr>
          <w:rFonts w:ascii="Times New Roman" w:hAnsi="Times New Roman" w:cs="Times New Roman"/>
          <w:color w:val="000000" w:themeColor="text1"/>
          <w:shd w:val="clear" w:color="auto" w:fill="FFFFFF"/>
        </w:rPr>
        <w:t xml:space="preserve"> </w:t>
      </w:r>
      <w:r w:rsidR="00A668F1">
        <w:rPr>
          <w:rFonts w:ascii="Times New Roman" w:hAnsi="Times New Roman" w:cs="Times New Roman"/>
          <w:color w:val="000000" w:themeColor="text1"/>
          <w:shd w:val="clear" w:color="auto" w:fill="FFFFFF"/>
        </w:rPr>
        <w:t xml:space="preserve">pokriva te principe i vrednosti </w:t>
      </w:r>
      <w:r w:rsidRPr="00A668F1">
        <w:rPr>
          <w:rFonts w:ascii="Times New Roman" w:hAnsi="Times New Roman" w:cs="Times New Roman"/>
          <w:color w:val="000000" w:themeColor="text1"/>
          <w:shd w:val="clear" w:color="auto" w:fill="FFFFFF"/>
        </w:rPr>
        <w:t>kao i prakse</w:t>
      </w:r>
      <w:r w:rsidR="00A668F1">
        <w:rPr>
          <w:rFonts w:ascii="Times New Roman" w:hAnsi="Times New Roman" w:cs="Times New Roman"/>
          <w:color w:val="000000" w:themeColor="text1"/>
          <w:shd w:val="clear" w:color="auto" w:fill="FFFFFF"/>
        </w:rPr>
        <w:t xml:space="preserve">, da </w:t>
      </w:r>
      <w:r w:rsidR="00953FF2">
        <w:rPr>
          <w:rFonts w:ascii="Times New Roman" w:hAnsi="Times New Roman" w:cs="Times New Roman"/>
          <w:color w:val="000000" w:themeColor="text1"/>
          <w:shd w:val="clear" w:color="auto" w:fill="FFFFFF"/>
        </w:rPr>
        <w:t>bi se sprovodili</w:t>
      </w:r>
      <w:r w:rsidRPr="00A668F1">
        <w:rPr>
          <w:rFonts w:ascii="Times New Roman" w:hAnsi="Times New Roman" w:cs="Times New Roman"/>
          <w:color w:val="000000" w:themeColor="text1"/>
          <w:shd w:val="clear" w:color="auto" w:fill="FFFFFF"/>
        </w:rPr>
        <w:t xml:space="preserve"> od strane svih </w:t>
      </w:r>
      <w:r w:rsidR="00A668F1">
        <w:rPr>
          <w:rFonts w:ascii="Times New Roman" w:hAnsi="Times New Roman" w:cs="Times New Roman"/>
          <w:color w:val="000000" w:themeColor="text1"/>
          <w:shd w:val="clear" w:color="auto" w:fill="FFFFFF"/>
        </w:rPr>
        <w:t>angažovanih stručnjaka</w:t>
      </w:r>
      <w:r w:rsidRPr="00A668F1">
        <w:rPr>
          <w:rFonts w:ascii="Times New Roman" w:hAnsi="Times New Roman" w:cs="Times New Roman"/>
          <w:color w:val="000000" w:themeColor="text1"/>
          <w:shd w:val="clear" w:color="auto" w:fill="FFFFFF"/>
        </w:rPr>
        <w:t xml:space="preserve"> kako bi se posti</w:t>
      </w:r>
      <w:r w:rsidR="00953FF2">
        <w:rPr>
          <w:rFonts w:ascii="Times New Roman" w:hAnsi="Times New Roman" w:cs="Times New Roman"/>
          <w:color w:val="000000" w:themeColor="text1"/>
          <w:shd w:val="clear" w:color="auto" w:fill="FFFFFF"/>
        </w:rPr>
        <w:t xml:space="preserve">gli ciljevi javnih nabavki i </w:t>
      </w:r>
      <w:r w:rsidR="00FA2806">
        <w:rPr>
          <w:rFonts w:ascii="Times New Roman" w:hAnsi="Times New Roman" w:cs="Times New Roman"/>
          <w:color w:val="000000" w:themeColor="text1"/>
          <w:shd w:val="clear" w:color="auto" w:fill="FFFFFF"/>
        </w:rPr>
        <w:t>za</w:t>
      </w:r>
      <w:r w:rsidRPr="00A668F1">
        <w:rPr>
          <w:rFonts w:ascii="Times New Roman" w:hAnsi="Times New Roman" w:cs="Times New Roman"/>
          <w:color w:val="000000" w:themeColor="text1"/>
          <w:shd w:val="clear" w:color="auto" w:fill="FFFFFF"/>
        </w:rPr>
        <w:t>štiti javni interes.</w:t>
      </w:r>
    </w:p>
    <w:p w:rsidR="00FA2806" w:rsidRPr="00FA2806" w:rsidRDefault="00FA2806" w:rsidP="00FA2806">
      <w:pPr>
        <w:pStyle w:val="ListParagraph"/>
        <w:rPr>
          <w:rFonts w:ascii="Times New Roman" w:hAnsi="Times New Roman" w:cs="Times New Roman"/>
          <w:color w:val="000000" w:themeColor="text1"/>
          <w:shd w:val="clear" w:color="auto" w:fill="FFFFFF"/>
        </w:rPr>
      </w:pPr>
    </w:p>
    <w:p w:rsidR="006F5D17" w:rsidRDefault="00643BD5" w:rsidP="00FA2806">
      <w:pPr>
        <w:pStyle w:val="ListParagraph"/>
        <w:numPr>
          <w:ilvl w:val="1"/>
          <w:numId w:val="16"/>
        </w:numPr>
        <w:autoSpaceDE w:val="0"/>
        <w:autoSpaceDN w:val="0"/>
        <w:adjustRightInd w:val="0"/>
        <w:rPr>
          <w:rFonts w:ascii="Times New Roman" w:hAnsi="Times New Roman" w:cs="Times New Roman"/>
          <w:color w:val="000000" w:themeColor="text1"/>
          <w:shd w:val="clear" w:color="auto" w:fill="FFFFFF"/>
        </w:rPr>
      </w:pPr>
      <w:r w:rsidRPr="00FA2806">
        <w:rPr>
          <w:rFonts w:ascii="Times New Roman" w:hAnsi="Times New Roman" w:cs="Times New Roman"/>
          <w:color w:val="000000" w:themeColor="text1"/>
          <w:shd w:val="clear" w:color="auto" w:fill="FFFFFF"/>
        </w:rPr>
        <w:t xml:space="preserve">Cilj Kodeksa je takođe da se utvrde osnovne vrednosti i norme etičkog ponašanja, da se definišu preporučene prakse, i da </w:t>
      </w:r>
      <w:r w:rsidR="00FA2806">
        <w:rPr>
          <w:rFonts w:ascii="Times New Roman" w:hAnsi="Times New Roman" w:cs="Times New Roman"/>
          <w:color w:val="000000" w:themeColor="text1"/>
          <w:shd w:val="clear" w:color="auto" w:fill="FFFFFF"/>
        </w:rPr>
        <w:t>se uspostave</w:t>
      </w:r>
      <w:r w:rsidRPr="00FA2806">
        <w:rPr>
          <w:rFonts w:ascii="Times New Roman" w:hAnsi="Times New Roman" w:cs="Times New Roman"/>
          <w:color w:val="000000" w:themeColor="text1"/>
          <w:shd w:val="clear" w:color="auto" w:fill="FFFFFF"/>
        </w:rPr>
        <w:t xml:space="preserve"> pravila ponašanja između </w:t>
      </w:r>
      <w:r w:rsidR="00FA2806">
        <w:rPr>
          <w:rFonts w:ascii="Times New Roman" w:hAnsi="Times New Roman" w:cs="Times New Roman"/>
          <w:color w:val="000000" w:themeColor="text1"/>
          <w:shd w:val="clear" w:color="auto" w:fill="FFFFFF"/>
        </w:rPr>
        <w:t>autoriteta za ugovaranje</w:t>
      </w:r>
      <w:r w:rsidRPr="00FA2806">
        <w:rPr>
          <w:rFonts w:ascii="Times New Roman" w:hAnsi="Times New Roman" w:cs="Times New Roman"/>
          <w:color w:val="000000" w:themeColor="text1"/>
          <w:shd w:val="clear" w:color="auto" w:fill="FFFFFF"/>
        </w:rPr>
        <w:t xml:space="preserve"> i pon</w:t>
      </w:r>
      <w:r w:rsidR="00953FF2">
        <w:rPr>
          <w:rFonts w:ascii="Times New Roman" w:hAnsi="Times New Roman" w:cs="Times New Roman"/>
          <w:color w:val="000000" w:themeColor="text1"/>
          <w:shd w:val="clear" w:color="auto" w:fill="FFFFFF"/>
        </w:rPr>
        <w:t>uđača</w:t>
      </w:r>
      <w:r w:rsidR="00A57485">
        <w:rPr>
          <w:rFonts w:ascii="Times New Roman" w:hAnsi="Times New Roman" w:cs="Times New Roman"/>
          <w:color w:val="000000" w:themeColor="text1"/>
          <w:shd w:val="clear" w:color="auto" w:fill="FFFFFF"/>
        </w:rPr>
        <w:t>/ izvođača. Ovaj Kodeks se odnosi na samosvest</w:t>
      </w:r>
      <w:r w:rsidR="0087138C">
        <w:rPr>
          <w:rFonts w:ascii="Times New Roman" w:hAnsi="Times New Roman" w:cs="Times New Roman"/>
          <w:color w:val="000000" w:themeColor="text1"/>
          <w:shd w:val="clear" w:color="auto" w:fill="FFFFFF"/>
        </w:rPr>
        <w:t>, osiguravajući da svako</w:t>
      </w:r>
      <w:r w:rsidRPr="00FA2806">
        <w:rPr>
          <w:rFonts w:ascii="Times New Roman" w:hAnsi="Times New Roman" w:cs="Times New Roman"/>
          <w:color w:val="000000" w:themeColor="text1"/>
          <w:shd w:val="clear" w:color="auto" w:fill="FFFFFF"/>
        </w:rPr>
        <w:t xml:space="preserve"> u </w:t>
      </w:r>
      <w:r w:rsidR="002D58FD">
        <w:rPr>
          <w:rFonts w:ascii="Times New Roman" w:hAnsi="Times New Roman" w:cs="Times New Roman"/>
          <w:color w:val="000000" w:themeColor="text1"/>
          <w:shd w:val="clear" w:color="auto" w:fill="FFFFFF"/>
        </w:rPr>
        <w:t>propisima bude</w:t>
      </w:r>
      <w:r w:rsidR="0087138C">
        <w:rPr>
          <w:rFonts w:ascii="Times New Roman" w:hAnsi="Times New Roman" w:cs="Times New Roman"/>
          <w:color w:val="000000" w:themeColor="text1"/>
          <w:shd w:val="clear" w:color="auto" w:fill="FFFFFF"/>
        </w:rPr>
        <w:t xml:space="preserve"> u stanju da uvek uradi</w:t>
      </w:r>
      <w:r w:rsidRPr="00FA2806">
        <w:rPr>
          <w:rFonts w:ascii="Times New Roman" w:hAnsi="Times New Roman" w:cs="Times New Roman"/>
          <w:color w:val="000000" w:themeColor="text1"/>
          <w:shd w:val="clear" w:color="auto" w:fill="FFFFFF"/>
        </w:rPr>
        <w:t xml:space="preserve"> pravu stvar i </w:t>
      </w:r>
      <w:r w:rsidR="0087138C">
        <w:rPr>
          <w:rFonts w:ascii="Times New Roman" w:hAnsi="Times New Roman" w:cs="Times New Roman"/>
          <w:color w:val="000000" w:themeColor="text1"/>
          <w:shd w:val="clear" w:color="auto" w:fill="FFFFFF"/>
        </w:rPr>
        <w:t xml:space="preserve">da je </w:t>
      </w:r>
      <w:r w:rsidRPr="00FA2806">
        <w:rPr>
          <w:rFonts w:ascii="Times New Roman" w:hAnsi="Times New Roman" w:cs="Times New Roman"/>
          <w:color w:val="000000" w:themeColor="text1"/>
          <w:shd w:val="clear" w:color="auto" w:fill="FFFFFF"/>
        </w:rPr>
        <w:t>uveren</w:t>
      </w:r>
      <w:r w:rsidR="006F5D17">
        <w:rPr>
          <w:rFonts w:ascii="Times New Roman" w:hAnsi="Times New Roman" w:cs="Times New Roman"/>
          <w:color w:val="000000" w:themeColor="text1"/>
          <w:shd w:val="clear" w:color="auto" w:fill="FFFFFF"/>
        </w:rPr>
        <w:t xml:space="preserve"> </w:t>
      </w:r>
      <w:r w:rsidRPr="00FA2806">
        <w:rPr>
          <w:rFonts w:ascii="Times New Roman" w:hAnsi="Times New Roman" w:cs="Times New Roman"/>
          <w:color w:val="000000" w:themeColor="text1"/>
          <w:shd w:val="clear" w:color="auto" w:fill="FFFFFF"/>
        </w:rPr>
        <w:t xml:space="preserve">da </w:t>
      </w:r>
      <w:r w:rsidR="0087138C">
        <w:rPr>
          <w:rFonts w:ascii="Times New Roman" w:hAnsi="Times New Roman" w:cs="Times New Roman"/>
          <w:color w:val="000000" w:themeColor="text1"/>
          <w:shd w:val="clear" w:color="auto" w:fill="FFFFFF"/>
        </w:rPr>
        <w:t>može</w:t>
      </w:r>
      <w:r w:rsidR="006F5D17">
        <w:rPr>
          <w:rFonts w:ascii="Times New Roman" w:hAnsi="Times New Roman" w:cs="Times New Roman"/>
          <w:color w:val="000000" w:themeColor="text1"/>
          <w:shd w:val="clear" w:color="auto" w:fill="FFFFFF"/>
        </w:rPr>
        <w:t xml:space="preserve"> da </w:t>
      </w:r>
      <w:r w:rsidR="0087138C">
        <w:rPr>
          <w:rFonts w:ascii="Times New Roman" w:hAnsi="Times New Roman" w:cs="Times New Roman"/>
          <w:color w:val="000000" w:themeColor="text1"/>
          <w:shd w:val="clear" w:color="auto" w:fill="FFFFFF"/>
        </w:rPr>
        <w:t>ospori</w:t>
      </w:r>
      <w:r w:rsidRPr="00FA2806">
        <w:rPr>
          <w:rFonts w:ascii="Times New Roman" w:hAnsi="Times New Roman" w:cs="Times New Roman"/>
          <w:color w:val="000000" w:themeColor="text1"/>
          <w:shd w:val="clear" w:color="auto" w:fill="FFFFFF"/>
        </w:rPr>
        <w:t xml:space="preserve"> kolege bez</w:t>
      </w:r>
      <w:r w:rsidR="008A5227">
        <w:rPr>
          <w:rFonts w:ascii="Times New Roman" w:hAnsi="Times New Roman" w:cs="Times New Roman"/>
          <w:color w:val="000000" w:themeColor="text1"/>
          <w:shd w:val="clear" w:color="auto" w:fill="FFFFFF"/>
        </w:rPr>
        <w:t xml:space="preserve"> obzira na njihovo zvanje</w:t>
      </w:r>
      <w:r w:rsidR="006F5D17">
        <w:rPr>
          <w:rFonts w:ascii="Times New Roman" w:hAnsi="Times New Roman" w:cs="Times New Roman"/>
          <w:color w:val="000000" w:themeColor="text1"/>
          <w:shd w:val="clear" w:color="auto" w:fill="FFFFFF"/>
        </w:rPr>
        <w:t>, ulogu</w:t>
      </w:r>
      <w:r w:rsidRPr="00FA2806">
        <w:rPr>
          <w:rFonts w:ascii="Times New Roman" w:hAnsi="Times New Roman" w:cs="Times New Roman"/>
          <w:color w:val="000000" w:themeColor="text1"/>
          <w:shd w:val="clear" w:color="auto" w:fill="FFFFFF"/>
        </w:rPr>
        <w:t xml:space="preserve"> i</w:t>
      </w:r>
      <w:r w:rsidR="008A5227">
        <w:rPr>
          <w:rFonts w:ascii="Times New Roman" w:hAnsi="Times New Roman" w:cs="Times New Roman"/>
          <w:color w:val="000000" w:themeColor="text1"/>
          <w:shd w:val="clear" w:color="auto" w:fill="FFFFFF"/>
        </w:rPr>
        <w:t>li</w:t>
      </w:r>
      <w:r w:rsidRPr="00FA2806">
        <w:rPr>
          <w:rFonts w:ascii="Times New Roman" w:hAnsi="Times New Roman" w:cs="Times New Roman"/>
          <w:color w:val="000000" w:themeColor="text1"/>
          <w:shd w:val="clear" w:color="auto" w:fill="FFFFFF"/>
        </w:rPr>
        <w:t xml:space="preserve"> pol</w:t>
      </w:r>
      <w:r w:rsidR="006F5D17">
        <w:rPr>
          <w:rFonts w:ascii="Times New Roman" w:hAnsi="Times New Roman" w:cs="Times New Roman"/>
          <w:color w:val="000000" w:themeColor="text1"/>
          <w:shd w:val="clear" w:color="auto" w:fill="FFFFFF"/>
        </w:rPr>
        <w:t>ožaj.</w:t>
      </w:r>
    </w:p>
    <w:p w:rsidR="006F5D17" w:rsidRPr="006F5D17" w:rsidRDefault="006F5D17" w:rsidP="006F5D17">
      <w:pPr>
        <w:pStyle w:val="ListParagraph"/>
        <w:rPr>
          <w:rFonts w:ascii="Times New Roman" w:hAnsi="Times New Roman" w:cs="Times New Roman"/>
          <w:color w:val="000000" w:themeColor="text1"/>
          <w:shd w:val="clear" w:color="auto" w:fill="FFFFFF"/>
        </w:rPr>
      </w:pPr>
    </w:p>
    <w:p w:rsidR="00E15E9C" w:rsidRDefault="00643BD5" w:rsidP="00FA2806">
      <w:pPr>
        <w:pStyle w:val="ListParagraph"/>
        <w:numPr>
          <w:ilvl w:val="1"/>
          <w:numId w:val="16"/>
        </w:numPr>
        <w:autoSpaceDE w:val="0"/>
        <w:autoSpaceDN w:val="0"/>
        <w:adjustRightInd w:val="0"/>
        <w:rPr>
          <w:rFonts w:ascii="Times New Roman" w:hAnsi="Times New Roman" w:cs="Times New Roman"/>
          <w:color w:val="000000" w:themeColor="text1"/>
          <w:shd w:val="clear" w:color="auto" w:fill="FFFFFF"/>
        </w:rPr>
      </w:pPr>
      <w:r w:rsidRPr="00FA2806">
        <w:rPr>
          <w:rFonts w:ascii="Times New Roman" w:hAnsi="Times New Roman" w:cs="Times New Roman"/>
          <w:color w:val="000000" w:themeColor="text1"/>
          <w:shd w:val="clear" w:color="auto" w:fill="FFFFFF"/>
        </w:rPr>
        <w:t xml:space="preserve"> </w:t>
      </w:r>
      <w:r w:rsidR="0087138C">
        <w:rPr>
          <w:rFonts w:ascii="Times New Roman" w:hAnsi="Times New Roman" w:cs="Times New Roman"/>
          <w:color w:val="000000" w:themeColor="text1"/>
          <w:shd w:val="clear" w:color="auto" w:fill="FFFFFF"/>
        </w:rPr>
        <w:t>On se zalaže</w:t>
      </w:r>
      <w:r w:rsidRPr="00FA2806">
        <w:rPr>
          <w:rFonts w:ascii="Times New Roman" w:hAnsi="Times New Roman" w:cs="Times New Roman"/>
          <w:color w:val="000000" w:themeColor="text1"/>
          <w:shd w:val="clear" w:color="auto" w:fill="FFFFFF"/>
        </w:rPr>
        <w:t xml:space="preserve"> da obezbedi da </w:t>
      </w:r>
      <w:r w:rsidR="0087138C">
        <w:rPr>
          <w:rFonts w:ascii="Times New Roman" w:hAnsi="Times New Roman" w:cs="Times New Roman"/>
          <w:color w:val="000000" w:themeColor="text1"/>
          <w:shd w:val="clear" w:color="auto" w:fill="FFFFFF"/>
        </w:rPr>
        <w:t>Kodeks</w:t>
      </w:r>
      <w:r w:rsidRPr="00FA2806">
        <w:rPr>
          <w:rFonts w:ascii="Times New Roman" w:hAnsi="Times New Roman" w:cs="Times New Roman"/>
          <w:color w:val="000000" w:themeColor="text1"/>
          <w:shd w:val="clear" w:color="auto" w:fill="FFFFFF"/>
        </w:rPr>
        <w:t xml:space="preserve"> nije samo</w:t>
      </w:r>
      <w:r w:rsidR="008A5227">
        <w:rPr>
          <w:rFonts w:ascii="Times New Roman" w:hAnsi="Times New Roman" w:cs="Times New Roman"/>
          <w:color w:val="000000" w:themeColor="text1"/>
          <w:shd w:val="clear" w:color="auto" w:fill="FFFFFF"/>
        </w:rPr>
        <w:t xml:space="preserve"> jednostavno</w:t>
      </w:r>
      <w:r w:rsidRPr="00FA2806">
        <w:rPr>
          <w:rFonts w:ascii="Times New Roman" w:hAnsi="Times New Roman" w:cs="Times New Roman"/>
          <w:color w:val="000000" w:themeColor="text1"/>
          <w:shd w:val="clear" w:color="auto" w:fill="FFFFFF"/>
        </w:rPr>
        <w:t xml:space="preserve"> još jedan komad papira, postera ili </w:t>
      </w:r>
      <w:r w:rsidR="00C93A2B">
        <w:rPr>
          <w:rFonts w:ascii="Times New Roman" w:hAnsi="Times New Roman" w:cs="Times New Roman"/>
          <w:color w:val="000000" w:themeColor="text1"/>
          <w:shd w:val="clear" w:color="auto" w:fill="FFFFFF"/>
        </w:rPr>
        <w:t>plastifikator</w:t>
      </w:r>
      <w:r w:rsidR="008A5227">
        <w:rPr>
          <w:rFonts w:ascii="Times New Roman" w:hAnsi="Times New Roman" w:cs="Times New Roman"/>
          <w:color w:val="000000" w:themeColor="text1"/>
          <w:shd w:val="clear" w:color="auto" w:fill="FFFFFF"/>
        </w:rPr>
        <w:t>a</w:t>
      </w:r>
      <w:r w:rsidRPr="00FA2806">
        <w:rPr>
          <w:rFonts w:ascii="Times New Roman" w:hAnsi="Times New Roman" w:cs="Times New Roman"/>
          <w:color w:val="000000" w:themeColor="text1"/>
          <w:shd w:val="clear" w:color="auto" w:fill="FFFFFF"/>
        </w:rPr>
        <w:t xml:space="preserve">, </w:t>
      </w:r>
      <w:r w:rsidR="00C93A2B">
        <w:rPr>
          <w:rFonts w:ascii="Times New Roman" w:hAnsi="Times New Roman" w:cs="Times New Roman"/>
          <w:color w:val="000000" w:themeColor="text1"/>
          <w:shd w:val="clear" w:color="auto" w:fill="FFFFFF"/>
        </w:rPr>
        <w:t>već</w:t>
      </w:r>
      <w:r w:rsidRPr="00FA2806">
        <w:rPr>
          <w:rFonts w:ascii="Times New Roman" w:hAnsi="Times New Roman" w:cs="Times New Roman"/>
          <w:color w:val="000000" w:themeColor="text1"/>
          <w:shd w:val="clear" w:color="auto" w:fill="FFFFFF"/>
        </w:rPr>
        <w:t xml:space="preserve"> je u srcu svakog poli</w:t>
      </w:r>
      <w:r w:rsidR="00E15E9C">
        <w:rPr>
          <w:rFonts w:ascii="Times New Roman" w:hAnsi="Times New Roman" w:cs="Times New Roman"/>
          <w:color w:val="000000" w:themeColor="text1"/>
          <w:shd w:val="clear" w:color="auto" w:fill="FFFFFF"/>
        </w:rPr>
        <w:t>tike, procedure, odluke i radnje</w:t>
      </w:r>
      <w:r w:rsidRPr="00FA2806">
        <w:rPr>
          <w:rFonts w:ascii="Times New Roman" w:hAnsi="Times New Roman" w:cs="Times New Roman"/>
          <w:color w:val="000000" w:themeColor="text1"/>
          <w:shd w:val="clear" w:color="auto" w:fill="FFFFFF"/>
        </w:rPr>
        <w:t xml:space="preserve"> u javnim nabavkama. Dokazi govore da samo </w:t>
      </w:r>
      <w:r w:rsidR="008A5227">
        <w:rPr>
          <w:rFonts w:ascii="Times New Roman" w:hAnsi="Times New Roman" w:cs="Times New Roman"/>
          <w:color w:val="000000" w:themeColor="text1"/>
          <w:shd w:val="clear" w:color="auto" w:fill="FFFFFF"/>
        </w:rPr>
        <w:t>posedovanje etičkog</w:t>
      </w:r>
      <w:r w:rsidRPr="00FA2806">
        <w:rPr>
          <w:rFonts w:ascii="Times New Roman" w:hAnsi="Times New Roman" w:cs="Times New Roman"/>
          <w:color w:val="000000" w:themeColor="text1"/>
          <w:shd w:val="clear" w:color="auto" w:fill="FFFFFF"/>
        </w:rPr>
        <w:t xml:space="preserve"> kodeks</w:t>
      </w:r>
      <w:r w:rsidR="008A5227">
        <w:rPr>
          <w:rFonts w:ascii="Times New Roman" w:hAnsi="Times New Roman" w:cs="Times New Roman"/>
          <w:color w:val="000000" w:themeColor="text1"/>
          <w:shd w:val="clear" w:color="auto" w:fill="FFFFFF"/>
        </w:rPr>
        <w:t>a</w:t>
      </w:r>
      <w:r w:rsidRPr="00FA2806">
        <w:rPr>
          <w:rFonts w:ascii="Times New Roman" w:hAnsi="Times New Roman" w:cs="Times New Roman"/>
          <w:color w:val="000000" w:themeColor="text1"/>
          <w:shd w:val="clear" w:color="auto" w:fill="FFFFFF"/>
        </w:rPr>
        <w:t xml:space="preserve"> nije dovoljno da se smanji neprofesionalno ponašanje - treba da se o tome gov</w:t>
      </w:r>
      <w:r w:rsidR="00E15E9C">
        <w:rPr>
          <w:rFonts w:ascii="Times New Roman" w:hAnsi="Times New Roman" w:cs="Times New Roman"/>
          <w:color w:val="000000" w:themeColor="text1"/>
          <w:shd w:val="clear" w:color="auto" w:fill="FFFFFF"/>
        </w:rPr>
        <w:t>ori i raspravlja kao svakodnevno poslovno</w:t>
      </w:r>
      <w:r w:rsidR="002D58FD">
        <w:rPr>
          <w:rFonts w:ascii="Times New Roman" w:hAnsi="Times New Roman" w:cs="Times New Roman"/>
          <w:color w:val="000000" w:themeColor="text1"/>
          <w:shd w:val="clear" w:color="auto" w:fill="FFFFFF"/>
        </w:rPr>
        <w:t xml:space="preserve"> razmatranje. Ako javnost nema poverenja da veruje</w:t>
      </w:r>
      <w:r w:rsidRPr="00FA2806">
        <w:rPr>
          <w:rFonts w:ascii="Times New Roman" w:hAnsi="Times New Roman" w:cs="Times New Roman"/>
          <w:color w:val="000000" w:themeColor="text1"/>
          <w:shd w:val="clear" w:color="auto" w:fill="FFFFFF"/>
        </w:rPr>
        <w:t xml:space="preserve"> da </w:t>
      </w:r>
      <w:r w:rsidR="002D58FD">
        <w:rPr>
          <w:rFonts w:ascii="Times New Roman" w:hAnsi="Times New Roman" w:cs="Times New Roman"/>
          <w:color w:val="000000" w:themeColor="text1"/>
          <w:shd w:val="clear" w:color="auto" w:fill="FFFFFF"/>
        </w:rPr>
        <w:t>propisi budu</w:t>
      </w:r>
      <w:r w:rsidRPr="00FA2806">
        <w:rPr>
          <w:rFonts w:ascii="Times New Roman" w:hAnsi="Times New Roman" w:cs="Times New Roman"/>
          <w:color w:val="000000" w:themeColor="text1"/>
          <w:shd w:val="clear" w:color="auto" w:fill="FFFFFF"/>
        </w:rPr>
        <w:t xml:space="preserve"> fer, postupajući etički i u n</w:t>
      </w:r>
      <w:r w:rsidR="00E15E9C">
        <w:rPr>
          <w:rFonts w:ascii="Times New Roman" w:hAnsi="Times New Roman" w:cs="Times New Roman"/>
          <w:color w:val="000000" w:themeColor="text1"/>
          <w:shd w:val="clear" w:color="auto" w:fill="FFFFFF"/>
        </w:rPr>
        <w:t xml:space="preserve">jihovom najboljem interesu, onda </w:t>
      </w:r>
      <w:r w:rsidRPr="00FA2806">
        <w:rPr>
          <w:rFonts w:ascii="Times New Roman" w:hAnsi="Times New Roman" w:cs="Times New Roman"/>
          <w:color w:val="000000" w:themeColor="text1"/>
          <w:shd w:val="clear" w:color="auto" w:fill="FFFFFF"/>
        </w:rPr>
        <w:t xml:space="preserve">su manje šanse da </w:t>
      </w:r>
      <w:r w:rsidR="00E15E9C">
        <w:rPr>
          <w:rFonts w:ascii="Times New Roman" w:hAnsi="Times New Roman" w:cs="Times New Roman"/>
          <w:color w:val="000000" w:themeColor="text1"/>
          <w:shd w:val="clear" w:color="auto" w:fill="FFFFFF"/>
        </w:rPr>
        <w:t xml:space="preserve">se </w:t>
      </w:r>
      <w:r w:rsidRPr="00FA2806">
        <w:rPr>
          <w:rFonts w:ascii="Times New Roman" w:hAnsi="Times New Roman" w:cs="Times New Roman"/>
          <w:color w:val="000000" w:themeColor="text1"/>
          <w:shd w:val="clear" w:color="auto" w:fill="FFFFFF"/>
        </w:rPr>
        <w:t>pomogne</w:t>
      </w:r>
      <w:r w:rsidR="009D255C">
        <w:rPr>
          <w:rFonts w:ascii="Times New Roman" w:hAnsi="Times New Roman" w:cs="Times New Roman"/>
          <w:color w:val="000000" w:themeColor="text1"/>
          <w:shd w:val="clear" w:color="auto" w:fill="FFFFFF"/>
        </w:rPr>
        <w:t xml:space="preserve"> politikama</w:t>
      </w:r>
      <w:r w:rsidRPr="00FA2806">
        <w:rPr>
          <w:rFonts w:ascii="Times New Roman" w:hAnsi="Times New Roman" w:cs="Times New Roman"/>
          <w:color w:val="000000" w:themeColor="text1"/>
          <w:shd w:val="clear" w:color="auto" w:fill="FFFFFF"/>
        </w:rPr>
        <w:t xml:space="preserve"> u poštovanju zakona.</w:t>
      </w:r>
    </w:p>
    <w:p w:rsidR="00E15E9C" w:rsidRPr="00E15E9C" w:rsidRDefault="00E15E9C" w:rsidP="00E15E9C">
      <w:pPr>
        <w:pStyle w:val="ListParagraph"/>
        <w:rPr>
          <w:rFonts w:ascii="Times New Roman" w:hAnsi="Times New Roman" w:cs="Times New Roman"/>
          <w:color w:val="000000" w:themeColor="text1"/>
        </w:rPr>
      </w:pPr>
    </w:p>
    <w:p w:rsidR="009063B0" w:rsidRPr="00A96A70" w:rsidRDefault="00643BD5" w:rsidP="009063B0">
      <w:pPr>
        <w:pStyle w:val="ListParagraph"/>
        <w:numPr>
          <w:ilvl w:val="1"/>
          <w:numId w:val="16"/>
        </w:numPr>
        <w:autoSpaceDE w:val="0"/>
        <w:autoSpaceDN w:val="0"/>
        <w:adjustRightInd w:val="0"/>
        <w:rPr>
          <w:rFonts w:ascii="Times New Roman" w:hAnsi="Times New Roman" w:cs="Times New Roman"/>
          <w:color w:val="000000" w:themeColor="text1"/>
          <w:shd w:val="clear" w:color="auto" w:fill="FFFFFF"/>
        </w:rPr>
      </w:pPr>
      <w:r w:rsidRPr="00FA2806">
        <w:rPr>
          <w:rFonts w:ascii="Times New Roman" w:hAnsi="Times New Roman" w:cs="Times New Roman"/>
          <w:color w:val="000000" w:themeColor="text1"/>
          <w:shd w:val="clear" w:color="auto" w:fill="FFFFFF"/>
        </w:rPr>
        <w:t xml:space="preserve"> </w:t>
      </w:r>
      <w:r w:rsidR="002A3FE9">
        <w:rPr>
          <w:rFonts w:ascii="Times New Roman" w:hAnsi="Times New Roman" w:cs="Times New Roman"/>
          <w:color w:val="000000" w:themeColor="text1"/>
          <w:shd w:val="clear" w:color="auto" w:fill="FFFFFF"/>
        </w:rPr>
        <w:t>Stoga, ovaj</w:t>
      </w:r>
      <w:r w:rsidRPr="00FA2806">
        <w:rPr>
          <w:rFonts w:ascii="Times New Roman" w:hAnsi="Times New Roman" w:cs="Times New Roman"/>
          <w:color w:val="000000" w:themeColor="text1"/>
          <w:shd w:val="clear" w:color="auto" w:fill="FFFFFF"/>
        </w:rPr>
        <w:t xml:space="preserve"> </w:t>
      </w:r>
      <w:r w:rsidR="002A3FE9">
        <w:rPr>
          <w:rFonts w:ascii="Times New Roman" w:hAnsi="Times New Roman" w:cs="Times New Roman"/>
          <w:color w:val="000000" w:themeColor="text1"/>
          <w:shd w:val="clear" w:color="auto" w:fill="FFFFFF"/>
        </w:rPr>
        <w:t>Kodeks je uspostavljen i unapređen da podstakne beskompromisno</w:t>
      </w:r>
      <w:r w:rsidRPr="00FA2806">
        <w:rPr>
          <w:rFonts w:ascii="Times New Roman" w:hAnsi="Times New Roman" w:cs="Times New Roman"/>
          <w:color w:val="000000" w:themeColor="text1"/>
          <w:shd w:val="clear" w:color="auto" w:fill="FFFFFF"/>
        </w:rPr>
        <w:t xml:space="preserve"> ​​poštovanje nivo</w:t>
      </w:r>
      <w:r w:rsidR="002A3FE9">
        <w:rPr>
          <w:rFonts w:ascii="Times New Roman" w:hAnsi="Times New Roman" w:cs="Times New Roman"/>
          <w:color w:val="000000" w:themeColor="text1"/>
          <w:shd w:val="clear" w:color="auto" w:fill="FFFFFF"/>
        </w:rPr>
        <w:t>a</w:t>
      </w:r>
      <w:r w:rsidRPr="00FA2806">
        <w:rPr>
          <w:rFonts w:ascii="Times New Roman" w:hAnsi="Times New Roman" w:cs="Times New Roman"/>
          <w:color w:val="000000" w:themeColor="text1"/>
          <w:shd w:val="clear" w:color="auto" w:fill="FFFFFF"/>
        </w:rPr>
        <w:t xml:space="preserve"> integriteta koji će stvoriti pojačanu svest i promoci</w:t>
      </w:r>
      <w:r w:rsidR="002A3FE9">
        <w:rPr>
          <w:rFonts w:ascii="Times New Roman" w:hAnsi="Times New Roman" w:cs="Times New Roman"/>
          <w:color w:val="000000" w:themeColor="text1"/>
          <w:shd w:val="clear" w:color="auto" w:fill="FFFFFF"/>
        </w:rPr>
        <w:t>ju etičkih ponašanja i najbolje prakse</w:t>
      </w:r>
      <w:r w:rsidRPr="00FA2806">
        <w:rPr>
          <w:rFonts w:ascii="Times New Roman" w:hAnsi="Times New Roman" w:cs="Times New Roman"/>
          <w:color w:val="000000" w:themeColor="text1"/>
          <w:shd w:val="clear" w:color="auto" w:fill="FFFFFF"/>
        </w:rPr>
        <w:t xml:space="preserve">. </w:t>
      </w:r>
      <w:r w:rsidR="00DC3421">
        <w:rPr>
          <w:rFonts w:ascii="Times New Roman" w:hAnsi="Times New Roman" w:cs="Times New Roman"/>
          <w:color w:val="000000" w:themeColor="text1"/>
          <w:shd w:val="clear" w:color="auto" w:fill="FFFFFF"/>
        </w:rPr>
        <w:t>On</w:t>
      </w:r>
      <w:r w:rsidRPr="00FA2806">
        <w:rPr>
          <w:rFonts w:ascii="Times New Roman" w:hAnsi="Times New Roman" w:cs="Times New Roman"/>
          <w:color w:val="000000" w:themeColor="text1"/>
          <w:shd w:val="clear" w:color="auto" w:fill="FFFFFF"/>
        </w:rPr>
        <w:t xml:space="preserve"> ukazuje na način </w:t>
      </w:r>
      <w:r w:rsidR="00DC3421">
        <w:rPr>
          <w:rFonts w:ascii="Times New Roman" w:hAnsi="Times New Roman" w:cs="Times New Roman"/>
          <w:color w:val="000000" w:themeColor="text1"/>
          <w:shd w:val="clear" w:color="auto" w:fill="FFFFFF"/>
        </w:rPr>
        <w:t>na koji treba da se</w:t>
      </w:r>
      <w:r w:rsidRPr="00FA2806">
        <w:rPr>
          <w:rFonts w:ascii="Times New Roman" w:hAnsi="Times New Roman" w:cs="Times New Roman"/>
          <w:color w:val="000000" w:themeColor="text1"/>
          <w:shd w:val="clear" w:color="auto" w:fill="FFFFFF"/>
        </w:rPr>
        <w:t xml:space="preserve"> pridržavaju svi stručnjac</w:t>
      </w:r>
      <w:r w:rsidR="00DC3421">
        <w:rPr>
          <w:rFonts w:ascii="Times New Roman" w:hAnsi="Times New Roman" w:cs="Times New Roman"/>
          <w:color w:val="000000" w:themeColor="text1"/>
          <w:shd w:val="clear" w:color="auto" w:fill="FFFFFF"/>
        </w:rPr>
        <w:t>i za nabavku i ostali koji su uključeni</w:t>
      </w:r>
      <w:r w:rsidRPr="00FA2806">
        <w:rPr>
          <w:rFonts w:ascii="Times New Roman" w:hAnsi="Times New Roman" w:cs="Times New Roman"/>
          <w:color w:val="000000" w:themeColor="text1"/>
          <w:shd w:val="clear" w:color="auto" w:fill="FFFFFF"/>
        </w:rPr>
        <w:t xml:space="preserve"> u pružanje javnih usluga putem</w:t>
      </w:r>
      <w:r w:rsidR="00DC3421">
        <w:rPr>
          <w:rFonts w:ascii="Times New Roman" w:hAnsi="Times New Roman" w:cs="Times New Roman"/>
          <w:color w:val="000000" w:themeColor="text1"/>
          <w:shd w:val="clear" w:color="auto" w:fill="FFFFFF"/>
        </w:rPr>
        <w:t xml:space="preserve"> nabavke. Njegov cilj je takođe da vodi čitavo to osoblje ili organizacije koje učestvuju, u bilo kojoj fazi i na bilo kom nivou</w:t>
      </w:r>
      <w:r w:rsidR="00A96A70">
        <w:rPr>
          <w:rFonts w:ascii="Times New Roman" w:hAnsi="Times New Roman" w:cs="Times New Roman"/>
          <w:color w:val="000000" w:themeColor="text1"/>
          <w:shd w:val="clear" w:color="auto" w:fill="FFFFFF"/>
        </w:rPr>
        <w:t xml:space="preserve"> uključivanja</w:t>
      </w:r>
      <w:r w:rsidR="00DC3421">
        <w:rPr>
          <w:rFonts w:ascii="Times New Roman" w:hAnsi="Times New Roman" w:cs="Times New Roman"/>
          <w:color w:val="000000" w:themeColor="text1"/>
          <w:shd w:val="clear" w:color="auto" w:fill="FFFFFF"/>
        </w:rPr>
        <w:t xml:space="preserve">, direktno ili </w:t>
      </w:r>
      <w:r w:rsidR="00A96A70">
        <w:rPr>
          <w:rFonts w:ascii="Times New Roman" w:hAnsi="Times New Roman" w:cs="Times New Roman"/>
          <w:color w:val="000000" w:themeColor="text1"/>
          <w:shd w:val="clear" w:color="auto" w:fill="FFFFFF"/>
        </w:rPr>
        <w:t>indirektno, u procesu nabavke</w:t>
      </w:r>
      <w:r w:rsidR="00A96A70">
        <w:rPr>
          <w:rFonts w:ascii="TimesNewRoman" w:hAnsi="TimesNewRoman" w:cs="Times New Roman"/>
          <w:lang w:val="sr-Latn-CS"/>
        </w:rPr>
        <w:t>, koji korist</w:t>
      </w:r>
      <w:r w:rsidR="009063B0" w:rsidRPr="00A96A70">
        <w:rPr>
          <w:rFonts w:ascii="TimesNewRoman" w:hAnsi="TimesNewRoman" w:cs="Times New Roman"/>
          <w:lang w:val="sr-Latn-CS"/>
        </w:rPr>
        <w:t>i novac koji se dostavlja iz fondova podignutih preko Kosovskog Konsolidovanog budžeta ili drugi</w:t>
      </w:r>
      <w:r w:rsidR="00A96A70">
        <w:rPr>
          <w:rFonts w:ascii="TimesNewRoman" w:hAnsi="TimesNewRoman" w:cs="Times New Roman"/>
          <w:lang w:val="sr-Latn-CS"/>
        </w:rPr>
        <w:t>h</w:t>
      </w:r>
      <w:r w:rsidR="009063B0" w:rsidRPr="00A96A70">
        <w:rPr>
          <w:rFonts w:ascii="TimesNewRoman" w:hAnsi="TimesNewRoman" w:cs="Times New Roman"/>
          <w:lang w:val="sr-Latn-CS"/>
        </w:rPr>
        <w:t xml:space="preserve"> javni</w:t>
      </w:r>
      <w:r w:rsidR="00A96A70">
        <w:rPr>
          <w:rFonts w:ascii="TimesNewRoman" w:hAnsi="TimesNewRoman" w:cs="Times New Roman"/>
          <w:lang w:val="sr-Latn-CS"/>
        </w:rPr>
        <w:t>h fondova</w:t>
      </w:r>
      <w:r w:rsidR="009063B0" w:rsidRPr="00A96A70">
        <w:rPr>
          <w:rFonts w:ascii="TimesNewRoman" w:hAnsi="TimesNewRoman" w:cs="Times New Roman"/>
          <w:lang w:val="sr-Latn-CS"/>
        </w:rPr>
        <w:t xml:space="preserve"> ili se zakonski zahteva da po</w:t>
      </w:r>
      <w:r w:rsidR="00A96A70">
        <w:rPr>
          <w:rFonts w:ascii="TimesNewRoman" w:hAnsi="TimesNewRoman" w:cs="Times New Roman"/>
          <w:lang w:val="sr-Latn-CS"/>
        </w:rPr>
        <w:t>štuje Zakon o javnim nabavkama i</w:t>
      </w:r>
      <w:r w:rsidR="009063B0" w:rsidRPr="00A96A70">
        <w:rPr>
          <w:rFonts w:ascii="TimesNewRoman" w:hAnsi="TimesNewRoman" w:cs="Times New Roman"/>
          <w:lang w:val="sr-Latn-CS"/>
        </w:rPr>
        <w:t xml:space="preserve"> praksi Kosova.</w:t>
      </w:r>
    </w:p>
    <w:p w:rsidR="009063B0" w:rsidRPr="00B84789" w:rsidRDefault="009063B0" w:rsidP="009063B0">
      <w:pPr>
        <w:autoSpaceDE w:val="0"/>
        <w:autoSpaceDN w:val="0"/>
        <w:adjustRightInd w:val="0"/>
        <w:rPr>
          <w:rFonts w:ascii="TimesNewRoman" w:hAnsi="TimesNewRoman" w:cs="Times New Roman"/>
          <w:lang w:val="sr-Latn-CS"/>
        </w:rPr>
      </w:pPr>
    </w:p>
    <w:p w:rsidR="009063B0" w:rsidRPr="00B84789" w:rsidRDefault="009063B0" w:rsidP="009063B0">
      <w:pPr>
        <w:autoSpaceDE w:val="0"/>
        <w:autoSpaceDN w:val="0"/>
        <w:adjustRightInd w:val="0"/>
        <w:jc w:val="center"/>
        <w:rPr>
          <w:rFonts w:ascii="TimesNewRoman" w:hAnsi="TimesNewRoman" w:cs="Times New Roman"/>
          <w:b/>
          <w:lang w:val="sr-Latn-CS"/>
        </w:rPr>
      </w:pPr>
      <w:r w:rsidRPr="00B84789">
        <w:rPr>
          <w:rFonts w:ascii="TimesNewRoman" w:hAnsi="TimesNewRoman" w:cs="Times New Roman"/>
          <w:b/>
          <w:lang w:val="sr-Latn-CS"/>
        </w:rPr>
        <w:t>Član 2</w:t>
      </w:r>
    </w:p>
    <w:p w:rsidR="009063B0" w:rsidRPr="00B84789" w:rsidRDefault="009063B0" w:rsidP="009063B0">
      <w:pPr>
        <w:autoSpaceDE w:val="0"/>
        <w:autoSpaceDN w:val="0"/>
        <w:adjustRightInd w:val="0"/>
        <w:jc w:val="center"/>
        <w:rPr>
          <w:rFonts w:ascii="TimesNewRoman" w:hAnsi="TimesNewRoman" w:cs="Times New Roman"/>
          <w:b/>
          <w:lang w:val="sr-Latn-CS"/>
        </w:rPr>
      </w:pPr>
      <w:r w:rsidRPr="00B84789">
        <w:rPr>
          <w:rFonts w:ascii="TimesNewRoman" w:hAnsi="TimesNewRoman" w:cs="Times New Roman"/>
          <w:b/>
          <w:lang w:val="sr-Latn-CS"/>
        </w:rPr>
        <w:t>Izjava o politici kupovine</w:t>
      </w:r>
    </w:p>
    <w:p w:rsidR="009063B0" w:rsidRPr="00B84789" w:rsidRDefault="009063B0" w:rsidP="009063B0">
      <w:pPr>
        <w:autoSpaceDE w:val="0"/>
        <w:autoSpaceDN w:val="0"/>
        <w:adjustRightInd w:val="0"/>
        <w:rPr>
          <w:rFonts w:ascii="TimesNewRoman" w:hAnsi="TimesNewRoman" w:cs="Times New Roman"/>
          <w:lang w:val="sr-Latn-CS"/>
        </w:rPr>
      </w:pPr>
    </w:p>
    <w:p w:rsidR="009063B0" w:rsidRPr="00B84789" w:rsidRDefault="009063B0" w:rsidP="009063B0">
      <w:pPr>
        <w:autoSpaceDE w:val="0"/>
        <w:autoSpaceDN w:val="0"/>
        <w:adjustRightInd w:val="0"/>
        <w:rPr>
          <w:rFonts w:ascii="TimesNewRoman" w:hAnsi="TimesNewRoman" w:cs="Times New Roman"/>
          <w:lang w:val="sr-Latn-CS"/>
        </w:rPr>
      </w:pPr>
      <w:r w:rsidRPr="00B84789">
        <w:rPr>
          <w:rFonts w:ascii="TimesNewRoman" w:hAnsi="TimesNewRoman" w:cs="Times New Roman"/>
          <w:lang w:val="sr-Latn-CS"/>
        </w:rPr>
        <w:t>2.1 To je politika Organa za propise o javnim na</w:t>
      </w:r>
      <w:r w:rsidR="00F37654">
        <w:rPr>
          <w:rFonts w:ascii="TimesNewRoman" w:hAnsi="TimesNewRoman" w:cs="Times New Roman"/>
          <w:lang w:val="sr-Latn-CS"/>
        </w:rPr>
        <w:t>bavkama (KPJN) da se promovišu i</w:t>
      </w:r>
      <w:r w:rsidRPr="00B84789">
        <w:rPr>
          <w:rFonts w:ascii="TimesNewRoman" w:hAnsi="TimesNewRoman" w:cs="Times New Roman"/>
          <w:lang w:val="sr-Latn-CS"/>
        </w:rPr>
        <w:t xml:space="preserve"> uravnoteže ciljevi zaštite int</w:t>
      </w:r>
      <w:r w:rsidR="00F37654">
        <w:rPr>
          <w:rFonts w:ascii="TimesNewRoman" w:hAnsi="TimesNewRoman" w:cs="Times New Roman"/>
          <w:lang w:val="sr-Latn-CS"/>
        </w:rPr>
        <w:t>egriteta Vlade Kosova i trošenja sredstava obezbeđ</w:t>
      </w:r>
      <w:r w:rsidRPr="00B84789">
        <w:rPr>
          <w:rFonts w:ascii="TimesNewRoman" w:hAnsi="TimesNewRoman" w:cs="Times New Roman"/>
          <w:lang w:val="sr-Latn-CS"/>
        </w:rPr>
        <w:t xml:space="preserve">enih od </w:t>
      </w:r>
      <w:r w:rsidR="002D27B0">
        <w:rPr>
          <w:rFonts w:ascii="TimesNewRoman" w:hAnsi="TimesNewRoman" w:cs="Times New Roman"/>
          <w:lang w:val="sr-Latn-CS"/>
        </w:rPr>
        <w:t>KKB-a</w:t>
      </w:r>
      <w:r w:rsidRPr="00B84789">
        <w:rPr>
          <w:rFonts w:ascii="TimesNewRoman" w:hAnsi="TimesNewRoman" w:cs="Times New Roman"/>
          <w:lang w:val="sr-Latn-CS"/>
        </w:rPr>
        <w:t xml:space="preserve"> ili drugih javnih fondova, propisivanjem bitnih standarda moralnog ponašanja, bez stvaranja nepotrebnih prepreka pri pružanju efikasnih I efektivnih javnih usluga.</w:t>
      </w:r>
    </w:p>
    <w:p w:rsidR="009063B0" w:rsidRPr="00B84789" w:rsidRDefault="009063B0" w:rsidP="009063B0">
      <w:pPr>
        <w:autoSpaceDE w:val="0"/>
        <w:autoSpaceDN w:val="0"/>
        <w:adjustRightInd w:val="0"/>
        <w:rPr>
          <w:rFonts w:ascii="TimesNewRoman" w:hAnsi="TimesNewRoman" w:cs="Times New Roman"/>
          <w:lang w:val="sr-Latn-CS"/>
        </w:rPr>
      </w:pPr>
    </w:p>
    <w:p w:rsidR="009063B0" w:rsidRPr="00B84789" w:rsidRDefault="009063B0" w:rsidP="00F248EB">
      <w:pPr>
        <w:autoSpaceDE w:val="0"/>
        <w:autoSpaceDN w:val="0"/>
        <w:adjustRightInd w:val="0"/>
        <w:rPr>
          <w:rFonts w:ascii="TimesNewRoman" w:hAnsi="TimesNewRoman" w:cs="Times New Roman"/>
          <w:lang w:val="sr-Latn-CS"/>
        </w:rPr>
      </w:pPr>
      <w:r w:rsidRPr="00B84789">
        <w:rPr>
          <w:rFonts w:ascii="TimesNewRoman" w:hAnsi="TimesNewRoman" w:cs="Times New Roman"/>
          <w:lang w:val="sr-Latn-CS"/>
        </w:rPr>
        <w:t xml:space="preserve">2.2 Ona lica koja imaju bilo kakvo učesće, u bilo kojoj formi ili doprinos, delimican ili u potpunosti I bili su ili će direktno ili indirektno biti uključeni u proces izbora dobavljača , za pružanje usluga, roba, opreme, projekata, radova, konsultacija ili drugih takvih uslova, koji su dobijeni iz novca dobijenog iz </w:t>
      </w:r>
      <w:r w:rsidR="002D27B0">
        <w:rPr>
          <w:rFonts w:ascii="TimesNewRoman" w:hAnsi="TimesNewRoman" w:cs="Times New Roman"/>
          <w:lang w:val="sr-Latn-CS"/>
        </w:rPr>
        <w:t>KKB-a</w:t>
      </w:r>
      <w:r w:rsidRPr="00B84789">
        <w:rPr>
          <w:rFonts w:ascii="TimesNewRoman" w:hAnsi="TimesNewRoman" w:cs="Times New Roman"/>
          <w:lang w:val="sr-Latn-CS"/>
        </w:rPr>
        <w:t xml:space="preserve"> ili se po zakonu zahteva da po</w:t>
      </w:r>
      <w:r w:rsidR="002D27B0">
        <w:rPr>
          <w:rFonts w:ascii="TimesNewRoman" w:hAnsi="TimesNewRoman" w:cs="Times New Roman"/>
          <w:lang w:val="sr-Latn-CS"/>
        </w:rPr>
        <w:t>štuju Zakon o javnim nabavkama i</w:t>
      </w:r>
      <w:r w:rsidR="005D4118">
        <w:rPr>
          <w:rFonts w:ascii="TimesNewRoman" w:hAnsi="TimesNewRoman" w:cs="Times New Roman"/>
          <w:lang w:val="sr-Latn-CS"/>
        </w:rPr>
        <w:t xml:space="preserve"> pravilima nabavke </w:t>
      </w:r>
      <w:r w:rsidRPr="00B84789">
        <w:rPr>
          <w:rFonts w:ascii="TimesNewRoman" w:hAnsi="TimesNewRoman" w:cs="Times New Roman"/>
          <w:lang w:val="sr-Latn-CS"/>
        </w:rPr>
        <w:t>Kosova, su obavezni da se ponašaju na</w:t>
      </w:r>
      <w:r w:rsidR="00F248EB">
        <w:rPr>
          <w:rFonts w:ascii="TimesNewRoman" w:hAnsi="TimesNewRoman" w:cs="Times New Roman"/>
          <w:lang w:val="sr-Latn-CS"/>
        </w:rPr>
        <w:t xml:space="preserve"> </w:t>
      </w:r>
      <w:r w:rsidRPr="00B84789">
        <w:rPr>
          <w:rFonts w:ascii="TimesNewRoman" w:hAnsi="TimesNewRoman" w:cs="Times New Roman"/>
          <w:lang w:val="sr-Latn-CS"/>
        </w:rPr>
        <w:t>sledeći način.</w:t>
      </w:r>
    </w:p>
    <w:p w:rsidR="00D06983" w:rsidRPr="00B84789" w:rsidRDefault="00D06983" w:rsidP="006B00F9">
      <w:pPr>
        <w:autoSpaceDE w:val="0"/>
        <w:autoSpaceDN w:val="0"/>
        <w:adjustRightInd w:val="0"/>
        <w:ind w:right="113"/>
        <w:rPr>
          <w:rFonts w:ascii="TimesNewRoman" w:hAnsi="TimesNewRoman" w:cs="TimesNewRoman"/>
          <w:lang w:val="sr-Latn-CS"/>
        </w:rPr>
      </w:pPr>
    </w:p>
    <w:p w:rsidR="009063B0" w:rsidRPr="00B84789" w:rsidRDefault="009063B0" w:rsidP="009063B0">
      <w:pPr>
        <w:autoSpaceDE w:val="0"/>
        <w:autoSpaceDN w:val="0"/>
        <w:adjustRightInd w:val="0"/>
        <w:jc w:val="center"/>
        <w:rPr>
          <w:rFonts w:ascii="TimesNewRoman" w:hAnsi="TimesNewRoman" w:cs="TimesNewRoman"/>
          <w:b/>
          <w:sz w:val="23"/>
          <w:szCs w:val="23"/>
          <w:lang w:val="sr-Latn-CS"/>
        </w:rPr>
      </w:pPr>
      <w:r w:rsidRPr="00B84789">
        <w:rPr>
          <w:rFonts w:ascii="TimesNewRoman" w:hAnsi="TimesNewRoman" w:cs="TimesNewRoman"/>
          <w:b/>
          <w:sz w:val="23"/>
          <w:szCs w:val="23"/>
          <w:lang w:val="sr-Latn-CS"/>
        </w:rPr>
        <w:t>Član 3</w:t>
      </w:r>
    </w:p>
    <w:p w:rsidR="009063B0" w:rsidRPr="00B84789" w:rsidRDefault="009063B0" w:rsidP="009063B0">
      <w:pPr>
        <w:autoSpaceDE w:val="0"/>
        <w:autoSpaceDN w:val="0"/>
        <w:adjustRightInd w:val="0"/>
        <w:jc w:val="center"/>
        <w:rPr>
          <w:rFonts w:ascii="TimesNewRoman" w:hAnsi="TimesNewRoman" w:cs="TimesNewRoman"/>
          <w:b/>
          <w:sz w:val="23"/>
          <w:szCs w:val="23"/>
          <w:lang w:val="sr-Latn-CS"/>
        </w:rPr>
      </w:pPr>
      <w:r w:rsidRPr="00B84789">
        <w:rPr>
          <w:rFonts w:ascii="TimesNewRoman" w:hAnsi="TimesNewRoman" w:cs="TimesNewRoman"/>
          <w:b/>
          <w:sz w:val="23"/>
          <w:szCs w:val="23"/>
          <w:lang w:val="sr-Latn-CS"/>
        </w:rPr>
        <w:t>Načela</w:t>
      </w:r>
    </w:p>
    <w:p w:rsidR="009063B0" w:rsidRDefault="009063B0" w:rsidP="009063B0">
      <w:pPr>
        <w:autoSpaceDE w:val="0"/>
        <w:autoSpaceDN w:val="0"/>
        <w:adjustRightInd w:val="0"/>
        <w:jc w:val="center"/>
        <w:rPr>
          <w:rFonts w:ascii="TimesNewRoman" w:hAnsi="TimesNewRoman" w:cs="TimesNewRoman"/>
          <w:b/>
          <w:sz w:val="23"/>
          <w:szCs w:val="23"/>
          <w:lang w:val="sr-Latn-CS"/>
        </w:rPr>
      </w:pPr>
    </w:p>
    <w:p w:rsidR="00251DC3" w:rsidRPr="00A565D6" w:rsidRDefault="00251DC3" w:rsidP="00251DC3">
      <w:pPr>
        <w:autoSpaceDE w:val="0"/>
        <w:autoSpaceDN w:val="0"/>
        <w:adjustRightInd w:val="0"/>
        <w:rPr>
          <w:rFonts w:ascii="Times New Roman" w:hAnsi="Times New Roman" w:cs="Times New Roman"/>
          <w:color w:val="000000" w:themeColor="text1"/>
          <w:shd w:val="clear" w:color="auto" w:fill="FFFFFF"/>
        </w:rPr>
      </w:pPr>
      <w:r w:rsidRPr="00A565D6">
        <w:rPr>
          <w:rFonts w:ascii="Times New Roman" w:hAnsi="Times New Roman" w:cs="Times New Roman"/>
          <w:color w:val="000000" w:themeColor="text1"/>
          <w:shd w:val="clear" w:color="auto" w:fill="FFFFFF"/>
        </w:rPr>
        <w:t xml:space="preserve">Osobe koje </w:t>
      </w:r>
      <w:r w:rsidR="007C1564" w:rsidRPr="00A565D6">
        <w:rPr>
          <w:rFonts w:ascii="Times New Roman" w:hAnsi="Times New Roman" w:cs="Times New Roman"/>
          <w:color w:val="000000" w:themeColor="text1"/>
          <w:shd w:val="clear" w:color="auto" w:fill="FFFFFF"/>
        </w:rPr>
        <w:t>daju</w:t>
      </w:r>
      <w:r w:rsidRPr="00A565D6">
        <w:rPr>
          <w:rFonts w:ascii="Times New Roman" w:hAnsi="Times New Roman" w:cs="Times New Roman"/>
          <w:color w:val="000000" w:themeColor="text1"/>
          <w:shd w:val="clear" w:color="auto" w:fill="FFFFFF"/>
        </w:rPr>
        <w:t xml:space="preserve"> bilo kakav </w:t>
      </w:r>
      <w:r w:rsidR="00DF31F4" w:rsidRPr="00A565D6">
        <w:rPr>
          <w:rFonts w:ascii="Times New Roman" w:hAnsi="Times New Roman" w:cs="Times New Roman"/>
          <w:color w:val="000000" w:themeColor="text1"/>
          <w:shd w:val="clear" w:color="auto" w:fill="FFFFFF"/>
        </w:rPr>
        <w:t>unos</w:t>
      </w:r>
      <w:r w:rsidRPr="00A565D6">
        <w:rPr>
          <w:rFonts w:ascii="Times New Roman" w:hAnsi="Times New Roman" w:cs="Times New Roman"/>
          <w:color w:val="000000" w:themeColor="text1"/>
          <w:shd w:val="clear" w:color="auto" w:fill="FFFFFF"/>
        </w:rPr>
        <w:t xml:space="preserve"> u bilo kom obliku ili doprinos, delimično ili u celosti, i </w:t>
      </w:r>
      <w:r w:rsidR="00DF31F4" w:rsidRPr="00A565D6">
        <w:rPr>
          <w:rFonts w:ascii="Times New Roman" w:hAnsi="Times New Roman" w:cs="Times New Roman"/>
          <w:color w:val="000000" w:themeColor="text1"/>
          <w:shd w:val="clear" w:color="auto" w:fill="FFFFFF"/>
        </w:rPr>
        <w:t>jesu</w:t>
      </w:r>
      <w:r w:rsidR="00FC1637" w:rsidRPr="00A565D6">
        <w:rPr>
          <w:rFonts w:ascii="Times New Roman" w:hAnsi="Times New Roman" w:cs="Times New Roman"/>
          <w:color w:val="000000" w:themeColor="text1"/>
          <w:shd w:val="clear" w:color="auto" w:fill="FFFFFF"/>
        </w:rPr>
        <w:t xml:space="preserve"> ili će biti </w:t>
      </w:r>
      <w:r w:rsidRPr="00A565D6">
        <w:rPr>
          <w:rFonts w:ascii="Times New Roman" w:hAnsi="Times New Roman" w:cs="Times New Roman"/>
          <w:color w:val="000000" w:themeColor="text1"/>
          <w:shd w:val="clear" w:color="auto" w:fill="FFFFFF"/>
        </w:rPr>
        <w:t>uključeni u proces</w:t>
      </w:r>
      <w:r w:rsidR="00DF31F4" w:rsidRPr="00A565D6">
        <w:rPr>
          <w:rFonts w:ascii="Times New Roman" w:hAnsi="Times New Roman" w:cs="Times New Roman"/>
          <w:color w:val="000000" w:themeColor="text1"/>
          <w:shd w:val="clear" w:color="auto" w:fill="FFFFFF"/>
        </w:rPr>
        <w:t>u</w:t>
      </w:r>
      <w:r w:rsidRPr="00A565D6">
        <w:rPr>
          <w:rFonts w:ascii="Times New Roman" w:hAnsi="Times New Roman" w:cs="Times New Roman"/>
          <w:color w:val="000000" w:themeColor="text1"/>
          <w:shd w:val="clear" w:color="auto" w:fill="FFFFFF"/>
        </w:rPr>
        <w:t xml:space="preserve"> </w:t>
      </w:r>
      <w:r w:rsidR="00DF31F4" w:rsidRPr="00A565D6">
        <w:rPr>
          <w:rFonts w:ascii="Times New Roman" w:hAnsi="Times New Roman" w:cs="Times New Roman"/>
          <w:color w:val="000000" w:themeColor="text1"/>
          <w:shd w:val="clear" w:color="auto" w:fill="FFFFFF"/>
        </w:rPr>
        <w:t>odabira ekonomskog operatera</w:t>
      </w:r>
      <w:r w:rsidR="007C1564" w:rsidRPr="00A565D6">
        <w:rPr>
          <w:rFonts w:ascii="Times New Roman" w:hAnsi="Times New Roman" w:cs="Times New Roman"/>
          <w:color w:val="000000" w:themeColor="text1"/>
          <w:shd w:val="clear" w:color="auto" w:fill="FFFFFF"/>
        </w:rPr>
        <w:t xml:space="preserve"> (ekonomskih operatera)</w:t>
      </w:r>
      <w:r w:rsidRPr="00A565D6">
        <w:rPr>
          <w:rFonts w:ascii="Times New Roman" w:hAnsi="Times New Roman" w:cs="Times New Roman"/>
          <w:color w:val="000000" w:themeColor="text1"/>
          <w:shd w:val="clear" w:color="auto" w:fill="FFFFFF"/>
        </w:rPr>
        <w:t>,</w:t>
      </w:r>
      <w:r w:rsidR="00DF31F4" w:rsidRPr="00A565D6">
        <w:rPr>
          <w:rFonts w:ascii="Times New Roman" w:hAnsi="Times New Roman" w:cs="Times New Roman"/>
          <w:color w:val="000000" w:themeColor="text1"/>
          <w:shd w:val="clear" w:color="auto" w:fill="FFFFFF"/>
        </w:rPr>
        <w:t xml:space="preserve"> od njih se</w:t>
      </w:r>
      <w:r w:rsidRPr="00A565D6">
        <w:rPr>
          <w:rFonts w:ascii="Times New Roman" w:hAnsi="Times New Roman" w:cs="Times New Roman"/>
          <w:color w:val="000000" w:themeColor="text1"/>
          <w:shd w:val="clear" w:color="auto" w:fill="FFFFFF"/>
        </w:rPr>
        <w:t xml:space="preserve"> direktno ili indirek</w:t>
      </w:r>
      <w:r w:rsidR="00DF31F4" w:rsidRPr="00A565D6">
        <w:rPr>
          <w:rFonts w:ascii="Times New Roman" w:hAnsi="Times New Roman" w:cs="Times New Roman"/>
          <w:color w:val="000000" w:themeColor="text1"/>
          <w:shd w:val="clear" w:color="auto" w:fill="FFFFFF"/>
        </w:rPr>
        <w:t>tno</w:t>
      </w:r>
      <w:r w:rsidRPr="00A565D6">
        <w:rPr>
          <w:rFonts w:ascii="Times New Roman" w:hAnsi="Times New Roman" w:cs="Times New Roman"/>
          <w:color w:val="000000" w:themeColor="text1"/>
          <w:shd w:val="clear" w:color="auto" w:fill="FFFFFF"/>
        </w:rPr>
        <w:t xml:space="preserve"> očekuje da primenjuju i poštuju sledeće principe:</w:t>
      </w:r>
    </w:p>
    <w:p w:rsidR="00FC1637" w:rsidRPr="00A565D6" w:rsidRDefault="00251DC3" w:rsidP="00251DC3">
      <w:pPr>
        <w:autoSpaceDE w:val="0"/>
        <w:autoSpaceDN w:val="0"/>
        <w:adjustRightInd w:val="0"/>
        <w:rPr>
          <w:rFonts w:ascii="Times New Roman" w:hAnsi="Times New Roman" w:cs="Times New Roman"/>
          <w:b/>
          <w:color w:val="000000" w:themeColor="text1"/>
          <w:shd w:val="clear" w:color="auto" w:fill="FFFFFF"/>
        </w:rPr>
      </w:pPr>
      <w:r w:rsidRPr="00A565D6">
        <w:rPr>
          <w:rFonts w:ascii="Times New Roman" w:hAnsi="Times New Roman" w:cs="Times New Roman"/>
          <w:color w:val="000000" w:themeColor="text1"/>
        </w:rPr>
        <w:br/>
      </w:r>
      <w:r w:rsidR="00FC1637" w:rsidRPr="00A565D6">
        <w:rPr>
          <w:rFonts w:ascii="Times New Roman" w:hAnsi="Times New Roman" w:cs="Times New Roman"/>
          <w:b/>
          <w:color w:val="000000" w:themeColor="text1"/>
          <w:shd w:val="clear" w:color="auto" w:fill="FFFFFF"/>
        </w:rPr>
        <w:t xml:space="preserve">3.1 </w:t>
      </w:r>
      <w:r w:rsidRPr="00A565D6">
        <w:rPr>
          <w:rFonts w:ascii="Times New Roman" w:hAnsi="Times New Roman" w:cs="Times New Roman"/>
          <w:b/>
          <w:color w:val="000000" w:themeColor="text1"/>
          <w:shd w:val="clear" w:color="auto" w:fill="FFFFFF"/>
        </w:rPr>
        <w:t>Integritet</w:t>
      </w:r>
    </w:p>
    <w:p w:rsidR="009B519D" w:rsidRPr="00A565D6" w:rsidRDefault="00251DC3" w:rsidP="009B519D">
      <w:pPr>
        <w:autoSpaceDE w:val="0"/>
        <w:autoSpaceDN w:val="0"/>
        <w:adjustRightInd w:val="0"/>
        <w:rPr>
          <w:rFonts w:ascii="Times New Roman" w:hAnsi="Times New Roman" w:cs="Times New Roman"/>
          <w:color w:val="000000" w:themeColor="text1"/>
          <w:lang w:val="sr-Latn-CS"/>
        </w:rPr>
      </w:pPr>
      <w:r w:rsidRPr="00A565D6">
        <w:rPr>
          <w:rFonts w:ascii="Times New Roman" w:hAnsi="Times New Roman" w:cs="Times New Roman"/>
          <w:color w:val="000000" w:themeColor="text1"/>
        </w:rPr>
        <w:br/>
      </w:r>
      <w:r w:rsidRPr="00A565D6">
        <w:rPr>
          <w:rFonts w:ascii="Times New Roman" w:hAnsi="Times New Roman" w:cs="Times New Roman"/>
          <w:color w:val="000000" w:themeColor="text1"/>
          <w:shd w:val="clear" w:color="auto" w:fill="FFFFFF"/>
        </w:rPr>
        <w:t xml:space="preserve">Integritet uspostavlja poverenje i time obezbeđuje osnovu za oslanjanje </w:t>
      </w:r>
      <w:r w:rsidR="009D3673" w:rsidRPr="00A565D6">
        <w:rPr>
          <w:rFonts w:ascii="Times New Roman" w:hAnsi="Times New Roman" w:cs="Times New Roman"/>
          <w:color w:val="000000" w:themeColor="text1"/>
          <w:shd w:val="clear" w:color="auto" w:fill="FFFFFF"/>
        </w:rPr>
        <w:t xml:space="preserve">na njihovom profesionalnom </w:t>
      </w:r>
      <w:r w:rsidR="007C1564" w:rsidRPr="00A565D6">
        <w:rPr>
          <w:rFonts w:ascii="Times New Roman" w:hAnsi="Times New Roman" w:cs="Times New Roman"/>
          <w:color w:val="000000" w:themeColor="text1"/>
          <w:shd w:val="clear" w:color="auto" w:fill="FFFFFF"/>
        </w:rPr>
        <w:lastRenderedPageBreak/>
        <w:t xml:space="preserve">radu </w:t>
      </w:r>
      <w:r w:rsidR="009D3673" w:rsidRPr="00A565D6">
        <w:rPr>
          <w:rFonts w:ascii="Times New Roman" w:hAnsi="Times New Roman" w:cs="Times New Roman"/>
          <w:color w:val="000000" w:themeColor="text1"/>
          <w:shd w:val="clear" w:color="auto" w:fill="FFFFFF"/>
        </w:rPr>
        <w:t xml:space="preserve">i </w:t>
      </w:r>
      <w:r w:rsidR="000666DE" w:rsidRPr="00A565D6">
        <w:rPr>
          <w:rFonts w:ascii="Times New Roman" w:hAnsi="Times New Roman" w:cs="Times New Roman"/>
          <w:color w:val="000000" w:themeColor="text1"/>
          <w:shd w:val="clear" w:color="auto" w:fill="FFFFFF"/>
        </w:rPr>
        <w:t>oceni</w:t>
      </w:r>
      <w:r w:rsidR="009D3673" w:rsidRPr="00A565D6">
        <w:rPr>
          <w:rFonts w:ascii="Times New Roman" w:hAnsi="Times New Roman" w:cs="Times New Roman"/>
          <w:color w:val="000000" w:themeColor="text1"/>
          <w:shd w:val="clear" w:color="auto" w:fill="FFFFFF"/>
        </w:rPr>
        <w:t xml:space="preserve">. </w:t>
      </w:r>
      <w:r w:rsidR="009B519D" w:rsidRPr="00A565D6">
        <w:rPr>
          <w:rFonts w:ascii="Times New Roman" w:hAnsi="Times New Roman" w:cs="Times New Roman"/>
          <w:color w:val="000000" w:themeColor="text1"/>
          <w:lang w:val="sr-Latn-CS"/>
        </w:rPr>
        <w:t>Svi službenici nabvake će održavati neoboriv standard integriteta u svim njihovim privatnim i profesionalnim poslovnim odnosima i radnim aktivnostima, i u organizacijama u kojima su zaposleni i van nje.</w:t>
      </w:r>
    </w:p>
    <w:p w:rsidR="000666DE" w:rsidRPr="00A565D6" w:rsidRDefault="000666DE" w:rsidP="009B519D">
      <w:pPr>
        <w:autoSpaceDE w:val="0"/>
        <w:autoSpaceDN w:val="0"/>
        <w:adjustRightInd w:val="0"/>
        <w:rPr>
          <w:rFonts w:ascii="Times New Roman" w:hAnsi="Times New Roman" w:cs="Times New Roman"/>
          <w:color w:val="000000" w:themeColor="text1"/>
          <w:lang w:val="sr-Latn-CS"/>
        </w:rPr>
      </w:pPr>
    </w:p>
    <w:p w:rsidR="000666DE" w:rsidRPr="00A565D6" w:rsidRDefault="000666DE" w:rsidP="009B519D">
      <w:pPr>
        <w:autoSpaceDE w:val="0"/>
        <w:autoSpaceDN w:val="0"/>
        <w:adjustRightInd w:val="0"/>
        <w:rPr>
          <w:rFonts w:ascii="Times New Roman" w:hAnsi="Times New Roman" w:cs="Times New Roman"/>
          <w:color w:val="000000" w:themeColor="text1"/>
          <w:lang w:val="sr-Latn-CS"/>
        </w:rPr>
      </w:pPr>
      <w:r w:rsidRPr="00A565D6">
        <w:rPr>
          <w:rFonts w:ascii="Times New Roman" w:hAnsi="Times New Roman" w:cs="Times New Roman"/>
          <w:color w:val="000000" w:themeColor="text1"/>
          <w:shd w:val="clear" w:color="auto" w:fill="FFFFFF"/>
        </w:rPr>
        <w:t>Dužnost je svih lica koja s</w:t>
      </w:r>
      <w:r w:rsidR="00A76EE6" w:rsidRPr="00A565D6">
        <w:rPr>
          <w:rFonts w:ascii="Times New Roman" w:hAnsi="Times New Roman" w:cs="Times New Roman"/>
          <w:color w:val="000000" w:themeColor="text1"/>
          <w:shd w:val="clear" w:color="auto" w:fill="FFFFFF"/>
        </w:rPr>
        <w:t xml:space="preserve">e bave aktivnostima nabavke, da </w:t>
      </w:r>
      <w:r w:rsidRPr="00A565D6">
        <w:rPr>
          <w:rFonts w:ascii="Times New Roman" w:hAnsi="Times New Roman" w:cs="Times New Roman"/>
          <w:color w:val="000000" w:themeColor="text1"/>
          <w:shd w:val="clear" w:color="auto" w:fill="FFFFFF"/>
        </w:rPr>
        <w:t>optim</w:t>
      </w:r>
      <w:r w:rsidR="001069C8" w:rsidRPr="00A565D6">
        <w:rPr>
          <w:rFonts w:ascii="Times New Roman" w:hAnsi="Times New Roman" w:cs="Times New Roman"/>
          <w:color w:val="000000" w:themeColor="text1"/>
          <w:shd w:val="clear" w:color="auto" w:fill="FFFFFF"/>
        </w:rPr>
        <w:t>izuju upotrebu svih sredstava za koja su odgovorni</w:t>
      </w:r>
      <w:r w:rsidRPr="00A565D6">
        <w:rPr>
          <w:rFonts w:ascii="Times New Roman" w:hAnsi="Times New Roman" w:cs="Times New Roman"/>
          <w:color w:val="000000" w:themeColor="text1"/>
          <w:shd w:val="clear" w:color="auto" w:fill="FFFFFF"/>
        </w:rPr>
        <w:t xml:space="preserve"> </w:t>
      </w:r>
      <w:r w:rsidR="00A76EE6" w:rsidRPr="00A565D6">
        <w:rPr>
          <w:rFonts w:ascii="Times New Roman" w:hAnsi="Times New Roman" w:cs="Times New Roman"/>
          <w:color w:val="000000" w:themeColor="text1"/>
          <w:shd w:val="clear" w:color="auto" w:fill="FFFFFF"/>
        </w:rPr>
        <w:t>da ih obezbede</w:t>
      </w:r>
      <w:r w:rsidRPr="00A565D6">
        <w:rPr>
          <w:rFonts w:ascii="Times New Roman" w:hAnsi="Times New Roman" w:cs="Times New Roman"/>
          <w:color w:val="000000" w:themeColor="text1"/>
          <w:shd w:val="clear" w:color="auto" w:fill="FFFFFF"/>
        </w:rPr>
        <w:t xml:space="preserve">, kako </w:t>
      </w:r>
      <w:r w:rsidR="00A76EE6" w:rsidRPr="00A565D6">
        <w:rPr>
          <w:rFonts w:ascii="Times New Roman" w:hAnsi="Times New Roman" w:cs="Times New Roman"/>
          <w:color w:val="000000" w:themeColor="text1"/>
          <w:shd w:val="clear" w:color="auto" w:fill="FFFFFF"/>
        </w:rPr>
        <w:t xml:space="preserve">bi </w:t>
      </w:r>
      <w:r w:rsidRPr="00A565D6">
        <w:rPr>
          <w:rFonts w:ascii="Times New Roman" w:hAnsi="Times New Roman" w:cs="Times New Roman"/>
          <w:color w:val="000000" w:themeColor="text1"/>
          <w:shd w:val="clear" w:color="auto" w:fill="FFFFFF"/>
        </w:rPr>
        <w:t xml:space="preserve">maksimalno </w:t>
      </w:r>
      <w:r w:rsidR="001069C8" w:rsidRPr="00A565D6">
        <w:rPr>
          <w:rFonts w:ascii="Times New Roman" w:hAnsi="Times New Roman" w:cs="Times New Roman"/>
          <w:color w:val="000000" w:themeColor="text1"/>
          <w:shd w:val="clear" w:color="auto" w:fill="FFFFFF"/>
        </w:rPr>
        <w:t>dali korist njihovoj organizaciji</w:t>
      </w:r>
      <w:r w:rsidRPr="00A565D6">
        <w:rPr>
          <w:rFonts w:ascii="Times New Roman" w:hAnsi="Times New Roman" w:cs="Times New Roman"/>
          <w:color w:val="000000" w:themeColor="text1"/>
          <w:shd w:val="clear" w:color="auto" w:fill="FFFFFF"/>
        </w:rPr>
        <w:t xml:space="preserve"> poslodavca ili u ime organiza</w:t>
      </w:r>
      <w:r w:rsidR="00A76EE6" w:rsidRPr="00A565D6">
        <w:rPr>
          <w:rFonts w:ascii="Times New Roman" w:hAnsi="Times New Roman" w:cs="Times New Roman"/>
          <w:color w:val="000000" w:themeColor="text1"/>
          <w:shd w:val="clear" w:color="auto" w:fill="FFFFFF"/>
        </w:rPr>
        <w:t>cije</w:t>
      </w:r>
      <w:r w:rsidR="001069C8" w:rsidRPr="00A565D6">
        <w:rPr>
          <w:rFonts w:ascii="Times New Roman" w:hAnsi="Times New Roman" w:cs="Times New Roman"/>
          <w:color w:val="000000" w:themeColor="text1"/>
          <w:shd w:val="clear" w:color="auto" w:fill="FFFFFF"/>
        </w:rPr>
        <w:t xml:space="preserve"> koju </w:t>
      </w:r>
      <w:r w:rsidR="00A76EE6" w:rsidRPr="00A565D6">
        <w:rPr>
          <w:rFonts w:ascii="Times New Roman" w:hAnsi="Times New Roman" w:cs="Times New Roman"/>
          <w:color w:val="000000" w:themeColor="text1"/>
          <w:shd w:val="clear" w:color="auto" w:fill="FFFFFF"/>
        </w:rPr>
        <w:t>na taj način obezbeđuju</w:t>
      </w:r>
      <w:r w:rsidRPr="00A565D6">
        <w:rPr>
          <w:rFonts w:ascii="Times New Roman" w:hAnsi="Times New Roman" w:cs="Times New Roman"/>
          <w:color w:val="000000" w:themeColor="text1"/>
          <w:shd w:val="clear" w:color="auto" w:fill="FFFFFF"/>
        </w:rPr>
        <w:t>. To znači da će</w:t>
      </w:r>
      <w:r w:rsidR="00A76EE6" w:rsidRPr="00A565D6">
        <w:rPr>
          <w:rFonts w:ascii="Times New Roman" w:hAnsi="Times New Roman" w:cs="Times New Roman"/>
          <w:color w:val="000000" w:themeColor="text1"/>
          <w:shd w:val="clear" w:color="auto" w:fill="FFFFFF"/>
        </w:rPr>
        <w:t xml:space="preserve"> </w:t>
      </w:r>
      <w:r w:rsidR="00761D25" w:rsidRPr="00A565D6">
        <w:rPr>
          <w:rFonts w:ascii="Times New Roman" w:hAnsi="Times New Roman" w:cs="Times New Roman"/>
          <w:color w:val="000000" w:themeColor="text1"/>
          <w:shd w:val="clear" w:color="auto" w:fill="FFFFFF"/>
        </w:rPr>
        <w:t xml:space="preserve">dotična </w:t>
      </w:r>
      <w:r w:rsidR="00A76EE6" w:rsidRPr="00A565D6">
        <w:rPr>
          <w:rFonts w:ascii="Times New Roman" w:hAnsi="Times New Roman" w:cs="Times New Roman"/>
          <w:color w:val="000000" w:themeColor="text1"/>
          <w:shd w:val="clear" w:color="auto" w:fill="FFFFFF"/>
        </w:rPr>
        <w:t>lica obavljati</w:t>
      </w:r>
      <w:r w:rsidRPr="00A565D6">
        <w:rPr>
          <w:rFonts w:ascii="Times New Roman" w:hAnsi="Times New Roman" w:cs="Times New Roman"/>
          <w:color w:val="000000" w:themeColor="text1"/>
          <w:shd w:val="clear" w:color="auto" w:fill="FFFFFF"/>
        </w:rPr>
        <w:t xml:space="preserve"> svoj posao pošteno, marljivo i od</w:t>
      </w:r>
      <w:r w:rsidR="00A76EE6" w:rsidRPr="00A565D6">
        <w:rPr>
          <w:rFonts w:ascii="Times New Roman" w:hAnsi="Times New Roman" w:cs="Times New Roman"/>
          <w:color w:val="000000" w:themeColor="text1"/>
          <w:shd w:val="clear" w:color="auto" w:fill="FFFFFF"/>
        </w:rPr>
        <w:t>govorno</w:t>
      </w:r>
      <w:r w:rsidRPr="00A565D6">
        <w:rPr>
          <w:rFonts w:ascii="Times New Roman" w:hAnsi="Times New Roman" w:cs="Times New Roman"/>
          <w:color w:val="000000" w:themeColor="text1"/>
          <w:shd w:val="clear" w:color="auto" w:fill="FFFFFF"/>
        </w:rPr>
        <w:t xml:space="preserve">. Oni ne smeju svesno biti </w:t>
      </w:r>
      <w:r w:rsidR="001D28D4" w:rsidRPr="00A565D6">
        <w:rPr>
          <w:rFonts w:ascii="Times New Roman" w:hAnsi="Times New Roman" w:cs="Times New Roman"/>
          <w:color w:val="000000" w:themeColor="text1"/>
          <w:shd w:val="clear" w:color="auto" w:fill="FFFFFF"/>
        </w:rPr>
        <w:t>deo bilo kakve</w:t>
      </w:r>
      <w:r w:rsidRPr="00A565D6">
        <w:rPr>
          <w:rFonts w:ascii="Times New Roman" w:hAnsi="Times New Roman" w:cs="Times New Roman"/>
          <w:color w:val="000000" w:themeColor="text1"/>
          <w:shd w:val="clear" w:color="auto" w:fill="FFFFFF"/>
        </w:rPr>
        <w:t xml:space="preserve"> nezakonite aktivnosti, </w:t>
      </w:r>
      <w:r w:rsidR="001D28D4" w:rsidRPr="00A565D6">
        <w:rPr>
          <w:rFonts w:ascii="Times New Roman" w:hAnsi="Times New Roman" w:cs="Times New Roman"/>
          <w:color w:val="000000" w:themeColor="text1"/>
          <w:shd w:val="clear" w:color="auto" w:fill="FFFFFF"/>
        </w:rPr>
        <w:t>ili</w:t>
      </w:r>
      <w:r w:rsidRPr="00A565D6">
        <w:rPr>
          <w:rFonts w:ascii="Times New Roman" w:hAnsi="Times New Roman" w:cs="Times New Roman"/>
          <w:color w:val="000000" w:themeColor="text1"/>
          <w:shd w:val="clear" w:color="auto" w:fill="FFFFFF"/>
        </w:rPr>
        <w:t xml:space="preserve"> uk</w:t>
      </w:r>
      <w:r w:rsidR="007C1564" w:rsidRPr="00A565D6">
        <w:rPr>
          <w:rFonts w:ascii="Times New Roman" w:hAnsi="Times New Roman" w:cs="Times New Roman"/>
          <w:color w:val="000000" w:themeColor="text1"/>
          <w:shd w:val="clear" w:color="auto" w:fill="FFFFFF"/>
        </w:rPr>
        <w:t>ljuče</w:t>
      </w:r>
      <w:r w:rsidR="001D28D4" w:rsidRPr="00A565D6">
        <w:rPr>
          <w:rFonts w:ascii="Times New Roman" w:hAnsi="Times New Roman" w:cs="Times New Roman"/>
          <w:color w:val="000000" w:themeColor="text1"/>
          <w:shd w:val="clear" w:color="auto" w:fill="FFFFFF"/>
        </w:rPr>
        <w:t xml:space="preserve"> u dela koja su nedostojna</w:t>
      </w:r>
      <w:r w:rsidRPr="00A565D6">
        <w:rPr>
          <w:rFonts w:ascii="Times New Roman" w:hAnsi="Times New Roman" w:cs="Times New Roman"/>
          <w:color w:val="000000" w:themeColor="text1"/>
          <w:shd w:val="clear" w:color="auto" w:fill="FFFFFF"/>
        </w:rPr>
        <w:t xml:space="preserve"> za </w:t>
      </w:r>
      <w:r w:rsidR="001D28D4" w:rsidRPr="00A565D6">
        <w:rPr>
          <w:rFonts w:ascii="Times New Roman" w:hAnsi="Times New Roman" w:cs="Times New Roman"/>
          <w:color w:val="000000" w:themeColor="text1"/>
          <w:shd w:val="clear" w:color="auto" w:fill="FFFFFF"/>
        </w:rPr>
        <w:t>struku JN ili organizacije</w:t>
      </w:r>
      <w:r w:rsidRPr="00A565D6">
        <w:rPr>
          <w:rFonts w:ascii="Times New Roman" w:hAnsi="Times New Roman" w:cs="Times New Roman"/>
          <w:color w:val="000000" w:themeColor="text1"/>
          <w:shd w:val="clear" w:color="auto" w:fill="FFFFFF"/>
        </w:rPr>
        <w:t>. Oni takođe moraju da poštuju i doprinose legitimnim i etičkim ciljevima organizacije.</w:t>
      </w:r>
    </w:p>
    <w:p w:rsidR="00251DC3" w:rsidRPr="00A565D6" w:rsidRDefault="00251DC3" w:rsidP="00251DC3">
      <w:pPr>
        <w:autoSpaceDE w:val="0"/>
        <w:autoSpaceDN w:val="0"/>
        <w:adjustRightInd w:val="0"/>
        <w:rPr>
          <w:rFonts w:ascii="TimesNewRoman" w:hAnsi="TimesNewRoman" w:cs="TimesNewRoman"/>
          <w:b/>
          <w:lang w:val="sr-Latn-CS"/>
        </w:rPr>
      </w:pPr>
    </w:p>
    <w:p w:rsidR="009063B0" w:rsidRDefault="00E37EA8" w:rsidP="009063B0">
      <w:pPr>
        <w:autoSpaceDE w:val="0"/>
        <w:autoSpaceDN w:val="0"/>
        <w:adjustRightInd w:val="0"/>
        <w:rPr>
          <w:rFonts w:ascii="TimesNewRoman" w:hAnsi="TimesNewRoman" w:cs="TimesNewRoman"/>
          <w:b/>
          <w:sz w:val="23"/>
          <w:szCs w:val="23"/>
          <w:lang w:val="sr-Latn-CS"/>
        </w:rPr>
      </w:pPr>
      <w:r>
        <w:rPr>
          <w:rFonts w:ascii="TimesNewRoman" w:hAnsi="TimesNewRoman" w:cs="TimesNewRoman"/>
          <w:b/>
          <w:sz w:val="23"/>
          <w:szCs w:val="23"/>
          <w:lang w:val="sr-Latn-CS"/>
        </w:rPr>
        <w:t>3.2</w:t>
      </w:r>
      <w:r w:rsidR="009063B0" w:rsidRPr="00B84789">
        <w:rPr>
          <w:rFonts w:ascii="TimesNewRoman" w:hAnsi="TimesNewRoman" w:cs="TimesNewRoman"/>
          <w:b/>
          <w:sz w:val="23"/>
          <w:szCs w:val="23"/>
          <w:lang w:val="sr-Latn-CS"/>
        </w:rPr>
        <w:t xml:space="preserve"> </w:t>
      </w:r>
      <w:r w:rsidR="00761D25">
        <w:rPr>
          <w:rFonts w:ascii="TimesNewRoman" w:hAnsi="TimesNewRoman" w:cs="TimesNewRoman"/>
          <w:b/>
          <w:sz w:val="23"/>
          <w:szCs w:val="23"/>
          <w:lang w:val="sr-Latn-CS"/>
        </w:rPr>
        <w:t>Poverljivost</w:t>
      </w:r>
    </w:p>
    <w:p w:rsidR="00761D25" w:rsidRDefault="00761D25" w:rsidP="009063B0">
      <w:pPr>
        <w:autoSpaceDE w:val="0"/>
        <w:autoSpaceDN w:val="0"/>
        <w:adjustRightInd w:val="0"/>
        <w:rPr>
          <w:rFonts w:ascii="TimesNewRoman" w:hAnsi="TimesNewRoman" w:cs="TimesNewRoman"/>
          <w:sz w:val="23"/>
          <w:szCs w:val="23"/>
          <w:lang w:val="sr-Latn-CS"/>
        </w:rPr>
      </w:pPr>
    </w:p>
    <w:p w:rsidR="00761D25" w:rsidRPr="00A565D6" w:rsidRDefault="007C1564" w:rsidP="009063B0">
      <w:pPr>
        <w:autoSpaceDE w:val="0"/>
        <w:autoSpaceDN w:val="0"/>
        <w:adjustRightInd w:val="0"/>
        <w:rPr>
          <w:rFonts w:ascii="Times New Roman" w:hAnsi="Times New Roman" w:cs="Times New Roman"/>
          <w:color w:val="000000" w:themeColor="text1"/>
          <w:shd w:val="clear" w:color="auto" w:fill="FFFFFF"/>
        </w:rPr>
      </w:pPr>
      <w:r w:rsidRPr="00A565D6">
        <w:rPr>
          <w:rFonts w:ascii="Times New Roman" w:hAnsi="Times New Roman" w:cs="Times New Roman"/>
          <w:color w:val="000000" w:themeColor="text1"/>
          <w:shd w:val="clear" w:color="auto" w:fill="FFFFFF"/>
        </w:rPr>
        <w:t>Povezana lica</w:t>
      </w:r>
      <w:r w:rsidR="00761D25" w:rsidRPr="00A565D6">
        <w:rPr>
          <w:rFonts w:ascii="Times New Roman" w:hAnsi="Times New Roman" w:cs="Times New Roman"/>
          <w:color w:val="000000" w:themeColor="text1"/>
          <w:shd w:val="clear" w:color="auto" w:fill="FFFFFF"/>
        </w:rPr>
        <w:t xml:space="preserve"> poštuju vrednost i svojinu informacija koje primaju, i ne obelodanjuju informacije bez saglasnosti od strane odgovarajućeg organa, osim ako postoji pravna ili profesionalna obaveza da to urade.</w:t>
      </w:r>
    </w:p>
    <w:p w:rsidR="00761D25" w:rsidRPr="00A565D6" w:rsidRDefault="00761D25" w:rsidP="009063B0">
      <w:pPr>
        <w:autoSpaceDE w:val="0"/>
        <w:autoSpaceDN w:val="0"/>
        <w:adjustRightInd w:val="0"/>
        <w:rPr>
          <w:rFonts w:ascii="Times New Roman" w:hAnsi="Times New Roman" w:cs="Times New Roman"/>
          <w:color w:val="000000" w:themeColor="text1"/>
          <w:lang w:val="sr-Latn-CS"/>
        </w:rPr>
      </w:pPr>
    </w:p>
    <w:p w:rsidR="009063B0" w:rsidRPr="00F248EB" w:rsidRDefault="009063B0" w:rsidP="009063B0">
      <w:pPr>
        <w:autoSpaceDE w:val="0"/>
        <w:autoSpaceDN w:val="0"/>
        <w:adjustRightInd w:val="0"/>
        <w:rPr>
          <w:rFonts w:ascii="TimesNewRoman" w:hAnsi="TimesNewRoman" w:cs="TimesNewRoman"/>
          <w:lang w:val="sr-Latn-CS"/>
        </w:rPr>
      </w:pPr>
      <w:r w:rsidRPr="00F248EB">
        <w:rPr>
          <w:rFonts w:ascii="TimesNewRoman" w:hAnsi="TimesNewRoman" w:cs="TimesNewRoman"/>
          <w:lang w:val="sr-Latn-CS"/>
        </w:rPr>
        <w:lastRenderedPageBreak/>
        <w:t xml:space="preserve">Gde god postoji bilo kakav element ili sumnja u ponašanje koje se čini neodgovarajućim ili se postavlja bilo kakva briga za etničku pripadnost, u bilo kojoj fazi u toku nabavke, onda se od svakog lica (svih lica) koja primete ili dobiju saznanja za takvo ponašanje traži da o takvom ponašanju odmah izveste </w:t>
      </w:r>
      <w:r w:rsidR="00E37EA8" w:rsidRPr="00F248EB">
        <w:rPr>
          <w:rFonts w:ascii="TimesNewRoman" w:hAnsi="TimesNewRoman" w:cs="TimesNewRoman"/>
          <w:lang w:val="sr-Latn-CS"/>
        </w:rPr>
        <w:t>starijeg kolegu ili nadređenog, ili prijave takvo ponašanje Ministarstvu unutrašnjih p</w:t>
      </w:r>
      <w:r w:rsidRPr="00F248EB">
        <w:rPr>
          <w:rFonts w:ascii="TimesNewRoman" w:hAnsi="TimesNewRoman" w:cs="TimesNewRoman"/>
          <w:lang w:val="sr-Latn-CS"/>
        </w:rPr>
        <w:t>oslova.</w:t>
      </w:r>
    </w:p>
    <w:p w:rsidR="00E37EA8" w:rsidRPr="00B84789" w:rsidRDefault="00E37EA8" w:rsidP="009063B0">
      <w:pPr>
        <w:autoSpaceDE w:val="0"/>
        <w:autoSpaceDN w:val="0"/>
        <w:adjustRightInd w:val="0"/>
        <w:rPr>
          <w:rFonts w:ascii="TimesNewRoman" w:hAnsi="TimesNewRoman" w:cs="TimesNewRoman"/>
          <w:sz w:val="23"/>
          <w:szCs w:val="23"/>
          <w:lang w:val="sr-Latn-CS"/>
        </w:rPr>
      </w:pPr>
    </w:p>
    <w:p w:rsidR="009063B0" w:rsidRPr="00B84789" w:rsidRDefault="009063B0" w:rsidP="009063B0">
      <w:pPr>
        <w:autoSpaceDE w:val="0"/>
        <w:autoSpaceDN w:val="0"/>
        <w:adjustRightInd w:val="0"/>
        <w:ind w:right="113"/>
        <w:jc w:val="center"/>
        <w:rPr>
          <w:rFonts w:ascii="TimesNewRoman" w:hAnsi="TimesNewRoman" w:cs="TimesNewRoman"/>
          <w:sz w:val="23"/>
          <w:szCs w:val="23"/>
          <w:lang w:val="sr-Latn-CS"/>
        </w:rPr>
      </w:pPr>
    </w:p>
    <w:p w:rsidR="00034863" w:rsidRPr="00B84789" w:rsidRDefault="00E37EA8" w:rsidP="00034863">
      <w:pPr>
        <w:autoSpaceDE w:val="0"/>
        <w:autoSpaceDN w:val="0"/>
        <w:adjustRightInd w:val="0"/>
        <w:rPr>
          <w:rFonts w:ascii="TimesNewRoman" w:hAnsi="TimesNewRoman" w:cs="TimesNewRoman"/>
          <w:b/>
          <w:sz w:val="23"/>
          <w:szCs w:val="23"/>
          <w:lang w:val="sr-Latn-CS"/>
        </w:rPr>
      </w:pPr>
      <w:r>
        <w:rPr>
          <w:rFonts w:ascii="TimesNewRoman" w:hAnsi="TimesNewRoman" w:cs="TimesNewRoman"/>
          <w:b/>
          <w:sz w:val="23"/>
          <w:szCs w:val="23"/>
          <w:lang w:val="sr-Latn-CS"/>
        </w:rPr>
        <w:t xml:space="preserve">3.3 </w:t>
      </w:r>
      <w:r w:rsidR="001104E5" w:rsidRPr="00B84789">
        <w:rPr>
          <w:rFonts w:ascii="TimesNewRoman" w:hAnsi="TimesNewRoman" w:cs="TimesNewRoman"/>
          <w:b/>
          <w:sz w:val="23"/>
          <w:szCs w:val="23"/>
          <w:lang w:val="sr-Latn-CS"/>
        </w:rPr>
        <w:t xml:space="preserve"> </w:t>
      </w:r>
      <w:r w:rsidR="00034863">
        <w:rPr>
          <w:rFonts w:ascii="TimesNewRoman" w:hAnsi="TimesNewRoman" w:cs="TimesNewRoman"/>
          <w:b/>
          <w:sz w:val="23"/>
          <w:szCs w:val="23"/>
          <w:lang w:val="sr-Latn-CS"/>
        </w:rPr>
        <w:t>Stručnost i nadležnost</w:t>
      </w:r>
    </w:p>
    <w:p w:rsidR="00034863" w:rsidRDefault="00034863" w:rsidP="00762671">
      <w:pPr>
        <w:autoSpaceDE w:val="0"/>
        <w:autoSpaceDN w:val="0"/>
        <w:adjustRightInd w:val="0"/>
        <w:rPr>
          <w:rFonts w:ascii="TimesNewRoman" w:hAnsi="TimesNewRoman" w:cs="TimesNewRoman"/>
          <w:b/>
          <w:sz w:val="23"/>
          <w:szCs w:val="23"/>
          <w:lang w:val="sr-Latn-CS"/>
        </w:rPr>
      </w:pPr>
    </w:p>
    <w:p w:rsidR="00034863" w:rsidRPr="00F248EB" w:rsidRDefault="00034863" w:rsidP="00034863">
      <w:pPr>
        <w:autoSpaceDE w:val="0"/>
        <w:autoSpaceDN w:val="0"/>
        <w:adjustRightInd w:val="0"/>
        <w:rPr>
          <w:rFonts w:ascii="Times New Roman" w:hAnsi="Times New Roman" w:cs="Times New Roman"/>
          <w:color w:val="000000" w:themeColor="text1"/>
          <w:shd w:val="clear" w:color="auto" w:fill="FFFFFF"/>
        </w:rPr>
      </w:pPr>
      <w:r w:rsidRPr="00F248EB">
        <w:rPr>
          <w:rFonts w:ascii="TimesNewRoman" w:hAnsi="TimesNewRoman" w:cs="TimesNewRoman"/>
          <w:lang w:val="sr-Latn-CS"/>
        </w:rPr>
        <w:t>Povezana lica primenju znanje, veštine i iskustvo potrebno za vršenje usluga nabavke. Odluke o kupovini bi trebalo donositi na razumnim procenama raspoloživosti, podobnosti, kvaliteta, usluga, najnižih troskova ili najekonomičnijih troškova, tehničkih spec</w:t>
      </w:r>
      <w:r w:rsidR="00B35AB4" w:rsidRPr="00F248EB">
        <w:rPr>
          <w:rFonts w:ascii="TimesNewRoman" w:hAnsi="TimesNewRoman" w:cs="TimesNewRoman"/>
          <w:lang w:val="sr-Latn-CS"/>
        </w:rPr>
        <w:t>ifikacija, integriteta i</w:t>
      </w:r>
      <w:r w:rsidRPr="00F248EB">
        <w:rPr>
          <w:rFonts w:ascii="TimesNewRoman" w:hAnsi="TimesNewRoman" w:cs="TimesNewRoman"/>
          <w:lang w:val="sr-Latn-CS"/>
        </w:rPr>
        <w:t xml:space="preserve"> objektivnosti, oslobo</w:t>
      </w:r>
      <w:r w:rsidRPr="00F248EB">
        <w:rPr>
          <w:rFonts w:ascii="TimesNewRoman" w:hAnsi="TimesNewRoman" w:cs="TimesNewRoman"/>
        </w:rPr>
        <w:t>đ</w:t>
      </w:r>
      <w:r w:rsidRPr="00F248EB">
        <w:rPr>
          <w:rFonts w:ascii="TimesNewRoman" w:hAnsi="TimesNewRoman" w:cs="TimesNewRoman"/>
          <w:lang w:val="sr-Latn-CS"/>
        </w:rPr>
        <w:t xml:space="preserve">ene svih ličnih ideja ili </w:t>
      </w:r>
      <w:r w:rsidRPr="00F248EB">
        <w:rPr>
          <w:rFonts w:ascii="Times New Roman" w:hAnsi="Times New Roman" w:cs="Times New Roman"/>
          <w:color w:val="000000" w:themeColor="text1"/>
        </w:rPr>
        <w:t>koristi.</w:t>
      </w:r>
      <w:r w:rsidRPr="00F248EB">
        <w:rPr>
          <w:rFonts w:ascii="Times New Roman" w:hAnsi="Times New Roman" w:cs="Times New Roman"/>
          <w:color w:val="000000" w:themeColor="text1"/>
          <w:shd w:val="clear" w:color="auto" w:fill="FFFFFF"/>
        </w:rPr>
        <w:t xml:space="preserve"> Svaka osoba koja je uključena u bilo kom obliku aktivnosti nabavke će osigurati da oni neće kori</w:t>
      </w:r>
      <w:r w:rsidR="00B35AB4" w:rsidRPr="00F248EB">
        <w:rPr>
          <w:rFonts w:ascii="Times New Roman" w:hAnsi="Times New Roman" w:cs="Times New Roman"/>
          <w:color w:val="000000" w:themeColor="text1"/>
          <w:shd w:val="clear" w:color="auto" w:fill="FFFFFF"/>
        </w:rPr>
        <w:t>stiti svoj autoritet ili poziciju</w:t>
      </w:r>
      <w:r w:rsidRPr="00F248EB">
        <w:rPr>
          <w:rFonts w:ascii="Times New Roman" w:hAnsi="Times New Roman" w:cs="Times New Roman"/>
          <w:color w:val="000000" w:themeColor="text1"/>
          <w:shd w:val="clear" w:color="auto" w:fill="FFFFFF"/>
        </w:rPr>
        <w:t>, u svakoj situaciji, za ličnu dobit, u bilo kojem obliku.</w:t>
      </w:r>
    </w:p>
    <w:p w:rsidR="00034863" w:rsidRPr="00F248EB" w:rsidRDefault="00034863" w:rsidP="00034863">
      <w:pPr>
        <w:autoSpaceDE w:val="0"/>
        <w:autoSpaceDN w:val="0"/>
        <w:adjustRightInd w:val="0"/>
        <w:rPr>
          <w:rFonts w:ascii="Times New Roman" w:hAnsi="Times New Roman" w:cs="Times New Roman"/>
          <w:color w:val="000000" w:themeColor="text1"/>
          <w:shd w:val="clear" w:color="auto" w:fill="FFFFFF"/>
        </w:rPr>
      </w:pPr>
    </w:p>
    <w:p w:rsidR="00034863" w:rsidRPr="00F248EB" w:rsidRDefault="00034863" w:rsidP="00034863">
      <w:pPr>
        <w:autoSpaceDE w:val="0"/>
        <w:autoSpaceDN w:val="0"/>
        <w:adjustRightInd w:val="0"/>
        <w:rPr>
          <w:rFonts w:ascii="Times New Roman" w:hAnsi="Times New Roman" w:cs="Times New Roman"/>
          <w:color w:val="000000" w:themeColor="text1"/>
          <w:shd w:val="clear" w:color="auto" w:fill="FFFFFF"/>
        </w:rPr>
      </w:pPr>
      <w:r w:rsidRPr="00F248EB">
        <w:rPr>
          <w:rFonts w:ascii="Times New Roman" w:hAnsi="Times New Roman" w:cs="Times New Roman"/>
          <w:color w:val="000000" w:themeColor="text1"/>
          <w:shd w:val="clear" w:color="auto" w:fill="FFFFFF"/>
        </w:rPr>
        <w:t xml:space="preserve">Svi službenici nabavke će kontinuirano podsticati najviše moguće standarde stručne nadlženosti među onima za koje su odgovorni i sa svojim saradnicima. Pored toga, dužnost je svih službenika </w:t>
      </w:r>
      <w:r w:rsidRPr="00F248EB">
        <w:rPr>
          <w:rFonts w:ascii="Times New Roman" w:hAnsi="Times New Roman" w:cs="Times New Roman"/>
          <w:color w:val="000000" w:themeColor="text1"/>
          <w:shd w:val="clear" w:color="auto" w:fill="FFFFFF"/>
        </w:rPr>
        <w:lastRenderedPageBreak/>
        <w:t>koji su uključeni u nabavci, da poboljšaju svoje znanje, tehnički, pravno i komercijaln</w:t>
      </w:r>
      <w:r w:rsidR="00B35AB4" w:rsidRPr="00F248EB">
        <w:rPr>
          <w:rFonts w:ascii="Times New Roman" w:hAnsi="Times New Roman" w:cs="Times New Roman"/>
          <w:color w:val="000000" w:themeColor="text1"/>
          <w:shd w:val="clear" w:color="auto" w:fill="FFFFFF"/>
        </w:rPr>
        <w:t>o i da kontinuirano poboljšavaju</w:t>
      </w:r>
      <w:r w:rsidRPr="00F248EB">
        <w:rPr>
          <w:rFonts w:ascii="Times New Roman" w:hAnsi="Times New Roman" w:cs="Times New Roman"/>
          <w:color w:val="000000" w:themeColor="text1"/>
          <w:shd w:val="clear" w:color="auto" w:fill="FFFFFF"/>
        </w:rPr>
        <w:t xml:space="preserve"> status i ugled profesije nabavke.</w:t>
      </w:r>
    </w:p>
    <w:p w:rsidR="00034863" w:rsidRPr="00F248EB" w:rsidRDefault="00034863" w:rsidP="00034863">
      <w:pPr>
        <w:autoSpaceDE w:val="0"/>
        <w:autoSpaceDN w:val="0"/>
        <w:adjustRightInd w:val="0"/>
        <w:rPr>
          <w:rFonts w:ascii="Times New Roman" w:hAnsi="Times New Roman" w:cs="Times New Roman"/>
          <w:color w:val="000000" w:themeColor="text1"/>
          <w:shd w:val="clear" w:color="auto" w:fill="FFFFFF"/>
        </w:rPr>
      </w:pPr>
      <w:r w:rsidRPr="00F248EB">
        <w:rPr>
          <w:rFonts w:ascii="Times New Roman" w:hAnsi="Times New Roman" w:cs="Times New Roman"/>
          <w:color w:val="000000" w:themeColor="text1"/>
        </w:rPr>
        <w:br/>
      </w:r>
      <w:r w:rsidRPr="00F248EB">
        <w:rPr>
          <w:rFonts w:ascii="Times New Roman" w:hAnsi="Times New Roman" w:cs="Times New Roman"/>
          <w:color w:val="000000" w:themeColor="text1"/>
          <w:shd w:val="clear" w:color="auto" w:fill="FFFFFF"/>
        </w:rPr>
        <w:t>Od svih lica koja se bave javnim nabavkama se očekuje da se pridržavaju Zakon</w:t>
      </w:r>
      <w:r w:rsidR="00F5104D" w:rsidRPr="00F248EB">
        <w:rPr>
          <w:rFonts w:ascii="Times New Roman" w:hAnsi="Times New Roman" w:cs="Times New Roman"/>
          <w:color w:val="000000" w:themeColor="text1"/>
          <w:shd w:val="clear" w:color="auto" w:fill="FFFFFF"/>
        </w:rPr>
        <w:t>a</w:t>
      </w:r>
      <w:r w:rsidRPr="00F248EB">
        <w:rPr>
          <w:rFonts w:ascii="Times New Roman" w:hAnsi="Times New Roman" w:cs="Times New Roman"/>
          <w:color w:val="000000" w:themeColor="text1"/>
          <w:shd w:val="clear" w:color="auto" w:fill="FFFFFF"/>
        </w:rPr>
        <w:t xml:space="preserve"> o javn</w:t>
      </w:r>
      <w:r w:rsidR="003F0891" w:rsidRPr="00F248EB">
        <w:rPr>
          <w:rFonts w:ascii="Times New Roman" w:hAnsi="Times New Roman" w:cs="Times New Roman"/>
          <w:color w:val="000000" w:themeColor="text1"/>
          <w:shd w:val="clear" w:color="auto" w:fill="FFFFFF"/>
        </w:rPr>
        <w:t>im nabavkama na Kosovu, drugih zakon</w:t>
      </w:r>
      <w:r w:rsidRPr="00F248EB">
        <w:rPr>
          <w:rFonts w:ascii="Times New Roman" w:hAnsi="Times New Roman" w:cs="Times New Roman"/>
          <w:color w:val="000000" w:themeColor="text1"/>
          <w:shd w:val="clear" w:color="auto" w:fill="FFFFFF"/>
        </w:rPr>
        <w:t>a Kosova i međuvladinih sporazuma potpisan</w:t>
      </w:r>
      <w:r w:rsidR="00904B7C" w:rsidRPr="00F248EB">
        <w:rPr>
          <w:rFonts w:ascii="Times New Roman" w:hAnsi="Times New Roman" w:cs="Times New Roman"/>
          <w:color w:val="000000" w:themeColor="text1"/>
          <w:shd w:val="clear" w:color="auto" w:fill="FFFFFF"/>
        </w:rPr>
        <w:t>ih</w:t>
      </w:r>
      <w:r w:rsidRPr="00F248EB">
        <w:rPr>
          <w:rFonts w:ascii="Times New Roman" w:hAnsi="Times New Roman" w:cs="Times New Roman"/>
          <w:color w:val="000000" w:themeColor="text1"/>
          <w:shd w:val="clear" w:color="auto" w:fill="FFFFFF"/>
        </w:rPr>
        <w:t xml:space="preserve"> u okviru Vlade Kosova i međunarodnih institucija.</w:t>
      </w:r>
    </w:p>
    <w:p w:rsidR="001104E5" w:rsidRPr="00A565D6" w:rsidRDefault="001104E5" w:rsidP="00762671">
      <w:pPr>
        <w:autoSpaceDE w:val="0"/>
        <w:autoSpaceDN w:val="0"/>
        <w:adjustRightInd w:val="0"/>
        <w:rPr>
          <w:rFonts w:ascii="Times New Roman" w:hAnsi="Times New Roman" w:cs="Times New Roman"/>
          <w:b/>
          <w:color w:val="000000" w:themeColor="text1"/>
        </w:rPr>
      </w:pPr>
    </w:p>
    <w:p w:rsidR="001104E5" w:rsidRPr="00A565D6" w:rsidRDefault="001104E5" w:rsidP="00762671">
      <w:pPr>
        <w:autoSpaceDE w:val="0"/>
        <w:autoSpaceDN w:val="0"/>
        <w:adjustRightInd w:val="0"/>
        <w:rPr>
          <w:rFonts w:ascii="Times New Roman" w:hAnsi="Times New Roman" w:cs="Times New Roman"/>
          <w:b/>
          <w:color w:val="000000" w:themeColor="text1"/>
        </w:rPr>
      </w:pPr>
    </w:p>
    <w:p w:rsidR="001104E5" w:rsidRPr="00A565D6" w:rsidRDefault="008A0FFF" w:rsidP="00762671">
      <w:pPr>
        <w:autoSpaceDE w:val="0"/>
        <w:autoSpaceDN w:val="0"/>
        <w:adjustRightInd w:val="0"/>
        <w:rPr>
          <w:rFonts w:ascii="Times New Roman" w:hAnsi="Times New Roman" w:cs="Times New Roman"/>
          <w:b/>
          <w:color w:val="000000" w:themeColor="text1"/>
        </w:rPr>
      </w:pPr>
      <w:r w:rsidRPr="00A565D6">
        <w:rPr>
          <w:rFonts w:ascii="Times New Roman" w:hAnsi="Times New Roman" w:cs="Times New Roman"/>
          <w:b/>
          <w:color w:val="000000" w:themeColor="text1"/>
        </w:rPr>
        <w:t>3.4 Objektivnost</w:t>
      </w:r>
      <w:r w:rsidR="001104E5" w:rsidRPr="00A565D6">
        <w:rPr>
          <w:rFonts w:ascii="Times New Roman" w:hAnsi="Times New Roman" w:cs="Times New Roman"/>
          <w:b/>
          <w:color w:val="000000" w:themeColor="text1"/>
        </w:rPr>
        <w:t xml:space="preserve"> </w:t>
      </w:r>
    </w:p>
    <w:p w:rsidR="00904B7C" w:rsidRPr="00A565D6" w:rsidRDefault="00904B7C" w:rsidP="00A565D6">
      <w:pPr>
        <w:pBdr>
          <w:bottom w:val="single" w:sz="6" w:space="1" w:color="auto"/>
        </w:pBdr>
        <w:spacing w:before="100" w:beforeAutospacing="1" w:after="100" w:afterAutospacing="1" w:line="0" w:lineRule="atLeast"/>
        <w:rPr>
          <w:rFonts w:ascii="Times New Roman" w:eastAsia="Times New Roman" w:hAnsi="Times New Roman" w:cs="Times New Roman"/>
          <w:vanish/>
          <w:color w:val="000000" w:themeColor="text1"/>
        </w:rPr>
      </w:pPr>
      <w:r w:rsidRPr="00A565D6">
        <w:rPr>
          <w:rFonts w:ascii="Times New Roman" w:eastAsia="Times New Roman" w:hAnsi="Times New Roman" w:cs="Times New Roman"/>
          <w:vanish/>
          <w:color w:val="000000" w:themeColor="text1"/>
        </w:rPr>
        <w:t>Top of Form</w:t>
      </w:r>
    </w:p>
    <w:p w:rsidR="00A565D6" w:rsidRDefault="00904B7C" w:rsidP="00A565D6">
      <w:pPr>
        <w:shd w:val="clear" w:color="auto" w:fill="FFFFFF"/>
        <w:spacing w:before="100" w:beforeAutospacing="1" w:after="100" w:afterAutospacing="1" w:line="0" w:lineRule="atLeast"/>
        <w:rPr>
          <w:rFonts w:ascii="Times New Roman" w:eastAsia="Times New Roman" w:hAnsi="Times New Roman" w:cs="Times New Roman"/>
          <w:color w:val="000000" w:themeColor="text1"/>
        </w:rPr>
      </w:pPr>
      <w:r w:rsidRPr="00A565D6">
        <w:rPr>
          <w:rFonts w:ascii="Times New Roman" w:eastAsia="Times New Roman" w:hAnsi="Times New Roman" w:cs="Times New Roman"/>
          <w:color w:val="000000" w:themeColor="text1"/>
        </w:rPr>
        <w:t xml:space="preserve">Povezana lica moraju da pokažu najviši nivo profesionalne objektivnosti u prikupljanju, evaluaciji i prenošenju podataka o aktivnosti nabavke ili postupka koji se ispituje. Oni takođe treba da vrše uravnotežene procene svih relevantnih okolnosti i ne budu previše pod uticajem svojih interesa ili interesa drugih u formiranju procene i </w:t>
      </w:r>
      <w:r w:rsidR="0057589D" w:rsidRPr="00A565D6">
        <w:rPr>
          <w:rFonts w:ascii="Times New Roman" w:eastAsia="Times New Roman" w:hAnsi="Times New Roman" w:cs="Times New Roman"/>
          <w:color w:val="000000" w:themeColor="text1"/>
        </w:rPr>
        <w:t>mišljenja ili učestvovati u bilo kojoj</w:t>
      </w:r>
      <w:r w:rsidRPr="00A565D6">
        <w:rPr>
          <w:rFonts w:ascii="Times New Roman" w:eastAsia="Times New Roman" w:hAnsi="Times New Roman" w:cs="Times New Roman"/>
          <w:color w:val="000000" w:themeColor="text1"/>
        </w:rPr>
        <w:t xml:space="preserve"> aktivnost ili odnos</w:t>
      </w:r>
      <w:r w:rsidR="0057589D" w:rsidRPr="00A565D6">
        <w:rPr>
          <w:rFonts w:ascii="Times New Roman" w:eastAsia="Times New Roman" w:hAnsi="Times New Roman" w:cs="Times New Roman"/>
          <w:color w:val="000000" w:themeColor="text1"/>
        </w:rPr>
        <w:t>u</w:t>
      </w:r>
      <w:r w:rsidRPr="00A565D6">
        <w:rPr>
          <w:rFonts w:ascii="Times New Roman" w:eastAsia="Times New Roman" w:hAnsi="Times New Roman" w:cs="Times New Roman"/>
          <w:color w:val="000000" w:themeColor="text1"/>
        </w:rPr>
        <w:t xml:space="preserve"> koji može ugroziti ili se pretpostavlja da </w:t>
      </w:r>
      <w:r w:rsidR="0057589D" w:rsidRPr="00A565D6">
        <w:rPr>
          <w:rFonts w:ascii="Times New Roman" w:eastAsia="Times New Roman" w:hAnsi="Times New Roman" w:cs="Times New Roman"/>
          <w:color w:val="000000" w:themeColor="text1"/>
        </w:rPr>
        <w:t xml:space="preserve">može </w:t>
      </w:r>
      <w:r w:rsidRPr="00A565D6">
        <w:rPr>
          <w:rFonts w:ascii="Times New Roman" w:eastAsia="Times New Roman" w:hAnsi="Times New Roman" w:cs="Times New Roman"/>
          <w:color w:val="000000" w:themeColor="text1"/>
        </w:rPr>
        <w:t>umanji</w:t>
      </w:r>
      <w:r w:rsidR="0057589D" w:rsidRPr="00A565D6">
        <w:rPr>
          <w:rFonts w:ascii="Times New Roman" w:eastAsia="Times New Roman" w:hAnsi="Times New Roman" w:cs="Times New Roman"/>
          <w:color w:val="000000" w:themeColor="text1"/>
        </w:rPr>
        <w:t>ti</w:t>
      </w:r>
      <w:r w:rsidRPr="00A565D6">
        <w:rPr>
          <w:rFonts w:ascii="Times New Roman" w:eastAsia="Times New Roman" w:hAnsi="Times New Roman" w:cs="Times New Roman"/>
          <w:color w:val="000000" w:themeColor="text1"/>
        </w:rPr>
        <w:t xml:space="preserve"> njihov</w:t>
      </w:r>
      <w:r w:rsidR="0057589D" w:rsidRPr="00A565D6">
        <w:rPr>
          <w:rFonts w:ascii="Times New Roman" w:eastAsia="Times New Roman" w:hAnsi="Times New Roman" w:cs="Times New Roman"/>
          <w:color w:val="000000" w:themeColor="text1"/>
        </w:rPr>
        <w:t>u</w:t>
      </w:r>
      <w:r w:rsidRPr="00A565D6">
        <w:rPr>
          <w:rFonts w:ascii="Times New Roman" w:eastAsia="Times New Roman" w:hAnsi="Times New Roman" w:cs="Times New Roman"/>
          <w:color w:val="000000" w:themeColor="text1"/>
        </w:rPr>
        <w:t xml:space="preserve"> nepristrasnu procenu.</w:t>
      </w:r>
    </w:p>
    <w:p w:rsidR="00904B7C" w:rsidRPr="00A565D6" w:rsidRDefault="00904B7C" w:rsidP="00A565D6">
      <w:pPr>
        <w:shd w:val="clear" w:color="auto" w:fill="FFFFFF"/>
        <w:spacing w:before="100" w:beforeAutospacing="1" w:after="100" w:afterAutospacing="1" w:line="0" w:lineRule="atLeast"/>
        <w:rPr>
          <w:rFonts w:ascii="Times New Roman" w:eastAsia="Times New Roman" w:hAnsi="Times New Roman" w:cs="Times New Roman"/>
          <w:color w:val="000000" w:themeColor="text1"/>
        </w:rPr>
      </w:pPr>
      <w:r w:rsidRPr="00A565D6">
        <w:rPr>
          <w:rFonts w:ascii="Times New Roman" w:eastAsia="Times New Roman" w:hAnsi="Times New Roman" w:cs="Times New Roman"/>
          <w:color w:val="000000" w:themeColor="text1"/>
        </w:rPr>
        <w:t>Ovo učešće obuhvata one aktivnosti ili odnose koji mogu biti u suprotnos</w:t>
      </w:r>
      <w:r w:rsidR="0057589D" w:rsidRPr="00A565D6">
        <w:rPr>
          <w:rFonts w:ascii="Times New Roman" w:eastAsia="Times New Roman" w:hAnsi="Times New Roman" w:cs="Times New Roman"/>
          <w:color w:val="000000" w:themeColor="text1"/>
        </w:rPr>
        <w:t>ti sa interesima organizacije. S</w:t>
      </w:r>
      <w:r w:rsidRPr="00A565D6">
        <w:rPr>
          <w:rFonts w:ascii="Times New Roman" w:eastAsia="Times New Roman" w:hAnsi="Times New Roman" w:cs="Times New Roman"/>
          <w:color w:val="000000" w:themeColor="text1"/>
        </w:rPr>
        <w:t>lužbenici nabavke neće prihvatiti ništa što bi moglo umanji</w:t>
      </w:r>
      <w:r w:rsidR="0057589D" w:rsidRPr="00A565D6">
        <w:rPr>
          <w:rFonts w:ascii="Times New Roman" w:eastAsia="Times New Roman" w:hAnsi="Times New Roman" w:cs="Times New Roman"/>
          <w:color w:val="000000" w:themeColor="text1"/>
        </w:rPr>
        <w:t>ti ili se pretpostavlja da utiče</w:t>
      </w:r>
      <w:r w:rsidRPr="00A565D6">
        <w:rPr>
          <w:rFonts w:ascii="Times New Roman" w:eastAsia="Times New Roman" w:hAnsi="Times New Roman" w:cs="Times New Roman"/>
          <w:color w:val="000000" w:themeColor="text1"/>
        </w:rPr>
        <w:t xml:space="preserve"> na njihov</w:t>
      </w:r>
      <w:r w:rsidR="0057589D" w:rsidRPr="00A565D6">
        <w:rPr>
          <w:rFonts w:ascii="Times New Roman" w:eastAsia="Times New Roman" w:hAnsi="Times New Roman" w:cs="Times New Roman"/>
          <w:color w:val="000000" w:themeColor="text1"/>
        </w:rPr>
        <w:t xml:space="preserve">o </w:t>
      </w:r>
      <w:r w:rsidR="0057589D" w:rsidRPr="00A565D6">
        <w:rPr>
          <w:rFonts w:ascii="Times New Roman" w:eastAsia="Times New Roman" w:hAnsi="Times New Roman" w:cs="Times New Roman"/>
          <w:color w:val="000000" w:themeColor="text1"/>
        </w:rPr>
        <w:lastRenderedPageBreak/>
        <w:t>profesionalno mišljenje i treba da otkriju</w:t>
      </w:r>
      <w:r w:rsidRPr="00A565D6">
        <w:rPr>
          <w:rFonts w:ascii="Times New Roman" w:eastAsia="Times New Roman" w:hAnsi="Times New Roman" w:cs="Times New Roman"/>
          <w:color w:val="000000" w:themeColor="text1"/>
        </w:rPr>
        <w:t xml:space="preserve"> sve materijalne č</w:t>
      </w:r>
      <w:r w:rsidR="0057589D" w:rsidRPr="00A565D6">
        <w:rPr>
          <w:rFonts w:ascii="Times New Roman" w:eastAsia="Times New Roman" w:hAnsi="Times New Roman" w:cs="Times New Roman"/>
          <w:color w:val="000000" w:themeColor="text1"/>
        </w:rPr>
        <w:t xml:space="preserve">injenice koje su im poznate, jer </w:t>
      </w:r>
      <w:r w:rsidRPr="00A565D6">
        <w:rPr>
          <w:rFonts w:ascii="Times New Roman" w:eastAsia="Times New Roman" w:hAnsi="Times New Roman" w:cs="Times New Roman"/>
          <w:color w:val="000000" w:themeColor="text1"/>
        </w:rPr>
        <w:t>ako ne</w:t>
      </w:r>
      <w:r w:rsidR="0057589D" w:rsidRPr="00A565D6">
        <w:rPr>
          <w:rFonts w:ascii="Times New Roman" w:eastAsia="Times New Roman" w:hAnsi="Times New Roman" w:cs="Times New Roman"/>
          <w:color w:val="000000" w:themeColor="text1"/>
        </w:rPr>
        <w:t xml:space="preserve"> budu</w:t>
      </w:r>
      <w:r w:rsidRPr="00A565D6">
        <w:rPr>
          <w:rFonts w:ascii="Times New Roman" w:eastAsia="Times New Roman" w:hAnsi="Times New Roman" w:cs="Times New Roman"/>
          <w:color w:val="000000" w:themeColor="text1"/>
        </w:rPr>
        <w:t xml:space="preserve"> otkrive</w:t>
      </w:r>
      <w:r w:rsidR="0057589D" w:rsidRPr="00A565D6">
        <w:rPr>
          <w:rFonts w:ascii="Times New Roman" w:eastAsia="Times New Roman" w:hAnsi="Times New Roman" w:cs="Times New Roman"/>
          <w:color w:val="000000" w:themeColor="text1"/>
        </w:rPr>
        <w:t xml:space="preserve">ne, mogu </w:t>
      </w:r>
      <w:r w:rsidRPr="00A565D6">
        <w:rPr>
          <w:rFonts w:ascii="Times New Roman" w:eastAsia="Times New Roman" w:hAnsi="Times New Roman" w:cs="Times New Roman"/>
          <w:color w:val="000000" w:themeColor="text1"/>
        </w:rPr>
        <w:t xml:space="preserve">narušiti izveštavanje o aktivnostima </w:t>
      </w:r>
      <w:r w:rsidR="0057589D" w:rsidRPr="00A565D6">
        <w:rPr>
          <w:rFonts w:ascii="Times New Roman" w:eastAsia="Times New Roman" w:hAnsi="Times New Roman" w:cs="Times New Roman"/>
          <w:color w:val="000000" w:themeColor="text1"/>
        </w:rPr>
        <w:t xml:space="preserve">koje su </w:t>
      </w:r>
      <w:r w:rsidRPr="00A565D6">
        <w:rPr>
          <w:rFonts w:ascii="Times New Roman" w:eastAsia="Times New Roman" w:hAnsi="Times New Roman" w:cs="Times New Roman"/>
          <w:color w:val="000000" w:themeColor="text1"/>
        </w:rPr>
        <w:t>predmet razmatranja.</w:t>
      </w:r>
    </w:p>
    <w:p w:rsidR="00904B7C" w:rsidRPr="00904B7C" w:rsidRDefault="00904B7C" w:rsidP="00904B7C">
      <w:pPr>
        <w:pBdr>
          <w:top w:val="single" w:sz="6" w:space="1" w:color="auto"/>
        </w:pBdr>
        <w:jc w:val="center"/>
        <w:rPr>
          <w:rFonts w:ascii="Arial" w:eastAsia="Times New Roman" w:hAnsi="Arial" w:cs="Arial"/>
          <w:vanish/>
          <w:sz w:val="16"/>
          <w:szCs w:val="16"/>
          <w:lang w:val="en-US"/>
        </w:rPr>
      </w:pPr>
      <w:r w:rsidRPr="00904B7C">
        <w:rPr>
          <w:rFonts w:ascii="Arial" w:eastAsia="Times New Roman" w:hAnsi="Arial" w:cs="Arial"/>
          <w:vanish/>
          <w:sz w:val="16"/>
          <w:szCs w:val="16"/>
          <w:lang w:val="en-US"/>
        </w:rPr>
        <w:t>Bottom of Form</w:t>
      </w:r>
    </w:p>
    <w:p w:rsidR="00D06983" w:rsidRPr="00B84789" w:rsidRDefault="00D06983" w:rsidP="006B00F9">
      <w:pPr>
        <w:autoSpaceDE w:val="0"/>
        <w:autoSpaceDN w:val="0"/>
        <w:adjustRightInd w:val="0"/>
        <w:ind w:right="113"/>
        <w:rPr>
          <w:rFonts w:ascii="TimesNewRoman" w:hAnsi="TimesNewRoman" w:cs="TimesNewRoman"/>
          <w:lang w:val="sr-Latn-CS"/>
        </w:rPr>
      </w:pPr>
    </w:p>
    <w:p w:rsidR="001104E5" w:rsidRPr="00B84789" w:rsidRDefault="001104E5" w:rsidP="001104E5">
      <w:pPr>
        <w:autoSpaceDE w:val="0"/>
        <w:autoSpaceDN w:val="0"/>
        <w:adjustRightInd w:val="0"/>
        <w:jc w:val="center"/>
        <w:rPr>
          <w:rFonts w:ascii="TimesNewRoman" w:hAnsi="TimesNewRoman" w:cs="TimesNewRoman"/>
          <w:b/>
          <w:sz w:val="23"/>
          <w:szCs w:val="23"/>
          <w:lang w:val="sr-Latn-CS"/>
        </w:rPr>
      </w:pPr>
      <w:r w:rsidRPr="00B84789">
        <w:rPr>
          <w:rFonts w:ascii="TimesNewRoman" w:hAnsi="TimesNewRoman" w:cs="TimesNewRoman"/>
          <w:b/>
          <w:sz w:val="23"/>
          <w:szCs w:val="23"/>
          <w:lang w:val="sr-Latn-CS"/>
        </w:rPr>
        <w:t>Član 4</w:t>
      </w:r>
    </w:p>
    <w:p w:rsidR="001104E5" w:rsidRPr="00B84789" w:rsidRDefault="0057589D" w:rsidP="001104E5">
      <w:pPr>
        <w:autoSpaceDE w:val="0"/>
        <w:autoSpaceDN w:val="0"/>
        <w:adjustRightInd w:val="0"/>
        <w:jc w:val="center"/>
        <w:rPr>
          <w:rFonts w:ascii="TimesNewRoman" w:hAnsi="TimesNewRoman" w:cs="TimesNewRoman"/>
          <w:b/>
          <w:sz w:val="23"/>
          <w:szCs w:val="23"/>
          <w:lang w:val="sr-Latn-CS"/>
        </w:rPr>
      </w:pPr>
      <w:r>
        <w:rPr>
          <w:rFonts w:ascii="TimesNewRoman" w:hAnsi="TimesNewRoman" w:cs="TimesNewRoman"/>
          <w:b/>
          <w:sz w:val="23"/>
          <w:szCs w:val="23"/>
          <w:lang w:val="sr-Latn-CS"/>
        </w:rPr>
        <w:t>Pravila ponašanja</w:t>
      </w:r>
    </w:p>
    <w:p w:rsidR="001104E5" w:rsidRPr="00B84789" w:rsidRDefault="001104E5" w:rsidP="001104E5">
      <w:pPr>
        <w:autoSpaceDE w:val="0"/>
        <w:autoSpaceDN w:val="0"/>
        <w:adjustRightInd w:val="0"/>
        <w:jc w:val="center"/>
        <w:rPr>
          <w:rFonts w:ascii="TimesNewRoman" w:hAnsi="TimesNewRoman" w:cs="TimesNewRoman"/>
          <w:b/>
          <w:sz w:val="23"/>
          <w:szCs w:val="23"/>
          <w:lang w:val="sr-Latn-CS"/>
        </w:rPr>
      </w:pPr>
    </w:p>
    <w:p w:rsidR="001104E5" w:rsidRPr="00B84789" w:rsidRDefault="001104E5" w:rsidP="001104E5">
      <w:pPr>
        <w:autoSpaceDE w:val="0"/>
        <w:autoSpaceDN w:val="0"/>
        <w:adjustRightInd w:val="0"/>
        <w:jc w:val="left"/>
        <w:rPr>
          <w:rFonts w:ascii="TimesNewRoman" w:hAnsi="TimesNewRoman" w:cs="TimesNewRoman"/>
          <w:b/>
          <w:sz w:val="23"/>
          <w:szCs w:val="23"/>
          <w:lang w:val="sr-Latn-CS"/>
        </w:rPr>
      </w:pPr>
      <w:r w:rsidRPr="00B84789">
        <w:rPr>
          <w:rFonts w:ascii="TimesNewRoman" w:hAnsi="TimesNewRoman" w:cs="TimesNewRoman"/>
          <w:b/>
          <w:sz w:val="23"/>
          <w:szCs w:val="23"/>
          <w:lang w:val="sr-Latn-CS"/>
        </w:rPr>
        <w:t>4.1 Izjava interesa</w:t>
      </w:r>
    </w:p>
    <w:p w:rsidR="001104E5" w:rsidRPr="00B84789" w:rsidRDefault="001104E5" w:rsidP="001104E5">
      <w:pPr>
        <w:autoSpaceDE w:val="0"/>
        <w:autoSpaceDN w:val="0"/>
        <w:adjustRightInd w:val="0"/>
        <w:jc w:val="left"/>
        <w:rPr>
          <w:rFonts w:ascii="TimesNewRoman" w:hAnsi="TimesNewRoman" w:cs="TimesNewRoman"/>
          <w:b/>
          <w:sz w:val="23"/>
          <w:szCs w:val="23"/>
          <w:lang w:val="sr-Latn-CS"/>
        </w:rPr>
      </w:pPr>
    </w:p>
    <w:p w:rsidR="001104E5" w:rsidRPr="009203E8" w:rsidRDefault="001104E5" w:rsidP="001104E5">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Gde moze biti bilo kakvog licnog interesa, direktno ili indirektno, ili kroz posao, porodicu ili prijatelje ili kroz druge asocijacije koje mogu uticati ili ih drugi mogu doziveti kao one koji uticu na sud ili nepristrasnost tih osoba, u svakoj stvari vaznoj za njegovu ili njene obaveze, onda taj</w:t>
      </w:r>
      <w:r w:rsidR="0057589D" w:rsidRPr="009203E8">
        <w:rPr>
          <w:rFonts w:ascii="TimesNewRoman" w:hAnsi="TimesNewRoman" w:cs="TimesNewRoman"/>
          <w:lang w:val="sr-Latn-CS"/>
        </w:rPr>
        <w:t xml:space="preserve"> interes treba jasno reci nadležnima, pre nego š</w:t>
      </w:r>
      <w:r w:rsidRPr="009203E8">
        <w:rPr>
          <w:rFonts w:ascii="TimesNewRoman" w:hAnsi="TimesNewRoman" w:cs="TimesNewRoman"/>
          <w:lang w:val="sr-Latn-CS"/>
        </w:rPr>
        <w:t>to je u procesu nabavke preduzeta bilo koja radnja ili dalje radnje.</w:t>
      </w:r>
    </w:p>
    <w:p w:rsidR="0057589D" w:rsidRDefault="0057589D" w:rsidP="001104E5">
      <w:pPr>
        <w:autoSpaceDE w:val="0"/>
        <w:autoSpaceDN w:val="0"/>
        <w:adjustRightInd w:val="0"/>
        <w:rPr>
          <w:rFonts w:ascii="TimesNewRoman" w:hAnsi="TimesNewRoman" w:cs="TimesNewRoman"/>
          <w:sz w:val="23"/>
          <w:szCs w:val="23"/>
          <w:lang w:val="sr-Latn-CS"/>
        </w:rPr>
      </w:pPr>
    </w:p>
    <w:p w:rsidR="0057589D" w:rsidRPr="009203E8" w:rsidRDefault="0057589D" w:rsidP="001104E5">
      <w:pPr>
        <w:autoSpaceDE w:val="0"/>
        <w:autoSpaceDN w:val="0"/>
        <w:adjustRightInd w:val="0"/>
        <w:rPr>
          <w:rFonts w:ascii="TimesNewRoman" w:hAnsi="TimesNewRoman" w:cs="TimesNewRoman"/>
          <w:b/>
          <w:sz w:val="23"/>
          <w:szCs w:val="23"/>
          <w:lang w:val="sr-Latn-CS"/>
        </w:rPr>
      </w:pPr>
      <w:r w:rsidRPr="009203E8">
        <w:rPr>
          <w:rFonts w:ascii="TimesNewRoman" w:hAnsi="TimesNewRoman" w:cs="TimesNewRoman"/>
          <w:b/>
          <w:sz w:val="23"/>
          <w:szCs w:val="23"/>
          <w:lang w:val="sr-Latn-CS"/>
        </w:rPr>
        <w:t>4.2 Razdvajanje dužnosti</w:t>
      </w:r>
    </w:p>
    <w:p w:rsidR="0057589D" w:rsidRDefault="0057589D" w:rsidP="001104E5">
      <w:pPr>
        <w:autoSpaceDE w:val="0"/>
        <w:autoSpaceDN w:val="0"/>
        <w:adjustRightInd w:val="0"/>
        <w:rPr>
          <w:rFonts w:ascii="TimesNewRoman" w:hAnsi="TimesNewRoman" w:cs="TimesNewRoman"/>
          <w:sz w:val="23"/>
          <w:szCs w:val="23"/>
          <w:lang w:val="sr-Latn-CS"/>
        </w:rPr>
      </w:pPr>
    </w:p>
    <w:p w:rsidR="0057589D" w:rsidRPr="00A565D6" w:rsidRDefault="0057589D" w:rsidP="001104E5">
      <w:pPr>
        <w:autoSpaceDE w:val="0"/>
        <w:autoSpaceDN w:val="0"/>
        <w:adjustRightInd w:val="0"/>
        <w:rPr>
          <w:rFonts w:ascii="Times New Roman" w:hAnsi="Times New Roman" w:cs="Times New Roman"/>
          <w:color w:val="000000" w:themeColor="text1"/>
          <w:lang w:val="sr-Latn-CS"/>
        </w:rPr>
      </w:pPr>
      <w:r w:rsidRPr="00A565D6">
        <w:rPr>
          <w:rFonts w:ascii="Times New Roman" w:hAnsi="Times New Roman" w:cs="Times New Roman"/>
          <w:color w:val="000000" w:themeColor="text1"/>
          <w:shd w:val="clear" w:color="auto" w:fill="FFFFFF"/>
        </w:rPr>
        <w:t>T</w:t>
      </w:r>
      <w:r w:rsidR="0002600D" w:rsidRPr="00A565D6">
        <w:rPr>
          <w:rFonts w:ascii="Times New Roman" w:hAnsi="Times New Roman" w:cs="Times New Roman"/>
          <w:color w:val="000000" w:themeColor="text1"/>
          <w:shd w:val="clear" w:color="auto" w:fill="FFFFFF"/>
        </w:rPr>
        <w:t>o znači da nadležnost osobe (osoba</w:t>
      </w:r>
      <w:r w:rsidRPr="00A565D6">
        <w:rPr>
          <w:rFonts w:ascii="Times New Roman" w:hAnsi="Times New Roman" w:cs="Times New Roman"/>
          <w:color w:val="000000" w:themeColor="text1"/>
          <w:shd w:val="clear" w:color="auto" w:fill="FFFFFF"/>
        </w:rPr>
        <w:t xml:space="preserve">) da odobri i potpiše saglasnost u jednoj zoni odgovornosti </w:t>
      </w:r>
      <w:r w:rsidR="0002600D" w:rsidRPr="00A565D6">
        <w:rPr>
          <w:rFonts w:ascii="Times New Roman" w:hAnsi="Times New Roman" w:cs="Times New Roman"/>
          <w:color w:val="000000" w:themeColor="text1"/>
          <w:shd w:val="clear" w:color="auto" w:fill="FFFFFF"/>
        </w:rPr>
        <w:t>ne uključuje</w:t>
      </w:r>
      <w:r w:rsidRPr="00A565D6">
        <w:rPr>
          <w:rFonts w:ascii="Times New Roman" w:hAnsi="Times New Roman" w:cs="Times New Roman"/>
          <w:color w:val="000000" w:themeColor="text1"/>
          <w:shd w:val="clear" w:color="auto" w:fill="FFFFFF"/>
        </w:rPr>
        <w:t xml:space="preserve"> </w:t>
      </w:r>
      <w:r w:rsidR="0002600D" w:rsidRPr="00A565D6">
        <w:rPr>
          <w:rFonts w:ascii="Times New Roman" w:hAnsi="Times New Roman" w:cs="Times New Roman"/>
          <w:color w:val="000000" w:themeColor="text1"/>
          <w:shd w:val="clear" w:color="auto" w:fill="FFFFFF"/>
        </w:rPr>
        <w:t xml:space="preserve">i </w:t>
      </w:r>
      <w:r w:rsidRPr="00A565D6">
        <w:rPr>
          <w:rFonts w:ascii="Times New Roman" w:hAnsi="Times New Roman" w:cs="Times New Roman"/>
          <w:color w:val="000000" w:themeColor="text1"/>
          <w:shd w:val="clear" w:color="auto" w:fill="FFFFFF"/>
        </w:rPr>
        <w:t>druge zone odgovornosti. Specijalizovane dis</w:t>
      </w:r>
      <w:r w:rsidR="0002600D" w:rsidRPr="00A565D6">
        <w:rPr>
          <w:rFonts w:ascii="Times New Roman" w:hAnsi="Times New Roman" w:cs="Times New Roman"/>
          <w:color w:val="000000" w:themeColor="text1"/>
          <w:shd w:val="clear" w:color="auto" w:fill="FFFFFF"/>
        </w:rPr>
        <w:t>cipline pripreme ugovora (pravne</w:t>
      </w:r>
      <w:r w:rsidRPr="00A565D6">
        <w:rPr>
          <w:rFonts w:ascii="Times New Roman" w:hAnsi="Times New Roman" w:cs="Times New Roman"/>
          <w:color w:val="000000" w:themeColor="text1"/>
          <w:shd w:val="clear" w:color="auto" w:fill="FFFFFF"/>
        </w:rPr>
        <w:t xml:space="preserve"> i </w:t>
      </w:r>
      <w:r w:rsidRPr="00A565D6">
        <w:rPr>
          <w:rFonts w:ascii="Times New Roman" w:hAnsi="Times New Roman" w:cs="Times New Roman"/>
          <w:color w:val="000000" w:themeColor="text1"/>
          <w:shd w:val="clear" w:color="auto" w:fill="FFFFFF"/>
        </w:rPr>
        <w:lastRenderedPageBreak/>
        <w:t>tehničke), izvršenje ugovora i isplate (</w:t>
      </w:r>
      <w:r w:rsidR="0002600D" w:rsidRPr="00A565D6">
        <w:rPr>
          <w:rFonts w:ascii="Times New Roman" w:hAnsi="Times New Roman" w:cs="Times New Roman"/>
          <w:color w:val="000000" w:themeColor="text1"/>
          <w:shd w:val="clear" w:color="auto" w:fill="FFFFFF"/>
        </w:rPr>
        <w:t>računi</w:t>
      </w:r>
      <w:r w:rsidRPr="00A565D6">
        <w:rPr>
          <w:rFonts w:ascii="Times New Roman" w:hAnsi="Times New Roman" w:cs="Times New Roman"/>
          <w:color w:val="000000" w:themeColor="text1"/>
          <w:shd w:val="clear" w:color="auto" w:fill="FFFFFF"/>
        </w:rPr>
        <w:t>) mora</w:t>
      </w:r>
      <w:r w:rsidR="0002600D" w:rsidRPr="00A565D6">
        <w:rPr>
          <w:rFonts w:ascii="Times New Roman" w:hAnsi="Times New Roman" w:cs="Times New Roman"/>
          <w:color w:val="000000" w:themeColor="text1"/>
          <w:shd w:val="clear" w:color="auto" w:fill="FFFFFF"/>
        </w:rPr>
        <w:t xml:space="preserve">ju da se čuvaju </w:t>
      </w:r>
      <w:r w:rsidRPr="00A565D6">
        <w:rPr>
          <w:rFonts w:ascii="Times New Roman" w:hAnsi="Times New Roman" w:cs="Times New Roman"/>
          <w:color w:val="000000" w:themeColor="text1"/>
          <w:shd w:val="clear" w:color="auto" w:fill="FFFFFF"/>
        </w:rPr>
        <w:t xml:space="preserve">kao odvojene aktivnosti sa posebnim </w:t>
      </w:r>
      <w:r w:rsidR="0002600D" w:rsidRPr="00A565D6">
        <w:rPr>
          <w:rFonts w:ascii="Times New Roman" w:hAnsi="Times New Roman" w:cs="Times New Roman"/>
          <w:color w:val="000000" w:themeColor="text1"/>
          <w:shd w:val="clear" w:color="auto" w:fill="FFFFFF"/>
        </w:rPr>
        <w:t>odobrenjima potpisnik</w:t>
      </w:r>
      <w:r w:rsidRPr="00A565D6">
        <w:rPr>
          <w:rFonts w:ascii="Times New Roman" w:hAnsi="Times New Roman" w:cs="Times New Roman"/>
          <w:color w:val="000000" w:themeColor="text1"/>
          <w:shd w:val="clear" w:color="auto" w:fill="FFFFFF"/>
        </w:rPr>
        <w:t xml:space="preserve">a. Glavni finansijski službenik, službenik </w:t>
      </w:r>
      <w:r w:rsidR="0002600D" w:rsidRPr="00A565D6">
        <w:rPr>
          <w:rFonts w:ascii="Times New Roman" w:hAnsi="Times New Roman" w:cs="Times New Roman"/>
          <w:color w:val="000000" w:themeColor="text1"/>
          <w:shd w:val="clear" w:color="auto" w:fill="FFFFFF"/>
        </w:rPr>
        <w:t>za nabavke i Jedinica za prijem/menadžer projekta ne mogu da potpisuju</w:t>
      </w:r>
      <w:r w:rsidRPr="00A565D6">
        <w:rPr>
          <w:rFonts w:ascii="Times New Roman" w:hAnsi="Times New Roman" w:cs="Times New Roman"/>
          <w:color w:val="000000" w:themeColor="text1"/>
          <w:shd w:val="clear" w:color="auto" w:fill="FFFFFF"/>
        </w:rPr>
        <w:t xml:space="preserve"> nikakvu dokumentaciju izvan njihove zone odgovornosti</w:t>
      </w:r>
      <w:r w:rsidR="0002600D" w:rsidRPr="00A565D6">
        <w:rPr>
          <w:rFonts w:ascii="Times New Roman" w:hAnsi="Times New Roman" w:cs="Times New Roman"/>
          <w:color w:val="000000" w:themeColor="text1"/>
          <w:shd w:val="clear" w:color="auto" w:fill="FFFFFF"/>
        </w:rPr>
        <w:t>.</w:t>
      </w:r>
    </w:p>
    <w:p w:rsidR="001104E5" w:rsidRPr="00B84789" w:rsidRDefault="001104E5" w:rsidP="001104E5">
      <w:pPr>
        <w:autoSpaceDE w:val="0"/>
        <w:autoSpaceDN w:val="0"/>
        <w:adjustRightInd w:val="0"/>
        <w:ind w:right="113"/>
        <w:jc w:val="center"/>
        <w:rPr>
          <w:rFonts w:ascii="TimesNewRoman" w:hAnsi="TimesNewRoman" w:cs="TimesNewRoman"/>
          <w:sz w:val="23"/>
          <w:szCs w:val="23"/>
          <w:lang w:val="sr-Latn-CS"/>
        </w:rPr>
      </w:pPr>
    </w:p>
    <w:p w:rsidR="00762671" w:rsidRPr="00B84789" w:rsidRDefault="00762671" w:rsidP="00762671">
      <w:pPr>
        <w:autoSpaceDE w:val="0"/>
        <w:autoSpaceDN w:val="0"/>
        <w:adjustRightInd w:val="0"/>
        <w:rPr>
          <w:rFonts w:ascii="TimesNewRoman" w:hAnsi="TimesNewRoman" w:cs="TimesNewRoman"/>
          <w:b/>
          <w:sz w:val="23"/>
          <w:szCs w:val="23"/>
          <w:lang w:val="sr-Latn-CS"/>
        </w:rPr>
      </w:pPr>
      <w:r w:rsidRPr="00B84789">
        <w:rPr>
          <w:rFonts w:ascii="TimesNewRoman" w:hAnsi="TimesNewRoman" w:cs="TimesNewRoman"/>
          <w:b/>
          <w:sz w:val="23"/>
          <w:szCs w:val="23"/>
          <w:lang w:val="sr-Latn-CS"/>
        </w:rPr>
        <w:t>4</w:t>
      </w:r>
      <w:r w:rsidR="0002600D">
        <w:rPr>
          <w:rFonts w:ascii="TimesNewRoman" w:hAnsi="TimesNewRoman" w:cs="TimesNewRoman"/>
          <w:b/>
          <w:sz w:val="23"/>
          <w:szCs w:val="23"/>
          <w:lang w:val="sr-Latn-CS"/>
        </w:rPr>
        <w:t>.3</w:t>
      </w:r>
      <w:r w:rsidRPr="00B84789">
        <w:rPr>
          <w:rFonts w:ascii="TimesNewRoman" w:hAnsi="TimesNewRoman" w:cs="TimesNewRoman"/>
          <w:b/>
          <w:sz w:val="23"/>
          <w:szCs w:val="23"/>
          <w:lang w:val="sr-Latn-CS"/>
        </w:rPr>
        <w:t xml:space="preserve"> Mito i provizije</w:t>
      </w:r>
    </w:p>
    <w:p w:rsidR="00762671" w:rsidRPr="00B84789" w:rsidRDefault="00762671" w:rsidP="00762671">
      <w:pPr>
        <w:autoSpaceDE w:val="0"/>
        <w:autoSpaceDN w:val="0"/>
        <w:adjustRightInd w:val="0"/>
        <w:rPr>
          <w:rFonts w:ascii="TimesNewRoman" w:hAnsi="TimesNewRoman" w:cs="TimesNewRoman"/>
          <w:b/>
          <w:sz w:val="23"/>
          <w:szCs w:val="23"/>
          <w:lang w:val="sr-Latn-CS"/>
        </w:rPr>
      </w:pPr>
    </w:p>
    <w:p w:rsidR="00762671" w:rsidRPr="009203E8" w:rsidRDefault="00762671" w:rsidP="00762671">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Prekršaj je podmićivati ili pokušati da se direktno ili indirektno podmiti svaki zvaničnik ili bivši zvaničnik, na bilo kojoj poziciji ili tražiti, zahtevati, prihvatiti ili složiti se da se od drugog lica prihvati dodatnu uplata ili ponuda za posao u vezi sa bilo kojom odlukom, odobrenjem, neodobrenjem, preporukom, pripremom nekog dela uslova programa ili zahteva za kupovinu, uticanjem na sadržaj neke specifikacije ili standarda nabavki, pružajući savet, istragu, finansijsku kontrolu ili u nekom drugom savetodavnom svojstvu u nekom postupku ili primeni, zahtevu za odlučivanje, odreñivanje, potvrñivanje ili kontroverzu ili druge odreñene stvari koje se odnose na neki uslov u nabavkama ili ugovor ili predugovor ili na neko traženje ili predlog koji se može odložiti ili obraditi.</w:t>
      </w:r>
    </w:p>
    <w:p w:rsidR="00762671" w:rsidRPr="009203E8" w:rsidRDefault="00762671" w:rsidP="00762671">
      <w:pPr>
        <w:autoSpaceDE w:val="0"/>
        <w:autoSpaceDN w:val="0"/>
        <w:adjustRightInd w:val="0"/>
        <w:rPr>
          <w:rFonts w:ascii="TimesNewRoman" w:hAnsi="TimesNewRoman" w:cs="TimesNewRoman"/>
          <w:b/>
          <w:lang w:val="sr-Latn-CS"/>
        </w:rPr>
      </w:pPr>
    </w:p>
    <w:p w:rsidR="00762671" w:rsidRPr="009203E8" w:rsidRDefault="0002600D" w:rsidP="00762671">
      <w:pPr>
        <w:autoSpaceDE w:val="0"/>
        <w:autoSpaceDN w:val="0"/>
        <w:adjustRightInd w:val="0"/>
        <w:rPr>
          <w:rFonts w:ascii="TimesNewRoman" w:hAnsi="TimesNewRoman" w:cs="TimesNewRoman"/>
          <w:b/>
          <w:lang w:val="sr-Latn-CS"/>
        </w:rPr>
      </w:pPr>
      <w:r>
        <w:rPr>
          <w:rFonts w:ascii="TimesNewRoman" w:hAnsi="TimesNewRoman" w:cs="TimesNewRoman"/>
          <w:b/>
          <w:sz w:val="23"/>
          <w:szCs w:val="23"/>
          <w:lang w:val="sr-Latn-CS"/>
        </w:rPr>
        <w:t>4</w:t>
      </w:r>
      <w:r w:rsidRPr="009203E8">
        <w:rPr>
          <w:rFonts w:ascii="TimesNewRoman" w:hAnsi="TimesNewRoman" w:cs="TimesNewRoman"/>
          <w:b/>
          <w:lang w:val="sr-Latn-CS"/>
        </w:rPr>
        <w:t>.4</w:t>
      </w:r>
      <w:r w:rsidR="00762671" w:rsidRPr="009203E8">
        <w:rPr>
          <w:rFonts w:ascii="TimesNewRoman" w:hAnsi="TimesNewRoman" w:cs="TimesNewRoman"/>
          <w:b/>
          <w:lang w:val="sr-Latn-CS"/>
        </w:rPr>
        <w:t xml:space="preserve"> Poverljivost i tačnost informacija</w:t>
      </w:r>
    </w:p>
    <w:p w:rsidR="00762671" w:rsidRPr="009203E8" w:rsidRDefault="00762671" w:rsidP="00762671">
      <w:pPr>
        <w:autoSpaceDE w:val="0"/>
        <w:autoSpaceDN w:val="0"/>
        <w:adjustRightInd w:val="0"/>
        <w:rPr>
          <w:rFonts w:ascii="TimesNewRoman" w:hAnsi="TimesNewRoman" w:cs="TimesNewRoman"/>
          <w:b/>
          <w:lang w:val="sr-Latn-CS"/>
        </w:rPr>
      </w:pPr>
    </w:p>
    <w:p w:rsidR="00762671" w:rsidRPr="009203E8" w:rsidRDefault="00762671" w:rsidP="00762671">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Poverljivost informacija dobijenih tokom obaveza se poštuje I nikada se ne koristi za ličnu korist. I sve informacije, dobijene takoñe tokom obaveza treba da su istinite I poštene I nikada tako sačinjene da pogrešno navode učesnike ili kolege, u bilo kojem delu procesa.</w:t>
      </w:r>
    </w:p>
    <w:p w:rsidR="00762671" w:rsidRPr="009203E8" w:rsidRDefault="00762671" w:rsidP="00762671">
      <w:pPr>
        <w:autoSpaceDE w:val="0"/>
        <w:autoSpaceDN w:val="0"/>
        <w:adjustRightInd w:val="0"/>
        <w:rPr>
          <w:rFonts w:ascii="TimesNewRoman" w:hAnsi="TimesNewRoman" w:cs="TimesNewRoman"/>
          <w:b/>
          <w:lang w:val="sr-Latn-CS"/>
        </w:rPr>
      </w:pPr>
    </w:p>
    <w:p w:rsidR="00762671" w:rsidRPr="009203E8" w:rsidRDefault="0002600D" w:rsidP="00762671">
      <w:pPr>
        <w:autoSpaceDE w:val="0"/>
        <w:autoSpaceDN w:val="0"/>
        <w:adjustRightInd w:val="0"/>
        <w:rPr>
          <w:rFonts w:ascii="TimesNewRoman" w:hAnsi="TimesNewRoman" w:cs="TimesNewRoman"/>
          <w:b/>
          <w:lang w:val="sr-Latn-CS"/>
        </w:rPr>
      </w:pPr>
      <w:r w:rsidRPr="009203E8">
        <w:rPr>
          <w:rFonts w:ascii="TimesNewRoman" w:hAnsi="TimesNewRoman" w:cs="TimesNewRoman"/>
          <w:b/>
          <w:lang w:val="sr-Latn-CS"/>
        </w:rPr>
        <w:t>4.5 Registrovani ekonomski o</w:t>
      </w:r>
      <w:r w:rsidR="00762671" w:rsidRPr="009203E8">
        <w:rPr>
          <w:rFonts w:ascii="TimesNewRoman" w:hAnsi="TimesNewRoman" w:cs="TimesNewRoman"/>
          <w:b/>
          <w:lang w:val="sr-Latn-CS"/>
        </w:rPr>
        <w:t>perateri</w:t>
      </w:r>
    </w:p>
    <w:p w:rsidR="00762671" w:rsidRPr="009203E8" w:rsidRDefault="00762671" w:rsidP="00762671">
      <w:pPr>
        <w:autoSpaceDE w:val="0"/>
        <w:autoSpaceDN w:val="0"/>
        <w:adjustRightInd w:val="0"/>
        <w:rPr>
          <w:rFonts w:ascii="TimesNewRoman" w:hAnsi="TimesNewRoman" w:cs="TimesNewRoman"/>
          <w:b/>
          <w:lang w:val="sr-Latn-CS"/>
        </w:rPr>
      </w:pPr>
    </w:p>
    <w:p w:rsidR="00762671" w:rsidRPr="009203E8" w:rsidRDefault="00762671" w:rsidP="00762671">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Nijednom pojedincu ili organizaciji nije dozvoljeno da se bavi ili kupuje, dogovara ili potpisuje bilo koji ugovor, sa bilo kojom organizacijom koja nije registrovana kompanija na Kosovu I /ili koja ne plaća kosovske poreze. Ova klauzula važi za dobavljače koji rade I funkcionišu na teritoriji Kosova.</w:t>
      </w:r>
    </w:p>
    <w:p w:rsidR="00762671" w:rsidRPr="009203E8" w:rsidRDefault="00762671" w:rsidP="00762671">
      <w:pPr>
        <w:autoSpaceDE w:val="0"/>
        <w:autoSpaceDN w:val="0"/>
        <w:adjustRightInd w:val="0"/>
        <w:rPr>
          <w:rFonts w:ascii="TimesNewRoman" w:hAnsi="TimesNewRoman" w:cs="TimesNewRoman"/>
          <w:b/>
          <w:lang w:val="sr-Latn-CS"/>
        </w:rPr>
      </w:pPr>
    </w:p>
    <w:p w:rsidR="00762671" w:rsidRPr="009203E8" w:rsidRDefault="0002600D" w:rsidP="00762671">
      <w:pPr>
        <w:autoSpaceDE w:val="0"/>
        <w:autoSpaceDN w:val="0"/>
        <w:adjustRightInd w:val="0"/>
        <w:rPr>
          <w:rFonts w:ascii="TimesNewRoman" w:hAnsi="TimesNewRoman" w:cs="TimesNewRoman"/>
          <w:b/>
          <w:lang w:val="sr-Latn-CS"/>
        </w:rPr>
      </w:pPr>
      <w:r w:rsidRPr="009203E8">
        <w:rPr>
          <w:rFonts w:ascii="TimesNewRoman" w:hAnsi="TimesNewRoman" w:cs="TimesNewRoman"/>
          <w:b/>
          <w:lang w:val="sr-Latn-CS"/>
        </w:rPr>
        <w:t>4.6</w:t>
      </w:r>
      <w:r w:rsidR="00762671" w:rsidRPr="009203E8">
        <w:rPr>
          <w:rFonts w:ascii="TimesNewRoman" w:hAnsi="TimesNewRoman" w:cs="TimesNewRoman"/>
          <w:b/>
          <w:lang w:val="sr-Latn-CS"/>
        </w:rPr>
        <w:t xml:space="preserve"> Pošteno nadmetanje</w:t>
      </w:r>
    </w:p>
    <w:p w:rsidR="00762671" w:rsidRPr="009203E8" w:rsidRDefault="00762671" w:rsidP="00762671">
      <w:pPr>
        <w:autoSpaceDE w:val="0"/>
        <w:autoSpaceDN w:val="0"/>
        <w:adjustRightInd w:val="0"/>
        <w:rPr>
          <w:rFonts w:ascii="TimesNewRoman" w:hAnsi="TimesNewRoman" w:cs="TimesNewRoman"/>
          <w:b/>
          <w:lang w:val="sr-Latn-CS"/>
        </w:rPr>
      </w:pPr>
    </w:p>
    <w:p w:rsidR="00762671" w:rsidRPr="009203E8" w:rsidRDefault="00762671" w:rsidP="00762671">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Treba učiniti sve napore da se medju ekonomskim operaterima stvori jednako I pošteno nadmetanje. Ekonomski Operateri treba da veruju da tenderski postupak, specifikacije, njihova procena jesu strogo kontrolisani a da je proces izvršen otvoreno I transparentno I u saglasnost sa Zakonom za Javnu Nabavku.</w:t>
      </w:r>
    </w:p>
    <w:p w:rsidR="00762671" w:rsidRPr="009203E8" w:rsidRDefault="00762671" w:rsidP="00762671">
      <w:pPr>
        <w:autoSpaceDE w:val="0"/>
        <w:autoSpaceDN w:val="0"/>
        <w:adjustRightInd w:val="0"/>
        <w:rPr>
          <w:rFonts w:ascii="TimesNewRoman" w:hAnsi="TimesNewRoman" w:cs="TimesNewRoman"/>
          <w:b/>
          <w:lang w:val="sr-Latn-CS"/>
        </w:rPr>
      </w:pPr>
    </w:p>
    <w:p w:rsidR="00762671" w:rsidRPr="009203E8" w:rsidRDefault="0002600D" w:rsidP="00762671">
      <w:pPr>
        <w:autoSpaceDE w:val="0"/>
        <w:autoSpaceDN w:val="0"/>
        <w:adjustRightInd w:val="0"/>
        <w:rPr>
          <w:rFonts w:ascii="TimesNewRoman" w:hAnsi="TimesNewRoman" w:cs="TimesNewRoman"/>
          <w:b/>
          <w:lang w:val="sr-Latn-CS"/>
        </w:rPr>
      </w:pPr>
      <w:r w:rsidRPr="009203E8">
        <w:rPr>
          <w:rFonts w:ascii="TimesNewRoman" w:hAnsi="TimesNewRoman" w:cs="TimesNewRoman"/>
          <w:b/>
          <w:lang w:val="sr-Latn-CS"/>
        </w:rPr>
        <w:t>4.7</w:t>
      </w:r>
      <w:r w:rsidR="00762671" w:rsidRPr="009203E8">
        <w:rPr>
          <w:rFonts w:ascii="TimesNewRoman" w:hAnsi="TimesNewRoman" w:cs="TimesNewRoman"/>
          <w:b/>
          <w:lang w:val="sr-Latn-CS"/>
        </w:rPr>
        <w:t xml:space="preserve"> Ugovorne obaveze</w:t>
      </w:r>
    </w:p>
    <w:p w:rsidR="00762671" w:rsidRPr="009203E8" w:rsidRDefault="00762671" w:rsidP="00762671">
      <w:pPr>
        <w:autoSpaceDE w:val="0"/>
        <w:autoSpaceDN w:val="0"/>
        <w:adjustRightInd w:val="0"/>
        <w:rPr>
          <w:rFonts w:ascii="TimesNewRoman" w:hAnsi="TimesNewRoman" w:cs="TimesNewRoman"/>
          <w:b/>
          <w:lang w:val="sr-Latn-CS"/>
        </w:rPr>
      </w:pPr>
    </w:p>
    <w:p w:rsidR="00762671" w:rsidRPr="009203E8" w:rsidRDefault="00762671" w:rsidP="00762671">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Ugovori su zakonski obavezujući sporazumi izmedju stranaka I zbog toga je potrebna obazriva potreba u svim fazama unutar procesa ugovora. Nijedna stranka ne moze činiti nikakve promene bez izražavanja slaganja obe stranke u pisanoj formi. Šta više mora se pokloniti posebna pažnja kada moguće izmene mogu izazvati povećanje troskova na prethodno odvojena sredstva.</w:t>
      </w:r>
    </w:p>
    <w:p w:rsidR="00762671" w:rsidRPr="009203E8" w:rsidRDefault="00762671" w:rsidP="00762671">
      <w:pPr>
        <w:autoSpaceDE w:val="0"/>
        <w:autoSpaceDN w:val="0"/>
        <w:adjustRightInd w:val="0"/>
        <w:rPr>
          <w:rFonts w:ascii="TimesNewRoman" w:hAnsi="TimesNewRoman" w:cs="TimesNewRoman"/>
          <w:b/>
          <w:lang w:val="sr-Latn-CS"/>
        </w:rPr>
      </w:pPr>
    </w:p>
    <w:p w:rsidR="00762671" w:rsidRPr="009203E8" w:rsidRDefault="0002600D" w:rsidP="00762671">
      <w:pPr>
        <w:autoSpaceDE w:val="0"/>
        <w:autoSpaceDN w:val="0"/>
        <w:adjustRightInd w:val="0"/>
        <w:rPr>
          <w:rFonts w:ascii="TimesNewRoman" w:hAnsi="TimesNewRoman" w:cs="TimesNewRoman"/>
          <w:b/>
          <w:lang w:val="sr-Latn-CS"/>
        </w:rPr>
      </w:pPr>
      <w:r w:rsidRPr="009203E8">
        <w:rPr>
          <w:rFonts w:ascii="TimesNewRoman" w:hAnsi="TimesNewRoman" w:cs="TimesNewRoman"/>
          <w:b/>
          <w:lang w:val="sr-Latn-CS"/>
        </w:rPr>
        <w:t>4.8</w:t>
      </w:r>
      <w:r w:rsidR="00762671" w:rsidRPr="009203E8">
        <w:rPr>
          <w:rFonts w:ascii="TimesNewRoman" w:hAnsi="TimesNewRoman" w:cs="TimesNewRoman"/>
          <w:b/>
          <w:lang w:val="sr-Latn-CS"/>
        </w:rPr>
        <w:t xml:space="preserve"> Poslovni pokloni</w:t>
      </w:r>
      <w:r w:rsidRPr="009203E8">
        <w:rPr>
          <w:rFonts w:ascii="TimesNewRoman" w:hAnsi="TimesNewRoman" w:cs="TimesNewRoman"/>
          <w:b/>
          <w:lang w:val="sr-Latn-CS"/>
        </w:rPr>
        <w:t xml:space="preserve"> i gostoprimstvo</w:t>
      </w:r>
    </w:p>
    <w:p w:rsidR="00762671" w:rsidRPr="009203E8" w:rsidRDefault="00762671" w:rsidP="00762671">
      <w:pPr>
        <w:autoSpaceDE w:val="0"/>
        <w:autoSpaceDN w:val="0"/>
        <w:adjustRightInd w:val="0"/>
        <w:rPr>
          <w:rFonts w:ascii="TimesNewRoman" w:hAnsi="TimesNewRoman" w:cs="TimesNewRoman"/>
          <w:b/>
          <w:lang w:val="sr-Latn-CS"/>
        </w:rPr>
      </w:pPr>
    </w:p>
    <w:p w:rsidR="00762671" w:rsidRPr="009203E8" w:rsidRDefault="00762671" w:rsidP="00762671">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Poslovni pokloni, osim onih artikala , vrlo male osnovne vrednosti kao sto su promotivne olovke za kraj godine, dnevnici ili kalendari, se ne primaju. Ako postoji neka sumnja, onda se takva ponuda saopštava nadleznom zvanicniku.</w:t>
      </w:r>
    </w:p>
    <w:p w:rsidR="002A3BE5" w:rsidRPr="009203E8" w:rsidRDefault="002A3BE5" w:rsidP="002A3BE5">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 xml:space="preserve">Vrlo </w:t>
      </w:r>
      <w:r w:rsidR="001133D6">
        <w:rPr>
          <w:rFonts w:ascii="TimesNewRoman" w:hAnsi="TimesNewRoman" w:cs="TimesNewRoman"/>
          <w:lang w:val="sr-Latn-CS"/>
        </w:rPr>
        <w:t>skromno gostoprimstvo je prihvać</w:t>
      </w:r>
      <w:r w:rsidRPr="009203E8">
        <w:rPr>
          <w:rFonts w:ascii="TimesNewRoman" w:hAnsi="TimesNewRoman" w:cs="TimesNewRoman"/>
          <w:lang w:val="sr-Latn-CS"/>
        </w:rPr>
        <w:t>ena kurtozanost poslovnog odnosa. Ipak, svako privaćeno gostoprimstvo nije veće od onoga koje bi poslodavac primaoca mogao da pruži zauzvrat. Primalac ne dozvoljava sebi da dobije poziciju na kojoj bi, kako drugi mogu smatrati, kao posledicu prihvatanja tog gostoprimstva mogao da bude pod uticajem u donosenju poslovnih odluka</w:t>
      </w:r>
    </w:p>
    <w:p w:rsidR="002A3BE5" w:rsidRPr="009203E8" w:rsidRDefault="002A3BE5" w:rsidP="002A3BE5">
      <w:pPr>
        <w:autoSpaceDE w:val="0"/>
        <w:autoSpaceDN w:val="0"/>
        <w:adjustRightInd w:val="0"/>
        <w:rPr>
          <w:rFonts w:ascii="TimesNewRoman" w:hAnsi="TimesNewRoman" w:cs="TimesNewRoman"/>
          <w:lang w:val="sr-Latn-CS"/>
        </w:rPr>
      </w:pPr>
    </w:p>
    <w:p w:rsidR="002A3BE5" w:rsidRPr="009203E8" w:rsidRDefault="002A3BE5" w:rsidP="002A3BE5">
      <w:pPr>
        <w:autoSpaceDE w:val="0"/>
        <w:autoSpaceDN w:val="0"/>
        <w:adjustRightInd w:val="0"/>
        <w:rPr>
          <w:rFonts w:ascii="TimesNewRoman" w:hAnsi="TimesNewRoman" w:cs="TimesNewRoman"/>
          <w:b/>
          <w:lang w:val="sr-Latn-CS"/>
        </w:rPr>
      </w:pPr>
      <w:r w:rsidRPr="009203E8">
        <w:rPr>
          <w:rFonts w:ascii="TimesNewRoman" w:hAnsi="TimesNewRoman" w:cs="TimesNewRoman"/>
          <w:b/>
          <w:lang w:val="sr-Latn-CS"/>
        </w:rPr>
        <w:t>Faktori koji se razmatraju ako je ponudjen poklon ili gostoprimstvo:</w:t>
      </w:r>
    </w:p>
    <w:p w:rsidR="002A3BE5" w:rsidRPr="009203E8" w:rsidRDefault="002A3BE5" w:rsidP="002A3BE5">
      <w:pPr>
        <w:autoSpaceDE w:val="0"/>
        <w:autoSpaceDN w:val="0"/>
        <w:adjustRightInd w:val="0"/>
        <w:rPr>
          <w:rFonts w:ascii="TimesNewRoman" w:hAnsi="TimesNewRoman" w:cs="TimesNewRoman"/>
          <w:lang w:val="sr-Latn-CS"/>
        </w:rPr>
      </w:pPr>
    </w:p>
    <w:p w:rsidR="002A3BE5" w:rsidRPr="009203E8" w:rsidRDefault="002A3BE5" w:rsidP="002A3BE5">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 xml:space="preserve"> </w:t>
      </w:r>
      <w:r w:rsidRPr="009203E8">
        <w:rPr>
          <w:rFonts w:ascii="TimesNewRoman" w:hAnsi="TimesNewRoman" w:cs="TimesNewRoman"/>
          <w:lang w:val="sr-Latn-CS"/>
        </w:rPr>
        <w:tab/>
        <w:t>a) Motiv davaoca, tj. Da li je poklon znak zahvalnosti ili mito</w:t>
      </w:r>
    </w:p>
    <w:p w:rsidR="002A3BE5" w:rsidRPr="009203E8" w:rsidRDefault="002A3BE5" w:rsidP="002A3BE5">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b) Vrednost poklona ili gostoprimstva</w:t>
      </w:r>
    </w:p>
    <w:p w:rsidR="002A3BE5" w:rsidRPr="009203E8" w:rsidRDefault="002A3BE5" w:rsidP="002A3BE5">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c) Vrsta poklona ili priroda gostoprimstva</w:t>
      </w:r>
    </w:p>
    <w:p w:rsidR="002A3BE5" w:rsidRPr="009203E8" w:rsidRDefault="002A3BE5" w:rsidP="002A3BE5">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d) Način na koji je ponuda učinjena, tj. otvoreno ili tajno</w:t>
      </w:r>
    </w:p>
    <w:p w:rsidR="002A3BE5" w:rsidRPr="009203E8" w:rsidRDefault="002A3BE5" w:rsidP="002A3BE5">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e) Koje veze , ako ih ima, su uključene?</w:t>
      </w:r>
    </w:p>
    <w:p w:rsidR="002A3BE5" w:rsidRPr="009203E8" w:rsidRDefault="002A3BE5" w:rsidP="002A3BE5">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f) Kakav će utisak poklon ili gostoprimstvo imati na nadležne, kolege, podređene?</w:t>
      </w:r>
    </w:p>
    <w:p w:rsidR="002A3BE5" w:rsidRPr="009203E8" w:rsidRDefault="002A3BE5" w:rsidP="002A3BE5">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g) Imajte na umu da je u ljudskoj prirodi da uvek razmišlja o najgorem</w:t>
      </w:r>
    </w:p>
    <w:p w:rsidR="002A3BE5" w:rsidRPr="009203E8" w:rsidRDefault="002A3BE5" w:rsidP="002A3BE5">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h) Kakva bi bila reakcija poslodavca da mu se na to skrene pažnja?</w:t>
      </w:r>
    </w:p>
    <w:p w:rsidR="002A3BE5" w:rsidRPr="009203E8" w:rsidRDefault="002A3BE5" w:rsidP="002A3BE5">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i) Da li kupac može da bude iskreno zadovoljan da poklon neće uticati na njegovu/njenu objektivnost u radu sa Ekonomskim Operaterima.</w:t>
      </w:r>
    </w:p>
    <w:p w:rsidR="002A3BE5" w:rsidRPr="009203E8" w:rsidRDefault="002A3BE5" w:rsidP="002A3BE5">
      <w:pPr>
        <w:autoSpaceDE w:val="0"/>
        <w:autoSpaceDN w:val="0"/>
        <w:adjustRightInd w:val="0"/>
        <w:rPr>
          <w:rFonts w:ascii="TimesNewRoman" w:hAnsi="TimesNewRoman" w:cs="TimesNewRoman"/>
          <w:lang w:val="sr-Latn-CS"/>
        </w:rPr>
      </w:pPr>
    </w:p>
    <w:p w:rsidR="002A3BE5" w:rsidRPr="009203E8" w:rsidRDefault="002A3BE5" w:rsidP="002A3BE5">
      <w:pPr>
        <w:autoSpaceDE w:val="0"/>
        <w:autoSpaceDN w:val="0"/>
        <w:adjustRightInd w:val="0"/>
        <w:rPr>
          <w:rFonts w:ascii="TimesNewRoman" w:hAnsi="TimesNewRoman" w:cs="TimesNewRoman"/>
          <w:b/>
          <w:lang w:val="sr-Latn-CS"/>
        </w:rPr>
      </w:pPr>
      <w:r w:rsidRPr="009203E8">
        <w:rPr>
          <w:rFonts w:ascii="TimesNewRoman" w:hAnsi="TimesNewRoman" w:cs="TimesNewRoman"/>
          <w:b/>
          <w:lang w:val="sr-Latn-CS"/>
        </w:rPr>
        <w:t>Šta je prihvatljivo:</w:t>
      </w:r>
    </w:p>
    <w:p w:rsidR="002A3BE5" w:rsidRPr="009203E8" w:rsidRDefault="002A3BE5" w:rsidP="002A3BE5">
      <w:pPr>
        <w:autoSpaceDE w:val="0"/>
        <w:autoSpaceDN w:val="0"/>
        <w:adjustRightInd w:val="0"/>
        <w:rPr>
          <w:rFonts w:ascii="TimesNewRoman" w:hAnsi="TimesNewRoman" w:cs="TimesNewRoman"/>
          <w:b/>
          <w:lang w:val="sr-Latn-CS"/>
        </w:rPr>
      </w:pPr>
    </w:p>
    <w:p w:rsidR="002A3BE5" w:rsidRPr="009203E8" w:rsidRDefault="00B84789" w:rsidP="002A3BE5">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j</w:t>
      </w:r>
      <w:r w:rsidR="002A3BE5" w:rsidRPr="009203E8">
        <w:rPr>
          <w:rFonts w:ascii="TimesNewRoman" w:hAnsi="TimesNewRoman" w:cs="TimesNewRoman"/>
          <w:lang w:val="sr-Latn-CS"/>
        </w:rPr>
        <w:t xml:space="preserve">) Manje kurtoazno gostoprimstvo u smislu pruzanja hrane, </w:t>
      </w:r>
      <w:r w:rsidR="0002600D" w:rsidRPr="009203E8">
        <w:rPr>
          <w:rFonts w:ascii="TimesNewRoman" w:hAnsi="TimesNewRoman" w:cs="TimesNewRoman"/>
          <w:lang w:val="sr-Latn-CS"/>
        </w:rPr>
        <w:t>biskvita/kolaca, mekih pica i</w:t>
      </w:r>
      <w:r w:rsidR="002A3BE5" w:rsidRPr="009203E8">
        <w:rPr>
          <w:rFonts w:ascii="TimesNewRoman" w:hAnsi="TimesNewRoman" w:cs="TimesNewRoman"/>
          <w:lang w:val="sr-Latn-CS"/>
        </w:rPr>
        <w:t xml:space="preserve"> dr.</w:t>
      </w:r>
    </w:p>
    <w:p w:rsidR="002A3BE5" w:rsidRPr="009203E8" w:rsidRDefault="00B84789" w:rsidP="002A3BE5">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lastRenderedPageBreak/>
        <w:t>k</w:t>
      </w:r>
      <w:r w:rsidR="002A3BE5" w:rsidRPr="009203E8">
        <w:rPr>
          <w:rFonts w:ascii="TimesNewRoman" w:hAnsi="TimesNewRoman" w:cs="TimesNewRoman"/>
          <w:lang w:val="sr-Latn-CS"/>
        </w:rPr>
        <w:t>) Ako pojedinac nema prevoz, onda na kraju posete, organizacija obezbedjuje lokalan prevoz do najblizeg veznog centra za prevoz</w:t>
      </w:r>
      <w:r w:rsidR="0002600D" w:rsidRPr="009203E8">
        <w:rPr>
          <w:rFonts w:ascii="TimesNewRoman" w:hAnsi="TimesNewRoman" w:cs="TimesNewRoman"/>
          <w:lang w:val="sr-Latn-CS"/>
        </w:rPr>
        <w:t>.</w:t>
      </w:r>
    </w:p>
    <w:p w:rsidR="002A3BE5" w:rsidRPr="009203E8" w:rsidRDefault="002A3BE5" w:rsidP="002A3BE5">
      <w:pPr>
        <w:autoSpaceDE w:val="0"/>
        <w:autoSpaceDN w:val="0"/>
        <w:adjustRightInd w:val="0"/>
        <w:rPr>
          <w:rFonts w:ascii="TimesNewRoman" w:hAnsi="TimesNewRoman" w:cs="TimesNewRoman"/>
          <w:lang w:val="sr-Latn-CS"/>
        </w:rPr>
      </w:pPr>
    </w:p>
    <w:p w:rsidR="002A3BE5" w:rsidRPr="009203E8" w:rsidRDefault="002A3BE5" w:rsidP="002A3BE5">
      <w:pPr>
        <w:autoSpaceDE w:val="0"/>
        <w:autoSpaceDN w:val="0"/>
        <w:adjustRightInd w:val="0"/>
        <w:rPr>
          <w:rFonts w:ascii="TimesNewRoman" w:hAnsi="TimesNewRoman" w:cs="TimesNewRoman"/>
          <w:b/>
          <w:lang w:val="sr-Latn-CS"/>
        </w:rPr>
      </w:pPr>
      <w:r w:rsidRPr="009203E8">
        <w:rPr>
          <w:rFonts w:ascii="TimesNewRoman" w:hAnsi="TimesNewRoman" w:cs="TimesNewRoman"/>
          <w:b/>
          <w:lang w:val="sr-Latn-CS"/>
        </w:rPr>
        <w:t>Šta nije prihvatljivo:</w:t>
      </w:r>
    </w:p>
    <w:p w:rsidR="002A3BE5" w:rsidRPr="009203E8" w:rsidRDefault="002A3BE5" w:rsidP="002A3BE5">
      <w:pPr>
        <w:autoSpaceDE w:val="0"/>
        <w:autoSpaceDN w:val="0"/>
        <w:adjustRightInd w:val="0"/>
        <w:rPr>
          <w:rFonts w:ascii="TimesNewRoman" w:hAnsi="TimesNewRoman" w:cs="TimesNewRoman"/>
          <w:b/>
          <w:lang w:val="sr-Latn-CS"/>
        </w:rPr>
      </w:pPr>
    </w:p>
    <w:p w:rsidR="002A3BE5" w:rsidRPr="009203E8" w:rsidRDefault="00B84789" w:rsidP="002A3BE5">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l</w:t>
      </w:r>
      <w:r w:rsidR="002A3BE5" w:rsidRPr="009203E8">
        <w:rPr>
          <w:rFonts w:ascii="TimesNewRoman" w:hAnsi="TimesNewRoman" w:cs="TimesNewRoman"/>
          <w:lang w:val="sr-Latn-CS"/>
        </w:rPr>
        <w:t>) Besplatne karte za sportska takmicenja, pozoriste, umetnicke galerije, zabavne dogadjaje ili slicno</w:t>
      </w:r>
    </w:p>
    <w:p w:rsidR="002A3BE5" w:rsidRPr="009203E8" w:rsidRDefault="00B84789" w:rsidP="002A3BE5">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m</w:t>
      </w:r>
      <w:r w:rsidR="002A3BE5" w:rsidRPr="009203E8">
        <w:rPr>
          <w:rFonts w:ascii="TimesNewRoman" w:hAnsi="TimesNewRoman" w:cs="TimesNewRoman"/>
          <w:lang w:val="sr-Latn-CS"/>
        </w:rPr>
        <w:t>) Plaćeni vikendi van, besplatna putovanja ili karte za avionske leto</w:t>
      </w:r>
      <w:r w:rsidR="0002600D" w:rsidRPr="009203E8">
        <w:rPr>
          <w:rFonts w:ascii="TimesNewRoman" w:hAnsi="TimesNewRoman" w:cs="TimesNewRoman"/>
          <w:lang w:val="sr-Latn-CS"/>
        </w:rPr>
        <w:t>ve, odmori, smeštaj u hotelima i</w:t>
      </w:r>
      <w:r w:rsidR="002A3BE5" w:rsidRPr="009203E8">
        <w:rPr>
          <w:rFonts w:ascii="TimesNewRoman" w:hAnsi="TimesNewRoman" w:cs="TimesNewRoman"/>
          <w:lang w:val="sr-Latn-CS"/>
        </w:rPr>
        <w:t xml:space="preserve"> dr.</w:t>
      </w:r>
    </w:p>
    <w:p w:rsidR="002A3BE5" w:rsidRPr="009203E8" w:rsidRDefault="00B84789" w:rsidP="002A3BE5">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n</w:t>
      </w:r>
      <w:r w:rsidR="002A3BE5" w:rsidRPr="009203E8">
        <w:rPr>
          <w:rFonts w:ascii="TimesNewRoman" w:hAnsi="TimesNewRoman" w:cs="TimesNewRoman"/>
          <w:lang w:val="sr-Latn-CS"/>
        </w:rPr>
        <w:t>) Plaćanje dnevnica, plaćanje bilo kojih putnih troškova u ili van zemlje</w:t>
      </w:r>
    </w:p>
    <w:p w:rsidR="002A3BE5" w:rsidRPr="009203E8" w:rsidRDefault="00B84789" w:rsidP="002A3BE5">
      <w:pPr>
        <w:autoSpaceDE w:val="0"/>
        <w:autoSpaceDN w:val="0"/>
        <w:adjustRightInd w:val="0"/>
        <w:ind w:right="113" w:firstLine="720"/>
        <w:rPr>
          <w:rFonts w:ascii="TimesNewRoman" w:hAnsi="TimesNewRoman" w:cs="TimesNewRoman"/>
          <w:lang w:val="sr-Latn-CS"/>
        </w:rPr>
      </w:pPr>
      <w:r w:rsidRPr="009203E8">
        <w:rPr>
          <w:rFonts w:ascii="TimesNewRoman" w:hAnsi="TimesNewRoman" w:cs="TimesNewRoman"/>
          <w:lang w:val="sr-Latn-CS"/>
        </w:rPr>
        <w:t>o</w:t>
      </w:r>
      <w:r w:rsidR="002A3BE5" w:rsidRPr="009203E8">
        <w:rPr>
          <w:rFonts w:ascii="TimesNewRoman" w:hAnsi="TimesNewRoman" w:cs="TimesNewRoman"/>
          <w:lang w:val="sr-Latn-CS"/>
        </w:rPr>
        <w:t>) Ponude za posao za pojedinca, porodicu, prijatelje, poslovne partnere</w:t>
      </w:r>
    </w:p>
    <w:p w:rsidR="002A3BE5" w:rsidRPr="009203E8" w:rsidRDefault="00B84789" w:rsidP="002A3BE5">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p</w:t>
      </w:r>
      <w:r w:rsidR="002A3BE5" w:rsidRPr="009203E8">
        <w:rPr>
          <w:rFonts w:ascii="TimesNewRoman" w:hAnsi="TimesNewRoman" w:cs="TimesNewRoman"/>
          <w:lang w:val="sr-Latn-CS"/>
        </w:rPr>
        <w:t>) Pomoc ili davanje, u bilo kojoj formi, porodici, prijateljima ili poslovnim</w:t>
      </w:r>
    </w:p>
    <w:p w:rsidR="002A3BE5" w:rsidRPr="009203E8" w:rsidRDefault="002A3BE5" w:rsidP="002A3BE5">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partnerima</w:t>
      </w:r>
    </w:p>
    <w:p w:rsidR="002A3BE5" w:rsidRPr="009203E8" w:rsidRDefault="002A3BE5" w:rsidP="002A3BE5">
      <w:pPr>
        <w:autoSpaceDE w:val="0"/>
        <w:autoSpaceDN w:val="0"/>
        <w:adjustRightInd w:val="0"/>
        <w:ind w:right="113" w:firstLine="360"/>
        <w:rPr>
          <w:rFonts w:ascii="TimesNewRoman" w:hAnsi="TimesNewRoman" w:cs="TimesNewRoman"/>
          <w:lang w:val="sr-Latn-CS"/>
        </w:rPr>
      </w:pPr>
    </w:p>
    <w:p w:rsidR="00D06983" w:rsidRPr="009203E8" w:rsidRDefault="002A3BE5" w:rsidP="002A3BE5">
      <w:pPr>
        <w:autoSpaceDE w:val="0"/>
        <w:autoSpaceDN w:val="0"/>
        <w:adjustRightInd w:val="0"/>
        <w:ind w:right="113" w:firstLine="360"/>
        <w:rPr>
          <w:rFonts w:ascii="TimesNewRoman" w:hAnsi="TimesNewRoman" w:cs="TimesNewRoman"/>
          <w:lang w:val="sr-Latn-CS"/>
        </w:rPr>
      </w:pPr>
      <w:r w:rsidRPr="009203E8">
        <w:rPr>
          <w:rFonts w:ascii="TimesNewRoman" w:hAnsi="TimesNewRoman" w:cs="TimesNewRoman"/>
          <w:lang w:val="sr-Latn-CS"/>
        </w:rPr>
        <w:t>U osnovi, treba izbegavati sve oblike poklona ili gostoprimstva</w:t>
      </w:r>
    </w:p>
    <w:p w:rsidR="00A53B73" w:rsidRPr="009203E8" w:rsidRDefault="00A53B73" w:rsidP="006B00F9">
      <w:pPr>
        <w:autoSpaceDE w:val="0"/>
        <w:autoSpaceDN w:val="0"/>
        <w:adjustRightInd w:val="0"/>
        <w:ind w:right="113"/>
        <w:rPr>
          <w:rFonts w:ascii="TimesNewRoman" w:hAnsi="TimesNewRoman" w:cs="TimesNewRoman"/>
          <w:lang w:val="sr-Latn-CS"/>
        </w:rPr>
      </w:pPr>
    </w:p>
    <w:p w:rsidR="00EA22E9" w:rsidRPr="009203E8" w:rsidRDefault="00EA22E9" w:rsidP="00EA22E9">
      <w:pPr>
        <w:autoSpaceDE w:val="0"/>
        <w:autoSpaceDN w:val="0"/>
        <w:adjustRightInd w:val="0"/>
        <w:jc w:val="left"/>
        <w:rPr>
          <w:rFonts w:ascii="TimesNewRoman" w:hAnsi="TimesNewRoman" w:cs="TimesNewRoman"/>
          <w:b/>
          <w:lang w:val="sr-Latn-CS"/>
        </w:rPr>
      </w:pPr>
      <w:r w:rsidRPr="009203E8">
        <w:rPr>
          <w:rFonts w:ascii="TimesNewRoman" w:hAnsi="TimesNewRoman" w:cs="TimesNewRoman"/>
          <w:b/>
          <w:lang w:val="sr-Latn-CS"/>
        </w:rPr>
        <w:t>4.9 Koriscenje materijalnih dobara</w:t>
      </w:r>
    </w:p>
    <w:p w:rsidR="00EA22E9" w:rsidRPr="009203E8" w:rsidRDefault="00EA22E9" w:rsidP="00EA22E9">
      <w:pPr>
        <w:autoSpaceDE w:val="0"/>
        <w:autoSpaceDN w:val="0"/>
        <w:adjustRightInd w:val="0"/>
        <w:jc w:val="left"/>
        <w:rPr>
          <w:rFonts w:ascii="TimesNewRoman" w:hAnsi="TimesNewRoman" w:cs="TimesNewRoman"/>
          <w:b/>
          <w:lang w:val="sr-Latn-CS"/>
        </w:rPr>
      </w:pPr>
    </w:p>
    <w:p w:rsidR="00EA22E9" w:rsidRPr="009203E8" w:rsidRDefault="00EA22E9" w:rsidP="00B84789">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Praksa korišćenja javno finansirane imovine u obliku materijalnih dobara, vozila, opreme, usluga ili koriscenje zvanicnih ugovora organizacije za svoje sopstveno koriscenje se obeshrabruje. Ako postoji valjani razlog za dozvoljavanje takve jedne radnje onda se radnja moze preduzeti samo uz odobrenje sefa organizacije. Ukoliko ima artikala za konzumiranje koji koji su korišćeni u privatne svrhe, onda troškove za korišćenu hranu mora da plati lice o kojem se radi.</w:t>
      </w:r>
    </w:p>
    <w:p w:rsidR="0002600D" w:rsidRPr="009203E8" w:rsidRDefault="0002600D" w:rsidP="00B84789">
      <w:pPr>
        <w:autoSpaceDE w:val="0"/>
        <w:autoSpaceDN w:val="0"/>
        <w:adjustRightInd w:val="0"/>
        <w:rPr>
          <w:rFonts w:ascii="TimesNewRoman" w:hAnsi="TimesNewRoman" w:cs="TimesNewRoman"/>
          <w:lang w:val="sr-Latn-CS"/>
        </w:rPr>
      </w:pPr>
    </w:p>
    <w:p w:rsidR="00EA22E9" w:rsidRPr="009203E8" w:rsidRDefault="00EA22E9" w:rsidP="00EA22E9">
      <w:pPr>
        <w:autoSpaceDE w:val="0"/>
        <w:autoSpaceDN w:val="0"/>
        <w:adjustRightInd w:val="0"/>
        <w:rPr>
          <w:rFonts w:ascii="TimesNewRoman" w:hAnsi="TimesNewRoman" w:cs="TimesNewRoman"/>
          <w:b/>
          <w:lang w:val="sr-Latn-CS"/>
        </w:rPr>
      </w:pPr>
      <w:r w:rsidRPr="009203E8">
        <w:rPr>
          <w:rFonts w:ascii="TimesNewRoman" w:hAnsi="TimesNewRoman" w:cs="TimesNewRoman"/>
          <w:b/>
          <w:lang w:val="sr-Latn-CS"/>
        </w:rPr>
        <w:t>4.10 Raspodela cena ili troškova</w:t>
      </w:r>
    </w:p>
    <w:p w:rsidR="00EA22E9" w:rsidRPr="009203E8" w:rsidRDefault="00EA22E9" w:rsidP="00EA22E9">
      <w:pPr>
        <w:autoSpaceDE w:val="0"/>
        <w:autoSpaceDN w:val="0"/>
        <w:adjustRightInd w:val="0"/>
        <w:rPr>
          <w:rFonts w:ascii="TimesNewRoman" w:hAnsi="TimesNewRoman" w:cs="TimesNewRoman"/>
          <w:b/>
          <w:lang w:val="sr-Latn-CS"/>
        </w:rPr>
      </w:pPr>
    </w:p>
    <w:p w:rsidR="00EA22E9" w:rsidRPr="009203E8" w:rsidRDefault="00EA22E9" w:rsidP="00EA22E9">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Sve cene I troškovi koji se pojavljuju direktno ili indirektno I spojeni su ili sa gostoprimstvom ili nekim delom procesa nabavke, inspekcijom lokacije ili radova, noćenjem u hotelu, avio troškovima ili prevozom, pripremom modela ili nacrta, pripremom opreme, testiranjem ili delovima testa, vladine organizacije ili ugovorni autoriteti odgovorni za stvaranje ovih cena I troškova, plaćaju sami.</w:t>
      </w:r>
    </w:p>
    <w:p w:rsidR="00EA22E9" w:rsidRPr="009203E8" w:rsidRDefault="00EA22E9" w:rsidP="00EA22E9">
      <w:pPr>
        <w:autoSpaceDE w:val="0"/>
        <w:autoSpaceDN w:val="0"/>
        <w:adjustRightInd w:val="0"/>
        <w:rPr>
          <w:rFonts w:ascii="TimesNewRoman" w:hAnsi="TimesNewRoman" w:cs="TimesNewRoman"/>
          <w:lang w:val="sr-Latn-CS"/>
        </w:rPr>
      </w:pPr>
    </w:p>
    <w:p w:rsidR="00EA22E9" w:rsidRPr="009203E8" w:rsidRDefault="00EA22E9" w:rsidP="00EA22E9">
      <w:pPr>
        <w:autoSpaceDE w:val="0"/>
        <w:autoSpaceDN w:val="0"/>
        <w:adjustRightInd w:val="0"/>
        <w:jc w:val="center"/>
        <w:rPr>
          <w:rFonts w:ascii="TimesNewRoman" w:hAnsi="TimesNewRoman" w:cs="TimesNewRoman"/>
          <w:b/>
          <w:lang w:val="sr-Latn-CS"/>
        </w:rPr>
      </w:pPr>
      <w:r w:rsidRPr="009203E8">
        <w:rPr>
          <w:rFonts w:ascii="TimesNewRoman" w:hAnsi="TimesNewRoman" w:cs="TimesNewRoman"/>
          <w:b/>
          <w:lang w:val="sr-Latn-CS"/>
        </w:rPr>
        <w:t>Član 5</w:t>
      </w:r>
    </w:p>
    <w:p w:rsidR="00EA22E9" w:rsidRPr="009203E8" w:rsidRDefault="00EA22E9" w:rsidP="00EA22E9">
      <w:pPr>
        <w:autoSpaceDE w:val="0"/>
        <w:autoSpaceDN w:val="0"/>
        <w:adjustRightInd w:val="0"/>
        <w:jc w:val="center"/>
        <w:rPr>
          <w:rFonts w:ascii="TimesNewRoman" w:hAnsi="TimesNewRoman" w:cs="TimesNewRoman"/>
          <w:b/>
          <w:lang w:val="sr-Latn-CS"/>
        </w:rPr>
      </w:pPr>
      <w:r w:rsidRPr="009203E8">
        <w:rPr>
          <w:rFonts w:ascii="TimesNewRoman" w:hAnsi="TimesNewRoman" w:cs="TimesNewRoman"/>
          <w:b/>
          <w:lang w:val="sr-Latn-CS"/>
        </w:rPr>
        <w:t>Sukobi interesa</w:t>
      </w:r>
    </w:p>
    <w:p w:rsidR="0002600D" w:rsidRPr="009203E8" w:rsidRDefault="0002600D" w:rsidP="0002600D">
      <w:pPr>
        <w:autoSpaceDE w:val="0"/>
        <w:autoSpaceDN w:val="0"/>
        <w:adjustRightInd w:val="0"/>
        <w:rPr>
          <w:rFonts w:ascii="Times New Roman" w:hAnsi="Times New Roman" w:cs="Times New Roman"/>
          <w:color w:val="000000" w:themeColor="text1"/>
          <w:shd w:val="clear" w:color="auto" w:fill="FFFFFF"/>
        </w:rPr>
      </w:pPr>
      <w:r w:rsidRPr="009203E8">
        <w:rPr>
          <w:rFonts w:ascii="Times New Roman" w:hAnsi="Times New Roman" w:cs="Times New Roman"/>
          <w:color w:val="000000" w:themeColor="text1"/>
          <w:lang w:val="sr-Latn-CS"/>
        </w:rPr>
        <w:lastRenderedPageBreak/>
        <w:t>5.1 J</w:t>
      </w:r>
      <w:r w:rsidRPr="009203E8">
        <w:rPr>
          <w:rFonts w:ascii="Times New Roman" w:hAnsi="Times New Roman" w:cs="Times New Roman"/>
          <w:color w:val="000000" w:themeColor="text1"/>
          <w:shd w:val="clear" w:color="auto" w:fill="FFFFFF"/>
        </w:rPr>
        <w:t>avna</w:t>
      </w:r>
      <w:r w:rsidR="006A2F11" w:rsidRPr="009203E8">
        <w:rPr>
          <w:rFonts w:ascii="Times New Roman" w:hAnsi="Times New Roman" w:cs="Times New Roman"/>
          <w:color w:val="000000" w:themeColor="text1"/>
          <w:shd w:val="clear" w:color="auto" w:fill="FFFFFF"/>
        </w:rPr>
        <w:t xml:space="preserve"> nabavka, koja</w:t>
      </w:r>
      <w:r w:rsidRPr="009203E8">
        <w:rPr>
          <w:rFonts w:ascii="Times New Roman" w:hAnsi="Times New Roman" w:cs="Times New Roman"/>
          <w:color w:val="000000" w:themeColor="text1"/>
          <w:shd w:val="clear" w:color="auto" w:fill="FFFFFF"/>
        </w:rPr>
        <w:t xml:space="preserve"> je </w:t>
      </w:r>
      <w:r w:rsidR="00D63CDC" w:rsidRPr="009203E8">
        <w:rPr>
          <w:rFonts w:ascii="Times New Roman" w:hAnsi="Times New Roman" w:cs="Times New Roman"/>
          <w:color w:val="000000" w:themeColor="text1"/>
          <w:shd w:val="clear" w:color="auto" w:fill="FFFFFF"/>
        </w:rPr>
        <w:t>povezana sa</w:t>
      </w:r>
      <w:r w:rsidRPr="009203E8">
        <w:rPr>
          <w:rFonts w:ascii="Times New Roman" w:hAnsi="Times New Roman" w:cs="Times New Roman"/>
          <w:color w:val="000000" w:themeColor="text1"/>
          <w:shd w:val="clear" w:color="auto" w:fill="FFFFFF"/>
        </w:rPr>
        <w:t xml:space="preserve"> </w:t>
      </w:r>
      <w:r w:rsidR="00D63CDC" w:rsidRPr="009203E8">
        <w:rPr>
          <w:rFonts w:ascii="Times New Roman" w:hAnsi="Times New Roman" w:cs="Times New Roman"/>
          <w:color w:val="000000" w:themeColor="text1"/>
          <w:shd w:val="clear" w:color="auto" w:fill="FFFFFF"/>
        </w:rPr>
        <w:t>javnim i privatnim sektorom</w:t>
      </w:r>
      <w:r w:rsidRPr="009203E8">
        <w:rPr>
          <w:rFonts w:ascii="Times New Roman" w:hAnsi="Times New Roman" w:cs="Times New Roman"/>
          <w:color w:val="000000" w:themeColor="text1"/>
          <w:shd w:val="clear" w:color="auto" w:fill="FFFFFF"/>
        </w:rPr>
        <w:t xml:space="preserve"> je oblast </w:t>
      </w:r>
      <w:r w:rsidR="00D63CDC" w:rsidRPr="009203E8">
        <w:rPr>
          <w:rFonts w:ascii="Times New Roman" w:hAnsi="Times New Roman" w:cs="Times New Roman"/>
          <w:color w:val="000000" w:themeColor="text1"/>
          <w:shd w:val="clear" w:color="auto" w:fill="FFFFFF"/>
        </w:rPr>
        <w:t xml:space="preserve">koja je </w:t>
      </w:r>
      <w:r w:rsidRPr="009203E8">
        <w:rPr>
          <w:rFonts w:ascii="Times New Roman" w:hAnsi="Times New Roman" w:cs="Times New Roman"/>
          <w:color w:val="000000" w:themeColor="text1"/>
          <w:shd w:val="clear" w:color="auto" w:fill="FFFFFF"/>
        </w:rPr>
        <w:t>posebno osjetljiva n</w:t>
      </w:r>
      <w:r w:rsidR="006A2F11" w:rsidRPr="009203E8">
        <w:rPr>
          <w:rFonts w:ascii="Times New Roman" w:hAnsi="Times New Roman" w:cs="Times New Roman"/>
          <w:color w:val="000000" w:themeColor="text1"/>
          <w:shd w:val="clear" w:color="auto" w:fill="FFFFFF"/>
        </w:rPr>
        <w:t>a sukob između dužnosti</w:t>
      </w:r>
      <w:r w:rsidR="00D63CDC" w:rsidRPr="009203E8">
        <w:rPr>
          <w:rFonts w:ascii="Times New Roman" w:hAnsi="Times New Roman" w:cs="Times New Roman"/>
          <w:color w:val="000000" w:themeColor="text1"/>
          <w:shd w:val="clear" w:color="auto" w:fill="FFFFFF"/>
        </w:rPr>
        <w:t xml:space="preserve"> javnih zvaničnika</w:t>
      </w:r>
      <w:r w:rsidRPr="009203E8">
        <w:rPr>
          <w:rFonts w:ascii="Times New Roman" w:hAnsi="Times New Roman" w:cs="Times New Roman"/>
          <w:color w:val="000000" w:themeColor="text1"/>
          <w:shd w:val="clear" w:color="auto" w:fill="FFFFFF"/>
        </w:rPr>
        <w:t xml:space="preserve"> i njihovih privatnih interesa. Sukob </w:t>
      </w:r>
      <w:r w:rsidR="00D63CDC" w:rsidRPr="009203E8">
        <w:rPr>
          <w:rFonts w:ascii="Times New Roman" w:hAnsi="Times New Roman" w:cs="Times New Roman"/>
          <w:color w:val="000000" w:themeColor="text1"/>
          <w:shd w:val="clear" w:color="auto" w:fill="FFFFFF"/>
        </w:rPr>
        <w:t xml:space="preserve">interesa nastaje kada su odluke </w:t>
      </w:r>
      <w:r w:rsidRPr="009203E8">
        <w:rPr>
          <w:rFonts w:ascii="Times New Roman" w:hAnsi="Times New Roman" w:cs="Times New Roman"/>
          <w:color w:val="000000" w:themeColor="text1"/>
          <w:shd w:val="clear" w:color="auto" w:fill="FFFFFF"/>
        </w:rPr>
        <w:t xml:space="preserve">javnih zvaničnika tokom javne nabavke </w:t>
      </w:r>
      <w:r w:rsidR="00D63CDC" w:rsidRPr="009203E8">
        <w:rPr>
          <w:rFonts w:ascii="Times New Roman" w:hAnsi="Times New Roman" w:cs="Times New Roman"/>
          <w:color w:val="000000" w:themeColor="text1"/>
          <w:shd w:val="clear" w:color="auto" w:fill="FFFFFF"/>
        </w:rPr>
        <w:t xml:space="preserve">pod </w:t>
      </w:r>
      <w:r w:rsidRPr="009203E8">
        <w:rPr>
          <w:rFonts w:ascii="Times New Roman" w:hAnsi="Times New Roman" w:cs="Times New Roman"/>
          <w:color w:val="000000" w:themeColor="text1"/>
          <w:shd w:val="clear" w:color="auto" w:fill="FFFFFF"/>
        </w:rPr>
        <w:t xml:space="preserve">uticajem </w:t>
      </w:r>
      <w:r w:rsidR="00D63CDC" w:rsidRPr="009203E8">
        <w:rPr>
          <w:rFonts w:ascii="Times New Roman" w:hAnsi="Times New Roman" w:cs="Times New Roman"/>
          <w:color w:val="000000" w:themeColor="text1"/>
          <w:shd w:val="clear" w:color="auto" w:fill="FFFFFF"/>
        </w:rPr>
        <w:t xml:space="preserve">njihovih </w:t>
      </w:r>
      <w:r w:rsidRPr="009203E8">
        <w:rPr>
          <w:rFonts w:ascii="Times New Roman" w:hAnsi="Times New Roman" w:cs="Times New Roman"/>
          <w:color w:val="000000" w:themeColor="text1"/>
          <w:shd w:val="clear" w:color="auto" w:fill="FFFFFF"/>
        </w:rPr>
        <w:t>privatnih interesa. Na primer, zajednički izvor pristrasnosti u javnom odlučivanju uključuj</w:t>
      </w:r>
      <w:r w:rsidR="00D63CDC" w:rsidRPr="009203E8">
        <w:rPr>
          <w:rFonts w:ascii="Times New Roman" w:hAnsi="Times New Roman" w:cs="Times New Roman"/>
          <w:color w:val="000000" w:themeColor="text1"/>
          <w:shd w:val="clear" w:color="auto" w:fill="FFFFFF"/>
        </w:rPr>
        <w:t>e</w:t>
      </w:r>
      <w:r w:rsidRPr="009203E8">
        <w:rPr>
          <w:rFonts w:ascii="Times New Roman" w:hAnsi="Times New Roman" w:cs="Times New Roman"/>
          <w:color w:val="000000" w:themeColor="text1"/>
          <w:shd w:val="clear" w:color="auto" w:fill="FFFFFF"/>
        </w:rPr>
        <w:t xml:space="preserve"> finansijske </w:t>
      </w:r>
      <w:r w:rsidR="0046395F" w:rsidRPr="009203E8">
        <w:rPr>
          <w:rFonts w:ascii="Times New Roman" w:hAnsi="Times New Roman" w:cs="Times New Roman"/>
          <w:color w:val="000000" w:themeColor="text1"/>
          <w:shd w:val="clear" w:color="auto" w:fill="FFFFFF"/>
        </w:rPr>
        <w:t>interese, porodične odnose i</w:t>
      </w:r>
      <w:r w:rsidRPr="009203E8">
        <w:rPr>
          <w:rFonts w:ascii="Times New Roman" w:hAnsi="Times New Roman" w:cs="Times New Roman"/>
          <w:color w:val="000000" w:themeColor="text1"/>
          <w:shd w:val="clear" w:color="auto" w:fill="FFFFFF"/>
        </w:rPr>
        <w:t xml:space="preserve"> </w:t>
      </w:r>
      <w:r w:rsidR="0046395F" w:rsidRPr="009203E8">
        <w:rPr>
          <w:rFonts w:ascii="Times New Roman" w:hAnsi="Times New Roman" w:cs="Times New Roman"/>
          <w:color w:val="000000" w:themeColor="text1"/>
          <w:shd w:val="clear" w:color="auto" w:fill="FFFFFF"/>
        </w:rPr>
        <w:t xml:space="preserve">nakon </w:t>
      </w:r>
      <w:r w:rsidRPr="009203E8">
        <w:rPr>
          <w:rFonts w:ascii="Times New Roman" w:hAnsi="Times New Roman" w:cs="Times New Roman"/>
          <w:color w:val="000000" w:themeColor="text1"/>
          <w:shd w:val="clear" w:color="auto" w:fill="FFFFFF"/>
        </w:rPr>
        <w:t>p</w:t>
      </w:r>
      <w:r w:rsidR="0046395F" w:rsidRPr="009203E8">
        <w:rPr>
          <w:rFonts w:ascii="Times New Roman" w:hAnsi="Times New Roman" w:cs="Times New Roman"/>
          <w:color w:val="000000" w:themeColor="text1"/>
          <w:shd w:val="clear" w:color="auto" w:fill="FFFFFF"/>
        </w:rPr>
        <w:t>restanka</w:t>
      </w:r>
      <w:r w:rsidR="00D63CDC" w:rsidRPr="009203E8">
        <w:rPr>
          <w:rFonts w:ascii="Times New Roman" w:hAnsi="Times New Roman" w:cs="Times New Roman"/>
          <w:color w:val="000000" w:themeColor="text1"/>
          <w:shd w:val="clear" w:color="auto" w:fill="FFFFFF"/>
        </w:rPr>
        <w:t xml:space="preserve"> radnog odnosa. Ako nisu</w:t>
      </w:r>
      <w:r w:rsidR="0046395F" w:rsidRPr="009203E8">
        <w:rPr>
          <w:rFonts w:ascii="Times New Roman" w:hAnsi="Times New Roman" w:cs="Times New Roman"/>
          <w:color w:val="000000" w:themeColor="text1"/>
          <w:shd w:val="clear" w:color="auto" w:fill="FFFFFF"/>
        </w:rPr>
        <w:t xml:space="preserve"> adekvatno identifikovane</w:t>
      </w:r>
      <w:r w:rsidRPr="009203E8">
        <w:rPr>
          <w:rFonts w:ascii="Times New Roman" w:hAnsi="Times New Roman" w:cs="Times New Roman"/>
          <w:color w:val="000000" w:themeColor="text1"/>
          <w:shd w:val="clear" w:color="auto" w:fill="FFFFFF"/>
        </w:rPr>
        <w:t xml:space="preserve"> i upravlja</w:t>
      </w:r>
      <w:r w:rsidR="0046395F" w:rsidRPr="009203E8">
        <w:rPr>
          <w:rFonts w:ascii="Times New Roman" w:hAnsi="Times New Roman" w:cs="Times New Roman"/>
          <w:color w:val="000000" w:themeColor="text1"/>
          <w:shd w:val="clear" w:color="auto" w:fill="FFFFFF"/>
        </w:rPr>
        <w:t>ne</w:t>
      </w:r>
      <w:r w:rsidR="00D63CDC" w:rsidRPr="009203E8">
        <w:rPr>
          <w:rFonts w:ascii="Times New Roman" w:hAnsi="Times New Roman" w:cs="Times New Roman"/>
          <w:color w:val="000000" w:themeColor="text1"/>
          <w:shd w:val="clear" w:color="auto" w:fill="FFFFFF"/>
        </w:rPr>
        <w:t>, te situacije sukoba</w:t>
      </w:r>
      <w:r w:rsidRPr="009203E8">
        <w:rPr>
          <w:rFonts w:ascii="Times New Roman" w:hAnsi="Times New Roman" w:cs="Times New Roman"/>
          <w:color w:val="000000" w:themeColor="text1"/>
          <w:shd w:val="clear" w:color="auto" w:fill="FFFFFF"/>
        </w:rPr>
        <w:t xml:space="preserve"> od interesa </w:t>
      </w:r>
      <w:r w:rsidR="00515959" w:rsidRPr="009203E8">
        <w:rPr>
          <w:rFonts w:ascii="Times New Roman" w:hAnsi="Times New Roman" w:cs="Times New Roman"/>
          <w:color w:val="000000" w:themeColor="text1"/>
          <w:shd w:val="clear" w:color="auto" w:fill="FFFFFF"/>
        </w:rPr>
        <w:t>pružaju mogućnosti za javne zvaničnike</w:t>
      </w:r>
      <w:r w:rsidRPr="009203E8">
        <w:rPr>
          <w:rFonts w:ascii="Times New Roman" w:hAnsi="Times New Roman" w:cs="Times New Roman"/>
          <w:color w:val="000000" w:themeColor="text1"/>
          <w:shd w:val="clear" w:color="auto" w:fill="FFFFFF"/>
        </w:rPr>
        <w:t xml:space="preserve"> da iskoriste svoje javne pozicije za </w:t>
      </w:r>
      <w:r w:rsidR="00515959" w:rsidRPr="009203E8">
        <w:rPr>
          <w:rFonts w:ascii="Times New Roman" w:hAnsi="Times New Roman" w:cs="Times New Roman"/>
          <w:color w:val="000000" w:themeColor="text1"/>
          <w:shd w:val="clear" w:color="auto" w:fill="FFFFFF"/>
        </w:rPr>
        <w:t>njihovu ličnu dobit</w:t>
      </w:r>
      <w:r w:rsidRPr="009203E8">
        <w:rPr>
          <w:rFonts w:ascii="Times New Roman" w:hAnsi="Times New Roman" w:cs="Times New Roman"/>
          <w:color w:val="000000" w:themeColor="text1"/>
          <w:shd w:val="clear" w:color="auto" w:fill="FFFFFF"/>
        </w:rPr>
        <w:t>.</w:t>
      </w:r>
    </w:p>
    <w:p w:rsidR="00515959" w:rsidRPr="009203E8" w:rsidRDefault="00515959" w:rsidP="0002600D">
      <w:pPr>
        <w:autoSpaceDE w:val="0"/>
        <w:autoSpaceDN w:val="0"/>
        <w:adjustRightInd w:val="0"/>
        <w:rPr>
          <w:rFonts w:ascii="Times New Roman" w:hAnsi="Times New Roman" w:cs="Times New Roman"/>
          <w:color w:val="000000" w:themeColor="text1"/>
          <w:shd w:val="clear" w:color="auto" w:fill="FFFFFF"/>
        </w:rPr>
      </w:pPr>
      <w:r w:rsidRPr="009203E8">
        <w:rPr>
          <w:rFonts w:ascii="Times New Roman" w:hAnsi="Times New Roman" w:cs="Times New Roman"/>
          <w:color w:val="000000" w:themeColor="text1"/>
          <w:shd w:val="clear" w:color="auto" w:fill="FFFFFF"/>
        </w:rPr>
        <w:t xml:space="preserve">Za potrebe ovog Kodeksa, sukob interesa označava svaku situaciju u kojoj </w:t>
      </w:r>
      <w:r w:rsidR="00E03967" w:rsidRPr="009203E8">
        <w:rPr>
          <w:rFonts w:ascii="Times New Roman" w:hAnsi="Times New Roman" w:cs="Times New Roman"/>
          <w:color w:val="000000" w:themeColor="text1"/>
          <w:shd w:val="clear" w:color="auto" w:fill="FFFFFF"/>
        </w:rPr>
        <w:t xml:space="preserve">su </w:t>
      </w:r>
      <w:r w:rsidRPr="009203E8">
        <w:rPr>
          <w:rFonts w:ascii="Times New Roman" w:hAnsi="Times New Roman" w:cs="Times New Roman"/>
          <w:color w:val="000000" w:themeColor="text1"/>
          <w:shd w:val="clear" w:color="auto" w:fill="FFFFFF"/>
        </w:rPr>
        <w:t xml:space="preserve">autoriteti za ugovaranje ili članovi osoblja pružaoca usluga nabavke </w:t>
      </w:r>
      <w:r w:rsidR="00E33E8D" w:rsidRPr="009203E8">
        <w:rPr>
          <w:rFonts w:ascii="Times New Roman" w:hAnsi="Times New Roman" w:cs="Times New Roman"/>
          <w:color w:val="000000" w:themeColor="text1"/>
          <w:shd w:val="clear" w:color="auto" w:fill="FFFFFF"/>
        </w:rPr>
        <w:t xml:space="preserve">koji </w:t>
      </w:r>
      <w:r w:rsidR="00581C63" w:rsidRPr="009203E8">
        <w:rPr>
          <w:rFonts w:ascii="Times New Roman" w:hAnsi="Times New Roman" w:cs="Times New Roman"/>
          <w:color w:val="000000" w:themeColor="text1"/>
          <w:shd w:val="clear" w:color="auto" w:fill="FFFFFF"/>
        </w:rPr>
        <w:t>deluju</w:t>
      </w:r>
      <w:r w:rsidR="00E33E8D" w:rsidRPr="009203E8">
        <w:rPr>
          <w:rFonts w:ascii="Times New Roman" w:hAnsi="Times New Roman" w:cs="Times New Roman"/>
          <w:color w:val="000000" w:themeColor="text1"/>
          <w:shd w:val="clear" w:color="auto" w:fill="FFFFFF"/>
        </w:rPr>
        <w:t xml:space="preserve"> </w:t>
      </w:r>
      <w:r w:rsidRPr="009203E8">
        <w:rPr>
          <w:rFonts w:ascii="Times New Roman" w:hAnsi="Times New Roman" w:cs="Times New Roman"/>
          <w:color w:val="000000" w:themeColor="text1"/>
          <w:shd w:val="clear" w:color="auto" w:fill="FFFFFF"/>
        </w:rPr>
        <w:t xml:space="preserve">u ime </w:t>
      </w:r>
      <w:r w:rsidR="00E33E8D" w:rsidRPr="009203E8">
        <w:rPr>
          <w:rFonts w:ascii="Times New Roman" w:hAnsi="Times New Roman" w:cs="Times New Roman"/>
          <w:color w:val="000000" w:themeColor="text1"/>
          <w:shd w:val="clear" w:color="auto" w:fill="FFFFFF"/>
        </w:rPr>
        <w:t>autoriteta za ugovoranje</w:t>
      </w:r>
      <w:r w:rsidRPr="009203E8">
        <w:rPr>
          <w:rFonts w:ascii="Times New Roman" w:hAnsi="Times New Roman" w:cs="Times New Roman"/>
          <w:color w:val="000000" w:themeColor="text1"/>
          <w:shd w:val="clear" w:color="auto" w:fill="FFFFFF"/>
        </w:rPr>
        <w:t xml:space="preserve"> uključeni u postupak nabavke koji bi m</w:t>
      </w:r>
      <w:r w:rsidR="0046395F" w:rsidRPr="009203E8">
        <w:rPr>
          <w:rFonts w:ascii="Times New Roman" w:hAnsi="Times New Roman" w:cs="Times New Roman"/>
          <w:color w:val="000000" w:themeColor="text1"/>
          <w:shd w:val="clear" w:color="auto" w:fill="FFFFFF"/>
        </w:rPr>
        <w:t>ogao da utiče na ishod;</w:t>
      </w:r>
      <w:r w:rsidRPr="009203E8">
        <w:rPr>
          <w:rFonts w:ascii="Times New Roman" w:hAnsi="Times New Roman" w:cs="Times New Roman"/>
          <w:color w:val="000000" w:themeColor="text1"/>
          <w:shd w:val="clear" w:color="auto" w:fill="FFFFFF"/>
        </w:rPr>
        <w:t xml:space="preserve"> </w:t>
      </w:r>
      <w:r w:rsidR="009B001B" w:rsidRPr="009203E8">
        <w:rPr>
          <w:rFonts w:ascii="Times New Roman" w:hAnsi="Times New Roman" w:cs="Times New Roman"/>
          <w:color w:val="000000" w:themeColor="text1"/>
          <w:shd w:val="clear" w:color="auto" w:fill="FFFFFF"/>
        </w:rPr>
        <w:t>ili</w:t>
      </w:r>
      <w:r w:rsidR="00E03967" w:rsidRPr="009203E8">
        <w:rPr>
          <w:rFonts w:ascii="Times New Roman" w:hAnsi="Times New Roman" w:cs="Times New Roman"/>
          <w:color w:val="000000" w:themeColor="text1"/>
          <w:shd w:val="clear" w:color="auto" w:fill="FFFFFF"/>
        </w:rPr>
        <w:t xml:space="preserve"> drugim rečima u kojoj bi</w:t>
      </w:r>
      <w:r w:rsidRPr="009203E8">
        <w:rPr>
          <w:rFonts w:ascii="Times New Roman" w:hAnsi="Times New Roman" w:cs="Times New Roman"/>
          <w:color w:val="000000" w:themeColor="text1"/>
          <w:shd w:val="clear" w:color="auto" w:fill="FFFFFF"/>
        </w:rPr>
        <w:t xml:space="preserve"> procedura</w:t>
      </w:r>
      <w:r w:rsidR="00E03967" w:rsidRPr="009203E8">
        <w:rPr>
          <w:rFonts w:ascii="Times New Roman" w:hAnsi="Times New Roman" w:cs="Times New Roman"/>
          <w:color w:val="000000" w:themeColor="text1"/>
          <w:shd w:val="clear" w:color="auto" w:fill="FFFFFF"/>
        </w:rPr>
        <w:t xml:space="preserve"> mogla, direktno ili indirektno da ima ličnu finansijsku korist, ekonomsku</w:t>
      </w:r>
      <w:r w:rsidRPr="009203E8">
        <w:rPr>
          <w:rFonts w:ascii="Times New Roman" w:hAnsi="Times New Roman" w:cs="Times New Roman"/>
          <w:color w:val="000000" w:themeColor="text1"/>
          <w:shd w:val="clear" w:color="auto" w:fill="FFFFFF"/>
        </w:rPr>
        <w:t xml:space="preserve"> ili bilo koji drugi interes koji može da se posmatra kao kompromis za njihovu nepristrasnost i nezavisnost u kontekstu postupka nabavke.</w:t>
      </w:r>
      <w:r w:rsidR="008F150D" w:rsidRPr="009203E8">
        <w:rPr>
          <w:rFonts w:ascii="Times New Roman" w:hAnsi="Times New Roman" w:cs="Times New Roman"/>
          <w:color w:val="000000" w:themeColor="text1"/>
          <w:shd w:val="clear" w:color="auto" w:fill="FFFFFF"/>
        </w:rPr>
        <w:t xml:space="preserve"> </w:t>
      </w:r>
    </w:p>
    <w:p w:rsidR="00E03967" w:rsidRPr="009203E8" w:rsidRDefault="00E03967" w:rsidP="0002600D">
      <w:pPr>
        <w:autoSpaceDE w:val="0"/>
        <w:autoSpaceDN w:val="0"/>
        <w:adjustRightInd w:val="0"/>
        <w:rPr>
          <w:rFonts w:ascii="Times New Roman" w:hAnsi="Times New Roman" w:cs="Times New Roman"/>
          <w:color w:val="000000" w:themeColor="text1"/>
          <w:shd w:val="clear" w:color="auto" w:fill="FFFFFF"/>
        </w:rPr>
      </w:pPr>
    </w:p>
    <w:p w:rsidR="00E03967" w:rsidRPr="009203E8" w:rsidRDefault="00E03967" w:rsidP="0002600D">
      <w:pPr>
        <w:autoSpaceDE w:val="0"/>
        <w:autoSpaceDN w:val="0"/>
        <w:adjustRightInd w:val="0"/>
        <w:rPr>
          <w:rFonts w:ascii="Times New Roman" w:hAnsi="Times New Roman" w:cs="Times New Roman"/>
          <w:color w:val="000000" w:themeColor="text1"/>
          <w:shd w:val="clear" w:color="auto" w:fill="FFFFFF"/>
        </w:rPr>
      </w:pPr>
      <w:r w:rsidRPr="009203E8">
        <w:rPr>
          <w:rFonts w:ascii="Times New Roman" w:hAnsi="Times New Roman" w:cs="Times New Roman"/>
          <w:color w:val="000000" w:themeColor="text1"/>
          <w:shd w:val="clear" w:color="auto" w:fill="FFFFFF"/>
        </w:rPr>
        <w:t>5.2 Sukob interesa u oblasti javnih nabavki se može pojaviti ne samo na individualnom/ličnom nivou, ali i na nivou organizacije kao celine. Stoga se može jasno podeliti na "lične" i "institucionalne" vrste; svaka ima svoje okolnosti za sukob i njene manifestacije:</w:t>
      </w:r>
    </w:p>
    <w:p w:rsidR="00E03967" w:rsidRPr="009203E8" w:rsidRDefault="00E03967" w:rsidP="0002600D">
      <w:pPr>
        <w:autoSpaceDE w:val="0"/>
        <w:autoSpaceDN w:val="0"/>
        <w:adjustRightInd w:val="0"/>
        <w:rPr>
          <w:rFonts w:ascii="Times New Roman" w:hAnsi="Times New Roman" w:cs="Times New Roman"/>
          <w:color w:val="000000" w:themeColor="text1"/>
          <w:shd w:val="clear" w:color="auto" w:fill="FFFFFF"/>
        </w:rPr>
      </w:pPr>
      <w:r w:rsidRPr="009203E8">
        <w:rPr>
          <w:rFonts w:ascii="Times New Roman" w:hAnsi="Times New Roman" w:cs="Times New Roman"/>
          <w:color w:val="000000" w:themeColor="text1"/>
        </w:rPr>
        <w:lastRenderedPageBreak/>
        <w:br/>
      </w:r>
      <w:r w:rsidRPr="009203E8">
        <w:rPr>
          <w:rFonts w:ascii="Times New Roman" w:hAnsi="Times New Roman" w:cs="Times New Roman"/>
          <w:color w:val="000000" w:themeColor="text1"/>
        </w:rPr>
        <w:br/>
      </w:r>
      <w:r w:rsidRPr="009203E8">
        <w:rPr>
          <w:rFonts w:ascii="Times New Roman" w:hAnsi="Times New Roman" w:cs="Times New Roman"/>
          <w:color w:val="000000" w:themeColor="text1"/>
          <w:shd w:val="clear" w:color="auto" w:fill="FFFFFF"/>
        </w:rPr>
        <w:t>Preduslovi za "lični" sukob interesa su:</w:t>
      </w:r>
    </w:p>
    <w:p w:rsidR="00E03967" w:rsidRPr="001133D6" w:rsidRDefault="00E03967" w:rsidP="001133D6">
      <w:pPr>
        <w:pStyle w:val="ListParagraph"/>
        <w:numPr>
          <w:ilvl w:val="0"/>
          <w:numId w:val="17"/>
        </w:numPr>
        <w:autoSpaceDE w:val="0"/>
        <w:autoSpaceDN w:val="0"/>
        <w:adjustRightInd w:val="0"/>
        <w:rPr>
          <w:rFonts w:ascii="Times New Roman" w:hAnsi="Times New Roman" w:cs="Times New Roman"/>
          <w:color w:val="000000" w:themeColor="text1"/>
          <w:shd w:val="clear" w:color="auto" w:fill="FFFFFF"/>
        </w:rPr>
      </w:pPr>
      <w:r w:rsidRPr="001133D6">
        <w:rPr>
          <w:rFonts w:ascii="Times New Roman" w:hAnsi="Times New Roman" w:cs="Times New Roman"/>
          <w:color w:val="000000" w:themeColor="text1"/>
          <w:shd w:val="clear" w:color="auto" w:fill="FFFFFF"/>
        </w:rPr>
        <w:t>Nedostatak željene transparentnosti.</w:t>
      </w:r>
    </w:p>
    <w:p w:rsidR="00E03967" w:rsidRPr="001133D6" w:rsidRDefault="00E03967" w:rsidP="001133D6">
      <w:pPr>
        <w:pStyle w:val="ListParagraph"/>
        <w:numPr>
          <w:ilvl w:val="0"/>
          <w:numId w:val="17"/>
        </w:numPr>
        <w:autoSpaceDE w:val="0"/>
        <w:autoSpaceDN w:val="0"/>
        <w:adjustRightInd w:val="0"/>
        <w:rPr>
          <w:rFonts w:ascii="Times New Roman" w:hAnsi="Times New Roman" w:cs="Times New Roman"/>
          <w:color w:val="000000" w:themeColor="text1"/>
          <w:shd w:val="clear" w:color="auto" w:fill="FFFFFF"/>
        </w:rPr>
      </w:pPr>
      <w:r w:rsidRPr="001133D6">
        <w:rPr>
          <w:rFonts w:ascii="Times New Roman" w:hAnsi="Times New Roman" w:cs="Times New Roman"/>
          <w:color w:val="000000" w:themeColor="text1"/>
          <w:shd w:val="clear" w:color="auto" w:fill="FFFFFF"/>
        </w:rPr>
        <w:t>Neke zvanične funkcije uključuju donošenje odluka na osnovu subjektivnih (ličnih) procena.</w:t>
      </w:r>
    </w:p>
    <w:p w:rsidR="00E03967" w:rsidRPr="001133D6" w:rsidRDefault="00E03967" w:rsidP="001133D6">
      <w:pPr>
        <w:pStyle w:val="ListParagraph"/>
        <w:numPr>
          <w:ilvl w:val="0"/>
          <w:numId w:val="17"/>
        </w:numPr>
        <w:autoSpaceDE w:val="0"/>
        <w:autoSpaceDN w:val="0"/>
        <w:adjustRightInd w:val="0"/>
        <w:rPr>
          <w:rFonts w:ascii="Times New Roman" w:hAnsi="Times New Roman" w:cs="Times New Roman"/>
          <w:color w:val="000000" w:themeColor="text1"/>
          <w:shd w:val="clear" w:color="auto" w:fill="FFFFFF"/>
        </w:rPr>
      </w:pPr>
      <w:r w:rsidRPr="001133D6">
        <w:rPr>
          <w:rFonts w:ascii="Times New Roman" w:hAnsi="Times New Roman" w:cs="Times New Roman"/>
          <w:color w:val="000000" w:themeColor="text1"/>
          <w:shd w:val="clear" w:color="auto" w:fill="FFFFFF"/>
        </w:rPr>
        <w:t xml:space="preserve">Nesavršenost ili nedostatak računovodstva, sistema </w:t>
      </w:r>
      <w:r w:rsidR="0003274B" w:rsidRPr="001133D6">
        <w:rPr>
          <w:rFonts w:ascii="Times New Roman" w:hAnsi="Times New Roman" w:cs="Times New Roman"/>
          <w:color w:val="000000" w:themeColor="text1"/>
          <w:shd w:val="clear" w:color="auto" w:fill="FFFFFF"/>
        </w:rPr>
        <w:t>za praćenje</w:t>
      </w:r>
      <w:r w:rsidRPr="001133D6">
        <w:rPr>
          <w:rFonts w:ascii="Times New Roman" w:hAnsi="Times New Roman" w:cs="Times New Roman"/>
          <w:color w:val="000000" w:themeColor="text1"/>
          <w:shd w:val="clear" w:color="auto" w:fill="FFFFFF"/>
        </w:rPr>
        <w:t xml:space="preserve"> i revizije.</w:t>
      </w:r>
    </w:p>
    <w:p w:rsidR="00E03967" w:rsidRPr="001133D6" w:rsidRDefault="00E03967" w:rsidP="001133D6">
      <w:pPr>
        <w:pStyle w:val="ListParagraph"/>
        <w:numPr>
          <w:ilvl w:val="0"/>
          <w:numId w:val="17"/>
        </w:numPr>
        <w:autoSpaceDE w:val="0"/>
        <w:autoSpaceDN w:val="0"/>
        <w:adjustRightInd w:val="0"/>
        <w:rPr>
          <w:rFonts w:ascii="Times New Roman" w:hAnsi="Times New Roman" w:cs="Times New Roman"/>
          <w:color w:val="000000" w:themeColor="text1"/>
          <w:shd w:val="clear" w:color="auto" w:fill="FFFFFF"/>
        </w:rPr>
      </w:pPr>
      <w:r w:rsidRPr="001133D6">
        <w:rPr>
          <w:rFonts w:ascii="Times New Roman" w:hAnsi="Times New Roman" w:cs="Times New Roman"/>
          <w:color w:val="000000" w:themeColor="text1"/>
          <w:shd w:val="clear" w:color="auto" w:fill="FFFFFF"/>
        </w:rPr>
        <w:t>Nedostatak regulativa za rešavanje nastajanja sukoba interesa.</w:t>
      </w:r>
    </w:p>
    <w:p w:rsidR="00611644" w:rsidRPr="009203E8" w:rsidRDefault="00611644" w:rsidP="0002600D">
      <w:pPr>
        <w:autoSpaceDE w:val="0"/>
        <w:autoSpaceDN w:val="0"/>
        <w:adjustRightInd w:val="0"/>
        <w:rPr>
          <w:rFonts w:ascii="Times New Roman" w:hAnsi="Times New Roman" w:cs="Times New Roman"/>
          <w:color w:val="000000" w:themeColor="text1"/>
          <w:shd w:val="clear" w:color="auto" w:fill="FFFFFF"/>
        </w:rPr>
      </w:pPr>
    </w:p>
    <w:p w:rsidR="00611644" w:rsidRPr="009203E8" w:rsidRDefault="00BD5AF8" w:rsidP="0002600D">
      <w:pPr>
        <w:autoSpaceDE w:val="0"/>
        <w:autoSpaceDN w:val="0"/>
        <w:adjustRightInd w:val="0"/>
        <w:rPr>
          <w:rFonts w:ascii="Times New Roman" w:hAnsi="Times New Roman" w:cs="Times New Roman"/>
          <w:color w:val="000000" w:themeColor="text1"/>
          <w:shd w:val="clear" w:color="auto" w:fill="FFFFFF"/>
        </w:rPr>
      </w:pPr>
      <w:r w:rsidRPr="009203E8">
        <w:rPr>
          <w:rFonts w:ascii="Times New Roman" w:hAnsi="Times New Roman" w:cs="Times New Roman"/>
          <w:color w:val="000000" w:themeColor="text1"/>
          <w:shd w:val="clear" w:color="auto" w:fill="FFFFFF"/>
        </w:rPr>
        <w:t>Preduslovi za "organizacioni</w:t>
      </w:r>
      <w:r w:rsidR="00611644" w:rsidRPr="009203E8">
        <w:rPr>
          <w:rFonts w:ascii="Times New Roman" w:hAnsi="Times New Roman" w:cs="Times New Roman"/>
          <w:color w:val="000000" w:themeColor="text1"/>
          <w:shd w:val="clear" w:color="auto" w:fill="FFFFFF"/>
        </w:rPr>
        <w:t>" sukoba interesa</w:t>
      </w:r>
      <w:r w:rsidR="00FB3DD7" w:rsidRPr="009203E8">
        <w:rPr>
          <w:rFonts w:ascii="Times New Roman" w:hAnsi="Times New Roman" w:cs="Times New Roman"/>
          <w:color w:val="000000" w:themeColor="text1"/>
          <w:shd w:val="clear" w:color="auto" w:fill="FFFFFF"/>
        </w:rPr>
        <w:t xml:space="preserve"> su</w:t>
      </w:r>
      <w:r w:rsidR="00611644" w:rsidRPr="009203E8">
        <w:rPr>
          <w:rFonts w:ascii="Times New Roman" w:hAnsi="Times New Roman" w:cs="Times New Roman"/>
          <w:color w:val="000000" w:themeColor="text1"/>
          <w:shd w:val="clear" w:color="auto" w:fill="FFFFFF"/>
        </w:rPr>
        <w:t>:</w:t>
      </w:r>
    </w:p>
    <w:p w:rsidR="00611644" w:rsidRPr="001133D6" w:rsidRDefault="00BD5AF8" w:rsidP="001133D6">
      <w:pPr>
        <w:pStyle w:val="ListParagraph"/>
        <w:numPr>
          <w:ilvl w:val="0"/>
          <w:numId w:val="18"/>
        </w:numPr>
        <w:autoSpaceDE w:val="0"/>
        <w:autoSpaceDN w:val="0"/>
        <w:adjustRightInd w:val="0"/>
        <w:rPr>
          <w:rFonts w:ascii="Times New Roman" w:hAnsi="Times New Roman" w:cs="Times New Roman"/>
          <w:color w:val="000000" w:themeColor="text1"/>
          <w:shd w:val="clear" w:color="auto" w:fill="FFFFFF"/>
        </w:rPr>
      </w:pPr>
      <w:r w:rsidRPr="001133D6">
        <w:rPr>
          <w:rFonts w:ascii="Times New Roman" w:hAnsi="Times New Roman" w:cs="Times New Roman"/>
          <w:color w:val="000000" w:themeColor="text1"/>
          <w:shd w:val="clear" w:color="auto" w:fill="FFFFFF"/>
        </w:rPr>
        <w:t>Različiti ciljevi</w:t>
      </w:r>
      <w:r w:rsidR="00611644" w:rsidRPr="001133D6">
        <w:rPr>
          <w:rFonts w:ascii="Times New Roman" w:hAnsi="Times New Roman" w:cs="Times New Roman"/>
          <w:color w:val="000000" w:themeColor="text1"/>
          <w:shd w:val="clear" w:color="auto" w:fill="FFFFFF"/>
        </w:rPr>
        <w:t xml:space="preserve"> </w:t>
      </w:r>
      <w:r w:rsidRPr="001133D6">
        <w:rPr>
          <w:rFonts w:ascii="Times New Roman" w:hAnsi="Times New Roman" w:cs="Times New Roman"/>
          <w:color w:val="000000" w:themeColor="text1"/>
          <w:shd w:val="clear" w:color="auto" w:fill="FFFFFF"/>
        </w:rPr>
        <w:t>javne kancelarije/odeljenja i stanja zbog nesporazuma ili netačnih/dvosmislenih formulacija</w:t>
      </w:r>
      <w:r w:rsidR="00611644" w:rsidRPr="001133D6">
        <w:rPr>
          <w:rFonts w:ascii="Times New Roman" w:hAnsi="Times New Roman" w:cs="Times New Roman"/>
          <w:color w:val="000000" w:themeColor="text1"/>
          <w:shd w:val="clear" w:color="auto" w:fill="FFFFFF"/>
        </w:rPr>
        <w:t xml:space="preserve"> zadataka</w:t>
      </w:r>
      <w:r w:rsidRPr="001133D6">
        <w:rPr>
          <w:rFonts w:ascii="Times New Roman" w:hAnsi="Times New Roman" w:cs="Times New Roman"/>
          <w:color w:val="000000" w:themeColor="text1"/>
          <w:shd w:val="clear" w:color="auto" w:fill="FFFFFF"/>
        </w:rPr>
        <w:t xml:space="preserve"> odeljenja</w:t>
      </w:r>
      <w:r w:rsidR="00611644" w:rsidRPr="001133D6">
        <w:rPr>
          <w:rFonts w:ascii="Times New Roman" w:hAnsi="Times New Roman" w:cs="Times New Roman"/>
          <w:color w:val="000000" w:themeColor="text1"/>
          <w:shd w:val="clear" w:color="auto" w:fill="FFFFFF"/>
        </w:rPr>
        <w:t>.</w:t>
      </w:r>
    </w:p>
    <w:p w:rsidR="0003274B" w:rsidRPr="001133D6" w:rsidRDefault="00611644" w:rsidP="001133D6">
      <w:pPr>
        <w:pStyle w:val="ListParagraph"/>
        <w:numPr>
          <w:ilvl w:val="0"/>
          <w:numId w:val="18"/>
        </w:numPr>
        <w:autoSpaceDE w:val="0"/>
        <w:autoSpaceDN w:val="0"/>
        <w:adjustRightInd w:val="0"/>
        <w:rPr>
          <w:rFonts w:ascii="Times New Roman" w:hAnsi="Times New Roman" w:cs="Times New Roman"/>
          <w:color w:val="000000" w:themeColor="text1"/>
          <w:shd w:val="clear" w:color="auto" w:fill="FFFFFF"/>
        </w:rPr>
      </w:pPr>
      <w:r w:rsidRPr="001133D6">
        <w:rPr>
          <w:rFonts w:ascii="Times New Roman" w:hAnsi="Times New Roman" w:cs="Times New Roman"/>
          <w:color w:val="000000" w:themeColor="text1"/>
          <w:shd w:val="clear" w:color="auto" w:fill="FFFFFF"/>
        </w:rPr>
        <w:t>Kratkoročni planovi za organizaciju preovladava</w:t>
      </w:r>
      <w:r w:rsidR="0003274B" w:rsidRPr="001133D6">
        <w:rPr>
          <w:rFonts w:ascii="Times New Roman" w:hAnsi="Times New Roman" w:cs="Times New Roman"/>
          <w:color w:val="000000" w:themeColor="text1"/>
          <w:shd w:val="clear" w:color="auto" w:fill="FFFFFF"/>
        </w:rPr>
        <w:t>ju nad dugoročnim</w:t>
      </w:r>
      <w:r w:rsidRPr="001133D6">
        <w:rPr>
          <w:rFonts w:ascii="Times New Roman" w:hAnsi="Times New Roman" w:cs="Times New Roman"/>
          <w:color w:val="000000" w:themeColor="text1"/>
          <w:shd w:val="clear" w:color="auto" w:fill="FFFFFF"/>
        </w:rPr>
        <w:t>.</w:t>
      </w:r>
    </w:p>
    <w:p w:rsidR="00611644" w:rsidRPr="001133D6" w:rsidRDefault="0003274B" w:rsidP="001133D6">
      <w:pPr>
        <w:pStyle w:val="ListParagraph"/>
        <w:numPr>
          <w:ilvl w:val="0"/>
          <w:numId w:val="18"/>
        </w:numPr>
        <w:autoSpaceDE w:val="0"/>
        <w:autoSpaceDN w:val="0"/>
        <w:adjustRightInd w:val="0"/>
        <w:rPr>
          <w:rFonts w:ascii="Times New Roman" w:hAnsi="Times New Roman" w:cs="Times New Roman"/>
          <w:color w:val="000000" w:themeColor="text1"/>
          <w:shd w:val="clear" w:color="auto" w:fill="FFFFFF"/>
        </w:rPr>
      </w:pPr>
      <w:r w:rsidRPr="001133D6">
        <w:rPr>
          <w:rFonts w:ascii="Times New Roman" w:hAnsi="Times New Roman" w:cs="Times New Roman"/>
          <w:color w:val="000000" w:themeColor="text1"/>
          <w:shd w:val="clear" w:color="auto" w:fill="FFFFFF"/>
        </w:rPr>
        <w:t>Zakonodovna nesavršenost</w:t>
      </w:r>
      <w:r w:rsidR="00611644" w:rsidRPr="001133D6">
        <w:rPr>
          <w:rFonts w:ascii="Times New Roman" w:hAnsi="Times New Roman" w:cs="Times New Roman"/>
          <w:color w:val="000000" w:themeColor="text1"/>
          <w:shd w:val="clear" w:color="auto" w:fill="FFFFFF"/>
        </w:rPr>
        <w:t xml:space="preserve">, sistemi za </w:t>
      </w:r>
      <w:r w:rsidRPr="001133D6">
        <w:rPr>
          <w:rFonts w:ascii="Times New Roman" w:hAnsi="Times New Roman" w:cs="Times New Roman"/>
          <w:color w:val="000000" w:themeColor="text1"/>
          <w:shd w:val="clear" w:color="auto" w:fill="FFFFFF"/>
        </w:rPr>
        <w:t>praćenje</w:t>
      </w:r>
      <w:r w:rsidR="00611644" w:rsidRPr="001133D6">
        <w:rPr>
          <w:rFonts w:ascii="Times New Roman" w:hAnsi="Times New Roman" w:cs="Times New Roman"/>
          <w:color w:val="000000" w:themeColor="text1"/>
          <w:shd w:val="clear" w:color="auto" w:fill="FFFFFF"/>
        </w:rPr>
        <w:t xml:space="preserve"> i revizije.</w:t>
      </w:r>
    </w:p>
    <w:p w:rsidR="0091487D" w:rsidRPr="009203E8" w:rsidRDefault="0091487D" w:rsidP="0002600D">
      <w:pPr>
        <w:autoSpaceDE w:val="0"/>
        <w:autoSpaceDN w:val="0"/>
        <w:adjustRightInd w:val="0"/>
        <w:rPr>
          <w:rFonts w:ascii="Times New Roman" w:hAnsi="Times New Roman" w:cs="Times New Roman"/>
          <w:color w:val="000000" w:themeColor="text1"/>
          <w:shd w:val="clear" w:color="auto" w:fill="FFFFFF"/>
        </w:rPr>
      </w:pPr>
    </w:p>
    <w:p w:rsidR="0091487D" w:rsidRPr="009203E8" w:rsidRDefault="0091487D" w:rsidP="0091487D">
      <w:pPr>
        <w:autoSpaceDE w:val="0"/>
        <w:autoSpaceDN w:val="0"/>
        <w:adjustRightInd w:val="0"/>
        <w:rPr>
          <w:rFonts w:ascii="Times New Roman" w:hAnsi="Times New Roman" w:cs="Times New Roman"/>
          <w:color w:val="000000" w:themeColor="text1"/>
          <w:lang w:val="sr-Latn-CS"/>
        </w:rPr>
      </w:pPr>
      <w:r w:rsidRPr="009203E8">
        <w:rPr>
          <w:rFonts w:ascii="Times New Roman" w:hAnsi="Times New Roman" w:cs="Times New Roman"/>
          <w:color w:val="000000" w:themeColor="text1"/>
          <w:lang w:val="sr-Latn-CS"/>
        </w:rPr>
        <w:t>5.3 Službenici nabavke se sve vreme ponašaju na način koji je u saglasnosti sa njihovom dužnostima na random mestu I vode posebnu brigu da nema štetnog efekta po njihove organizacije koji može nastati iz sukoba izmeñu njihovih interesa I interesa organizacije.</w:t>
      </w:r>
    </w:p>
    <w:p w:rsidR="0002600D" w:rsidRPr="009203E8" w:rsidRDefault="0002600D" w:rsidP="0002600D">
      <w:pPr>
        <w:autoSpaceDE w:val="0"/>
        <w:autoSpaceDN w:val="0"/>
        <w:adjustRightInd w:val="0"/>
        <w:rPr>
          <w:rFonts w:ascii="Times New Roman" w:hAnsi="Times New Roman" w:cs="Times New Roman"/>
          <w:b/>
          <w:color w:val="000000" w:themeColor="text1"/>
          <w:lang w:val="sr-Latn-CS"/>
        </w:rPr>
      </w:pPr>
    </w:p>
    <w:p w:rsidR="0003274B" w:rsidRPr="009203E8" w:rsidRDefault="0003274B" w:rsidP="00FB3DD7">
      <w:pPr>
        <w:autoSpaceDE w:val="0"/>
        <w:autoSpaceDN w:val="0"/>
        <w:adjustRightInd w:val="0"/>
        <w:spacing w:line="0" w:lineRule="atLeast"/>
        <w:rPr>
          <w:rFonts w:ascii="Times New Roman" w:hAnsi="Times New Roman" w:cs="Times New Roman"/>
          <w:color w:val="000000" w:themeColor="text1"/>
          <w:shd w:val="clear" w:color="auto" w:fill="FFFFFF"/>
        </w:rPr>
      </w:pPr>
      <w:r w:rsidRPr="009203E8">
        <w:rPr>
          <w:rFonts w:ascii="Times New Roman" w:hAnsi="Times New Roman" w:cs="Times New Roman"/>
          <w:color w:val="000000" w:themeColor="text1"/>
          <w:shd w:val="clear" w:color="auto" w:fill="FFFFFF"/>
        </w:rPr>
        <w:t>5.4 Postoje tri specifične tačke po</w:t>
      </w:r>
      <w:r w:rsidR="0091487D" w:rsidRPr="009203E8">
        <w:rPr>
          <w:rFonts w:ascii="Times New Roman" w:hAnsi="Times New Roman" w:cs="Times New Roman"/>
          <w:color w:val="000000" w:themeColor="text1"/>
          <w:shd w:val="clear" w:color="auto" w:fill="FFFFFF"/>
        </w:rPr>
        <w:t>stupka javne nabavke gde se može</w:t>
      </w:r>
      <w:r w:rsidRPr="009203E8">
        <w:rPr>
          <w:rFonts w:ascii="Times New Roman" w:hAnsi="Times New Roman" w:cs="Times New Roman"/>
          <w:color w:val="000000" w:themeColor="text1"/>
          <w:shd w:val="clear" w:color="auto" w:fill="FFFFFF"/>
        </w:rPr>
        <w:t xml:space="preserve"> javiti sukob interesa:</w:t>
      </w:r>
    </w:p>
    <w:p w:rsidR="0003274B" w:rsidRPr="001133D6" w:rsidRDefault="001133D6" w:rsidP="001133D6">
      <w:pPr>
        <w:pStyle w:val="ListParagraph"/>
        <w:numPr>
          <w:ilvl w:val="0"/>
          <w:numId w:val="19"/>
        </w:numPr>
        <w:autoSpaceDE w:val="0"/>
        <w:autoSpaceDN w:val="0"/>
        <w:adjustRightInd w:val="0"/>
        <w:spacing w:line="0" w:lineRule="atLeas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u</w:t>
      </w:r>
      <w:r w:rsidR="0091487D" w:rsidRPr="001133D6">
        <w:rPr>
          <w:rFonts w:ascii="Times New Roman" w:hAnsi="Times New Roman" w:cs="Times New Roman"/>
          <w:color w:val="000000" w:themeColor="text1"/>
          <w:shd w:val="clear" w:color="auto" w:fill="FFFFFF"/>
        </w:rPr>
        <w:t>nutar Autoriteta za ugovaranje</w:t>
      </w:r>
    </w:p>
    <w:p w:rsidR="0003274B" w:rsidRPr="001133D6" w:rsidRDefault="001133D6" w:rsidP="001133D6">
      <w:pPr>
        <w:pStyle w:val="ListParagraph"/>
        <w:numPr>
          <w:ilvl w:val="0"/>
          <w:numId w:val="19"/>
        </w:numPr>
        <w:autoSpaceDE w:val="0"/>
        <w:autoSpaceDN w:val="0"/>
        <w:adjustRightInd w:val="0"/>
        <w:spacing w:line="0" w:lineRule="atLeas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i</w:t>
      </w:r>
      <w:r w:rsidR="0003274B" w:rsidRPr="001133D6">
        <w:rPr>
          <w:rFonts w:ascii="Times New Roman" w:hAnsi="Times New Roman" w:cs="Times New Roman"/>
          <w:color w:val="000000" w:themeColor="text1"/>
          <w:shd w:val="clear" w:color="auto" w:fill="FFFFFF"/>
        </w:rPr>
        <w:t xml:space="preserve">zmeđu </w:t>
      </w:r>
      <w:r w:rsidR="0091487D" w:rsidRPr="001133D6">
        <w:rPr>
          <w:rFonts w:ascii="Times New Roman" w:hAnsi="Times New Roman" w:cs="Times New Roman"/>
          <w:color w:val="000000" w:themeColor="text1"/>
          <w:shd w:val="clear" w:color="auto" w:fill="FFFFFF"/>
        </w:rPr>
        <w:t>Autoriteta za ugovaranje</w:t>
      </w:r>
      <w:r w:rsidR="0003274B" w:rsidRPr="001133D6">
        <w:rPr>
          <w:rFonts w:ascii="Times New Roman" w:hAnsi="Times New Roman" w:cs="Times New Roman"/>
          <w:color w:val="000000" w:themeColor="text1"/>
          <w:shd w:val="clear" w:color="auto" w:fill="FFFFFF"/>
        </w:rPr>
        <w:t xml:space="preserve"> i ponuđača</w:t>
      </w:r>
    </w:p>
    <w:p w:rsidR="0003274B" w:rsidRPr="001133D6" w:rsidRDefault="001133D6" w:rsidP="001133D6">
      <w:pPr>
        <w:pStyle w:val="ListParagraph"/>
        <w:numPr>
          <w:ilvl w:val="0"/>
          <w:numId w:val="19"/>
        </w:numPr>
        <w:autoSpaceDE w:val="0"/>
        <w:autoSpaceDN w:val="0"/>
        <w:adjustRightInd w:val="0"/>
        <w:spacing w:line="0" w:lineRule="atLeast"/>
        <w:rPr>
          <w:rFonts w:ascii="Times New Roman" w:hAnsi="Times New Roman" w:cs="Times New Roman"/>
          <w:b/>
          <w:color w:val="000000" w:themeColor="text1"/>
          <w:lang w:val="sr-Latn-CS"/>
        </w:rPr>
      </w:pPr>
      <w:r>
        <w:rPr>
          <w:rFonts w:ascii="Times New Roman" w:hAnsi="Times New Roman" w:cs="Times New Roman"/>
          <w:color w:val="000000" w:themeColor="text1"/>
          <w:shd w:val="clear" w:color="auto" w:fill="FFFFFF"/>
        </w:rPr>
        <w:t>i</w:t>
      </w:r>
      <w:r w:rsidR="0003274B" w:rsidRPr="001133D6">
        <w:rPr>
          <w:rFonts w:ascii="Times New Roman" w:hAnsi="Times New Roman" w:cs="Times New Roman"/>
          <w:color w:val="000000" w:themeColor="text1"/>
          <w:shd w:val="clear" w:color="auto" w:fill="FFFFFF"/>
        </w:rPr>
        <w:t xml:space="preserve">zmeđu </w:t>
      </w:r>
      <w:r w:rsidR="0091487D" w:rsidRPr="001133D6">
        <w:rPr>
          <w:rFonts w:ascii="Times New Roman" w:hAnsi="Times New Roman" w:cs="Times New Roman"/>
          <w:color w:val="000000" w:themeColor="text1"/>
          <w:shd w:val="clear" w:color="auto" w:fill="FFFFFF"/>
        </w:rPr>
        <w:t>pripremljene</w:t>
      </w:r>
      <w:r w:rsidR="0003274B" w:rsidRPr="001133D6">
        <w:rPr>
          <w:rFonts w:ascii="Times New Roman" w:hAnsi="Times New Roman" w:cs="Times New Roman"/>
          <w:color w:val="000000" w:themeColor="text1"/>
          <w:shd w:val="clear" w:color="auto" w:fill="FFFFFF"/>
        </w:rPr>
        <w:t xml:space="preserve"> tehničke specifik</w:t>
      </w:r>
      <w:r w:rsidR="0091487D" w:rsidRPr="001133D6">
        <w:rPr>
          <w:rFonts w:ascii="Times New Roman" w:hAnsi="Times New Roman" w:cs="Times New Roman"/>
          <w:color w:val="000000" w:themeColor="text1"/>
          <w:shd w:val="clear" w:color="auto" w:fill="FFFFFF"/>
        </w:rPr>
        <w:t>acije/druge prateće dokumentacije</w:t>
      </w:r>
      <w:r w:rsidR="0003274B" w:rsidRPr="001133D6">
        <w:rPr>
          <w:rFonts w:ascii="Times New Roman" w:hAnsi="Times New Roman" w:cs="Times New Roman"/>
          <w:color w:val="000000" w:themeColor="text1"/>
          <w:shd w:val="clear" w:color="auto" w:fill="FFFFFF"/>
        </w:rPr>
        <w:t xml:space="preserve"> i ponuđača</w:t>
      </w:r>
      <w:r w:rsidR="0091487D" w:rsidRPr="001133D6">
        <w:rPr>
          <w:rFonts w:ascii="Times New Roman" w:hAnsi="Times New Roman" w:cs="Times New Roman"/>
          <w:color w:val="000000" w:themeColor="text1"/>
          <w:shd w:val="clear" w:color="auto" w:fill="FFFFFF"/>
        </w:rPr>
        <w:t>.</w:t>
      </w:r>
    </w:p>
    <w:p w:rsidR="00EA22E9" w:rsidRPr="009203E8" w:rsidRDefault="00EA22E9" w:rsidP="00EA22E9">
      <w:pPr>
        <w:autoSpaceDE w:val="0"/>
        <w:autoSpaceDN w:val="0"/>
        <w:adjustRightInd w:val="0"/>
        <w:rPr>
          <w:rFonts w:ascii="Times New Roman" w:hAnsi="Times New Roman" w:cs="Times New Roman"/>
          <w:color w:val="000000" w:themeColor="text1"/>
          <w:lang w:val="sr-Latn-CS"/>
        </w:rPr>
      </w:pPr>
    </w:p>
    <w:p w:rsidR="00EA22E9" w:rsidRPr="009203E8" w:rsidRDefault="00EA22E9" w:rsidP="00EA22E9">
      <w:pPr>
        <w:autoSpaceDE w:val="0"/>
        <w:autoSpaceDN w:val="0"/>
        <w:adjustRightInd w:val="0"/>
        <w:rPr>
          <w:rFonts w:ascii="Times New Roman" w:hAnsi="Times New Roman" w:cs="Times New Roman"/>
          <w:color w:val="000000" w:themeColor="text1"/>
          <w:lang w:val="sr-Latn-CS"/>
        </w:rPr>
      </w:pPr>
    </w:p>
    <w:p w:rsidR="00EA22E9" w:rsidRPr="009203E8" w:rsidRDefault="0091487D" w:rsidP="00EA22E9">
      <w:pPr>
        <w:autoSpaceDE w:val="0"/>
        <w:autoSpaceDN w:val="0"/>
        <w:adjustRightInd w:val="0"/>
        <w:rPr>
          <w:rFonts w:ascii="Times New Roman" w:hAnsi="Times New Roman" w:cs="Times New Roman"/>
          <w:color w:val="000000" w:themeColor="text1"/>
          <w:lang w:val="sr-Latn-CS"/>
        </w:rPr>
      </w:pPr>
      <w:r w:rsidRPr="009203E8">
        <w:rPr>
          <w:rFonts w:ascii="Times New Roman" w:hAnsi="Times New Roman" w:cs="Times New Roman"/>
          <w:color w:val="000000" w:themeColor="text1"/>
          <w:lang w:val="sr-Latn-CS"/>
        </w:rPr>
        <w:t>5.4</w:t>
      </w:r>
      <w:r w:rsidR="00EA22E9" w:rsidRPr="009203E8">
        <w:rPr>
          <w:rFonts w:ascii="Times New Roman" w:hAnsi="Times New Roman" w:cs="Times New Roman"/>
          <w:color w:val="000000" w:themeColor="text1"/>
          <w:lang w:val="sr-Latn-CS"/>
        </w:rPr>
        <w:t xml:space="preserve"> U svrhu ove izjave, smatra se da pojedinac ima sukob intersa kada pojedinac ili neko iz njegove porodice ili poslovni partneri:</w:t>
      </w:r>
    </w:p>
    <w:p w:rsidR="00EA22E9" w:rsidRPr="009203E8" w:rsidRDefault="00EA22E9" w:rsidP="00EA22E9">
      <w:pPr>
        <w:autoSpaceDE w:val="0"/>
        <w:autoSpaceDN w:val="0"/>
        <w:adjustRightInd w:val="0"/>
        <w:rPr>
          <w:rFonts w:ascii="TimesNewRoman" w:hAnsi="TimesNewRoman" w:cs="TimesNewRoman"/>
          <w:lang w:val="sr-Latn-CS"/>
        </w:rPr>
      </w:pPr>
    </w:p>
    <w:p w:rsidR="00EA22E9" w:rsidRPr="009203E8" w:rsidRDefault="00EA22E9" w:rsidP="00EA22E9">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a) Imaju postojeći ili potencijalan finansijski ili drugi interes koji škodi ili može da naškodi nezavisnosti pojedinca u donošenju odluka u vršenju dužnosti organizacije ili</w:t>
      </w:r>
    </w:p>
    <w:p w:rsidR="00EA22E9" w:rsidRPr="009203E8" w:rsidRDefault="00EA22E9" w:rsidP="00EA22E9">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b) Mogu da dobiju materijalnu, finansijsku ili dugu korist od poznavanja informacija koje su poverljive prirode. ‘Porodica’ pojedinca obuhvata njegovog ili njenog supružnika, roditelje, krvne srodnike, decu I druge roñake.</w:t>
      </w:r>
    </w:p>
    <w:p w:rsidR="00EA22E9" w:rsidRPr="009203E8" w:rsidRDefault="00EA22E9" w:rsidP="00EA22E9">
      <w:pPr>
        <w:autoSpaceDE w:val="0"/>
        <w:autoSpaceDN w:val="0"/>
        <w:adjustRightInd w:val="0"/>
        <w:rPr>
          <w:rFonts w:ascii="TimesNewRoman" w:hAnsi="TimesNewRoman" w:cs="TimesNewRoman"/>
          <w:lang w:val="sr-Latn-CS"/>
        </w:rPr>
      </w:pPr>
    </w:p>
    <w:p w:rsidR="00D06983" w:rsidRPr="009203E8" w:rsidRDefault="0091487D" w:rsidP="00EA22E9">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lastRenderedPageBreak/>
        <w:t>5.5</w:t>
      </w:r>
      <w:r w:rsidR="00EA22E9" w:rsidRPr="009203E8">
        <w:rPr>
          <w:rFonts w:ascii="TimesNewRoman" w:hAnsi="TimesNewRoman" w:cs="TimesNewRoman"/>
          <w:lang w:val="sr-Latn-CS"/>
        </w:rPr>
        <w:t xml:space="preserve"> „Poslovni partner” pojedinca obuvata svako lice, trast, organizaciju ili preduzeće kojeg je ili u kojem je pojedinac ili neki član njegove ili njene porodice.</w:t>
      </w:r>
    </w:p>
    <w:p w:rsidR="00EA22E9" w:rsidRPr="009203E8" w:rsidRDefault="00EA22E9" w:rsidP="00EA22E9">
      <w:pPr>
        <w:autoSpaceDE w:val="0"/>
        <w:autoSpaceDN w:val="0"/>
        <w:adjustRightInd w:val="0"/>
        <w:rPr>
          <w:rFonts w:ascii="TimesNewRoman" w:hAnsi="TimesNewRoman" w:cs="TimesNewRoman"/>
          <w:lang w:val="sr-Latn-CS"/>
        </w:rPr>
      </w:pPr>
    </w:p>
    <w:p w:rsidR="00EA22E9" w:rsidRPr="009203E8" w:rsidRDefault="00EA22E9" w:rsidP="00EA22E9">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a) direktor, službenik, zaposleni, član, partner ili poverilac ili</w:t>
      </w:r>
    </w:p>
    <w:p w:rsidR="00EA22E9" w:rsidRPr="009203E8" w:rsidRDefault="00EA22E9" w:rsidP="00EA22E9">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b) ima finansijski interes koji njemu ili njoj omogućava , da radeći sam ili zajedno sa drugima, znatno vrši kontrolu ili značajnu politiku uticaja</w:t>
      </w:r>
    </w:p>
    <w:p w:rsidR="00EA22E9" w:rsidRPr="009203E8" w:rsidRDefault="00EA22E9" w:rsidP="00EA22E9">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c) Ima neku drugu materijalnu asocijaciju.</w:t>
      </w:r>
    </w:p>
    <w:p w:rsidR="00EA22E9" w:rsidRPr="009203E8" w:rsidRDefault="00EA22E9" w:rsidP="00EA22E9">
      <w:pPr>
        <w:autoSpaceDE w:val="0"/>
        <w:autoSpaceDN w:val="0"/>
        <w:adjustRightInd w:val="0"/>
        <w:rPr>
          <w:rFonts w:ascii="TimesNewRoman" w:hAnsi="TimesNewRoman" w:cs="TimesNewRoman"/>
          <w:lang w:val="sr-Latn-CS"/>
        </w:rPr>
      </w:pPr>
    </w:p>
    <w:p w:rsidR="00D06983" w:rsidRPr="009203E8" w:rsidRDefault="0091487D" w:rsidP="00EA22E9">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5.6</w:t>
      </w:r>
      <w:r w:rsidR="00EA22E9" w:rsidRPr="009203E8">
        <w:rPr>
          <w:rFonts w:ascii="TimesNewRoman" w:hAnsi="TimesNewRoman" w:cs="TimesNewRoman"/>
          <w:lang w:val="sr-Latn-CS"/>
        </w:rPr>
        <w:t xml:space="preserve"> Ako pojedinac veruje da on ili ona mogu imati suko</w:t>
      </w:r>
      <w:r w:rsidR="00120641" w:rsidRPr="009203E8">
        <w:rPr>
          <w:rFonts w:ascii="TimesNewRoman" w:hAnsi="TimesNewRoman" w:cs="TimesNewRoman"/>
          <w:lang w:val="sr-Latn-CS"/>
        </w:rPr>
        <w:t>b interesa, pojedinac na vreme i</w:t>
      </w:r>
      <w:r w:rsidR="00EA22E9" w:rsidRPr="009203E8">
        <w:rPr>
          <w:rFonts w:ascii="TimesNewRoman" w:hAnsi="TimesNewRoman" w:cs="TimesNewRoman"/>
          <w:lang w:val="sr-Latn-CS"/>
        </w:rPr>
        <w:t xml:space="preserve"> u potpunosti otkriva sukob višem službeniku u organizaciji. Lice se uzdržava od učešća , na bilo koji način, u stvarima na koje se sukob odnosi, sve dok se pitanje sukoba ne reši.</w:t>
      </w:r>
    </w:p>
    <w:p w:rsidR="00120641" w:rsidRPr="009203E8" w:rsidRDefault="00120641" w:rsidP="00EA22E9">
      <w:pPr>
        <w:autoSpaceDE w:val="0"/>
        <w:autoSpaceDN w:val="0"/>
        <w:adjustRightInd w:val="0"/>
        <w:rPr>
          <w:rFonts w:ascii="TimesNewRoman" w:hAnsi="TimesNewRoman" w:cs="TimesNewRoman"/>
          <w:lang w:val="sr-Latn-CS"/>
        </w:rPr>
      </w:pPr>
    </w:p>
    <w:p w:rsidR="00120641" w:rsidRPr="009203E8" w:rsidRDefault="00120641" w:rsidP="00EA22E9">
      <w:pPr>
        <w:autoSpaceDE w:val="0"/>
        <w:autoSpaceDN w:val="0"/>
        <w:adjustRightInd w:val="0"/>
        <w:rPr>
          <w:rFonts w:ascii="Times New Roman" w:hAnsi="Times New Roman" w:cs="Times New Roman"/>
          <w:color w:val="000000" w:themeColor="text1"/>
          <w:shd w:val="clear" w:color="auto" w:fill="FFFFFF"/>
        </w:rPr>
      </w:pPr>
      <w:r w:rsidRPr="009203E8">
        <w:rPr>
          <w:rFonts w:ascii="Times New Roman" w:hAnsi="Times New Roman" w:cs="Times New Roman"/>
          <w:color w:val="000000" w:themeColor="text1"/>
          <w:shd w:val="clear" w:color="auto" w:fill="FFFFFF"/>
        </w:rPr>
        <w:t xml:space="preserve">5.7 "Crvene zastave" neetičkog ili pogrešnog ponašanja mogu da ukažu ili upozore na neetičko ponašanje. To </w:t>
      </w:r>
      <w:r w:rsidR="00A63DFE" w:rsidRPr="009203E8">
        <w:rPr>
          <w:rFonts w:ascii="Times New Roman" w:hAnsi="Times New Roman" w:cs="Times New Roman"/>
          <w:color w:val="000000" w:themeColor="text1"/>
          <w:shd w:val="clear" w:color="auto" w:fill="FFFFFF"/>
        </w:rPr>
        <w:t>uključuje, ali se ne ograničava</w:t>
      </w:r>
      <w:r w:rsidRPr="009203E8">
        <w:rPr>
          <w:rFonts w:ascii="Times New Roman" w:hAnsi="Times New Roman" w:cs="Times New Roman"/>
          <w:color w:val="000000" w:themeColor="text1"/>
          <w:shd w:val="clear" w:color="auto" w:fill="FFFFFF"/>
        </w:rPr>
        <w:t xml:space="preserve"> na sledeće znake:</w:t>
      </w:r>
    </w:p>
    <w:p w:rsidR="00120641" w:rsidRPr="00D24692" w:rsidRDefault="00120641"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od</w:t>
      </w:r>
      <w:r w:rsidR="00A63DFE" w:rsidRPr="00D24692">
        <w:rPr>
          <w:rFonts w:ascii="Times New Roman" w:hAnsi="Times New Roman" w:cs="Times New Roman"/>
          <w:color w:val="000000" w:themeColor="text1"/>
          <w:shd w:val="clear" w:color="auto" w:fill="FFFFFF"/>
        </w:rPr>
        <w:t>stupanja od odgovarajućih procedura</w:t>
      </w:r>
      <w:r w:rsidRPr="00D24692">
        <w:rPr>
          <w:rFonts w:ascii="Times New Roman" w:hAnsi="Times New Roman" w:cs="Times New Roman"/>
          <w:color w:val="000000" w:themeColor="text1"/>
          <w:shd w:val="clear" w:color="auto" w:fill="FFFFFF"/>
        </w:rPr>
        <w:t>;</w:t>
      </w:r>
    </w:p>
    <w:p w:rsidR="00120641" w:rsidRPr="00D24692" w:rsidRDefault="00120641" w:rsidP="00D24692">
      <w:pPr>
        <w:pStyle w:val="ListParagraph"/>
        <w:numPr>
          <w:ilvl w:val="0"/>
          <w:numId w:val="20"/>
        </w:numPr>
        <w:autoSpaceDE w:val="0"/>
        <w:autoSpaceDN w:val="0"/>
        <w:adjustRightInd w:val="0"/>
        <w:rPr>
          <w:rFonts w:ascii="Times New Roman" w:hAnsi="Times New Roman" w:cs="Times New Roman"/>
          <w:color w:val="000000" w:themeColor="text1"/>
        </w:rPr>
      </w:pPr>
      <w:r w:rsidRPr="00D24692">
        <w:rPr>
          <w:rFonts w:ascii="Times New Roman" w:hAnsi="Times New Roman" w:cs="Times New Roman"/>
          <w:color w:val="000000" w:themeColor="text1"/>
          <w:shd w:val="clear" w:color="auto" w:fill="FFFFFF"/>
        </w:rPr>
        <w:t xml:space="preserve">prekomerno </w:t>
      </w:r>
      <w:r w:rsidR="00A63DFE" w:rsidRPr="00D24692">
        <w:rPr>
          <w:rFonts w:ascii="Times New Roman" w:hAnsi="Times New Roman" w:cs="Times New Roman"/>
          <w:color w:val="000000" w:themeColor="text1"/>
          <w:shd w:val="clear" w:color="auto" w:fill="FFFFFF"/>
        </w:rPr>
        <w:t>naplaćivanje</w:t>
      </w:r>
      <w:r w:rsidRPr="00D24692">
        <w:rPr>
          <w:rFonts w:ascii="Times New Roman" w:hAnsi="Times New Roman" w:cs="Times New Roman"/>
          <w:color w:val="000000" w:themeColor="text1"/>
          <w:shd w:val="clear" w:color="auto" w:fill="FFFFFF"/>
        </w:rPr>
        <w:t xml:space="preserve"> od strane ekonomskog operatera, npr</w:t>
      </w:r>
      <w:r w:rsidR="00A63DFE" w:rsidRPr="00D24692">
        <w:rPr>
          <w:rFonts w:ascii="Times New Roman" w:hAnsi="Times New Roman" w:cs="Times New Roman"/>
          <w:color w:val="000000" w:themeColor="text1"/>
          <w:shd w:val="clear" w:color="auto" w:fill="FFFFFF"/>
        </w:rPr>
        <w:t>.</w:t>
      </w:r>
      <w:r w:rsidRPr="00D24692">
        <w:rPr>
          <w:rFonts w:ascii="Times New Roman" w:hAnsi="Times New Roman" w:cs="Times New Roman"/>
          <w:color w:val="000000" w:themeColor="text1"/>
          <w:shd w:val="clear" w:color="auto" w:fill="FFFFFF"/>
        </w:rPr>
        <w:t xml:space="preserve"> naplate nedovršenog posla ili angažovanja van ugovora;</w:t>
      </w:r>
    </w:p>
    <w:p w:rsidR="00120641" w:rsidRPr="00D24692" w:rsidRDefault="00120641"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lastRenderedPageBreak/>
        <w:t>loše vođenje evidencije;</w:t>
      </w:r>
    </w:p>
    <w:p w:rsidR="00120641" w:rsidRPr="00D24692" w:rsidRDefault="00A63DFE"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nedostatak</w:t>
      </w:r>
      <w:r w:rsidR="00120641" w:rsidRPr="00D24692">
        <w:rPr>
          <w:rFonts w:ascii="Times New Roman" w:hAnsi="Times New Roman" w:cs="Times New Roman"/>
          <w:color w:val="000000" w:themeColor="text1"/>
          <w:shd w:val="clear" w:color="auto" w:fill="FFFFFF"/>
        </w:rPr>
        <w:t xml:space="preserve"> </w:t>
      </w:r>
      <w:r w:rsidR="00B06AB0" w:rsidRPr="00D24692">
        <w:rPr>
          <w:rFonts w:ascii="Times New Roman" w:hAnsi="Times New Roman" w:cs="Times New Roman"/>
          <w:color w:val="000000" w:themeColor="text1"/>
          <w:shd w:val="clear" w:color="auto" w:fill="FFFFFF"/>
        </w:rPr>
        <w:t>da</w:t>
      </w:r>
      <w:r w:rsidR="00FB3DD7" w:rsidRPr="00D24692">
        <w:rPr>
          <w:rFonts w:ascii="Times New Roman" w:hAnsi="Times New Roman" w:cs="Times New Roman"/>
          <w:color w:val="000000" w:themeColor="text1"/>
          <w:shd w:val="clear" w:color="auto" w:fill="FFFFFF"/>
        </w:rPr>
        <w:t>tote</w:t>
      </w:r>
      <w:r w:rsidRPr="00D24692">
        <w:rPr>
          <w:rFonts w:ascii="Times New Roman" w:hAnsi="Times New Roman" w:cs="Times New Roman"/>
          <w:color w:val="000000" w:themeColor="text1"/>
          <w:shd w:val="clear" w:color="auto" w:fill="FFFFFF"/>
        </w:rPr>
        <w:t>ka</w:t>
      </w:r>
      <w:r w:rsidR="00120641" w:rsidRPr="00D24692">
        <w:rPr>
          <w:rFonts w:ascii="Times New Roman" w:hAnsi="Times New Roman" w:cs="Times New Roman"/>
          <w:color w:val="000000" w:themeColor="text1"/>
          <w:shd w:val="clear" w:color="auto" w:fill="FFFFFF"/>
        </w:rPr>
        <w:t>;</w:t>
      </w:r>
    </w:p>
    <w:p w:rsidR="00120641" w:rsidRPr="00D24692" w:rsidRDefault="00DD62E9"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slabo</w:t>
      </w:r>
      <w:r w:rsidR="00120641" w:rsidRPr="00D24692">
        <w:rPr>
          <w:rFonts w:ascii="Times New Roman" w:hAnsi="Times New Roman" w:cs="Times New Roman"/>
          <w:color w:val="000000" w:themeColor="text1"/>
          <w:shd w:val="clear" w:color="auto" w:fill="FFFFFF"/>
        </w:rPr>
        <w:t xml:space="preserve"> ili n</w:t>
      </w:r>
      <w:r w:rsidRPr="00D24692">
        <w:rPr>
          <w:rFonts w:ascii="Times New Roman" w:hAnsi="Times New Roman" w:cs="Times New Roman"/>
          <w:color w:val="000000" w:themeColor="text1"/>
          <w:shd w:val="clear" w:color="auto" w:fill="FFFFFF"/>
        </w:rPr>
        <w:t>e</w:t>
      </w:r>
      <w:r w:rsidR="00120641" w:rsidRPr="00D24692">
        <w:rPr>
          <w:rFonts w:ascii="Times New Roman" w:hAnsi="Times New Roman" w:cs="Times New Roman"/>
          <w:color w:val="000000" w:themeColor="text1"/>
          <w:shd w:val="clear" w:color="auto" w:fill="FFFFFF"/>
        </w:rPr>
        <w:t>razdvajanje dužnosti; slaba kontrola (na primer, samo jedna osoba potpisuje ugovor bez metod</w:t>
      </w:r>
      <w:r w:rsidRPr="00D24692">
        <w:rPr>
          <w:rFonts w:ascii="Times New Roman" w:hAnsi="Times New Roman" w:cs="Times New Roman"/>
          <w:color w:val="000000" w:themeColor="text1"/>
          <w:shd w:val="clear" w:color="auto" w:fill="FFFFFF"/>
        </w:rPr>
        <w:t>e</w:t>
      </w:r>
      <w:r w:rsidR="00120641" w:rsidRPr="00D24692">
        <w:rPr>
          <w:rFonts w:ascii="Times New Roman" w:hAnsi="Times New Roman" w:cs="Times New Roman"/>
          <w:color w:val="000000" w:themeColor="text1"/>
          <w:shd w:val="clear" w:color="auto" w:fill="FFFFFF"/>
        </w:rPr>
        <w:t xml:space="preserve"> dvostruko</w:t>
      </w:r>
      <w:r w:rsidRPr="00D24692">
        <w:rPr>
          <w:rFonts w:ascii="Times New Roman" w:hAnsi="Times New Roman" w:cs="Times New Roman"/>
          <w:color w:val="000000" w:themeColor="text1"/>
          <w:shd w:val="clear" w:color="auto" w:fill="FFFFFF"/>
        </w:rPr>
        <w:t>og</w:t>
      </w:r>
      <w:r w:rsidR="00120641" w:rsidRPr="00D24692">
        <w:rPr>
          <w:rFonts w:ascii="Times New Roman" w:hAnsi="Times New Roman" w:cs="Times New Roman"/>
          <w:color w:val="000000" w:themeColor="text1"/>
          <w:shd w:val="clear" w:color="auto" w:fill="FFFFFF"/>
        </w:rPr>
        <w:t xml:space="preserve"> potpisa ili "princip</w:t>
      </w:r>
      <w:r w:rsidRPr="00D24692">
        <w:rPr>
          <w:rFonts w:ascii="Times New Roman" w:hAnsi="Times New Roman" w:cs="Times New Roman"/>
          <w:color w:val="000000" w:themeColor="text1"/>
          <w:shd w:val="clear" w:color="auto" w:fill="FFFFFF"/>
        </w:rPr>
        <w:t>a</w:t>
      </w:r>
      <w:r w:rsidR="00740BB7" w:rsidRPr="00D24692">
        <w:rPr>
          <w:rFonts w:ascii="Times New Roman" w:hAnsi="Times New Roman" w:cs="Times New Roman"/>
          <w:color w:val="000000" w:themeColor="text1"/>
          <w:shd w:val="clear" w:color="auto" w:fill="FFFFFF"/>
        </w:rPr>
        <w:t xml:space="preserve"> u četiri oka</w:t>
      </w:r>
      <w:r w:rsidR="00FB3DD7" w:rsidRPr="00D24692">
        <w:rPr>
          <w:rFonts w:ascii="Times New Roman" w:hAnsi="Times New Roman" w:cs="Times New Roman"/>
          <w:color w:val="000000" w:themeColor="text1"/>
          <w:shd w:val="clear" w:color="auto" w:fill="FFFFFF"/>
        </w:rPr>
        <w:t>”</w:t>
      </w:r>
      <w:r w:rsidR="00120641" w:rsidRPr="00D24692">
        <w:rPr>
          <w:rFonts w:ascii="Times New Roman" w:hAnsi="Times New Roman" w:cs="Times New Roman"/>
          <w:color w:val="000000" w:themeColor="text1"/>
          <w:shd w:val="clear" w:color="auto" w:fill="FFFFFF"/>
        </w:rPr>
        <w:t>);</w:t>
      </w:r>
    </w:p>
    <w:p w:rsidR="00120641" w:rsidRPr="00D24692" w:rsidRDefault="00120641"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 xml:space="preserve">ekstravagantni životni stil </w:t>
      </w:r>
      <w:r w:rsidR="00740BB7" w:rsidRPr="00D24692">
        <w:rPr>
          <w:rFonts w:ascii="Times New Roman" w:hAnsi="Times New Roman" w:cs="Times New Roman"/>
          <w:color w:val="000000" w:themeColor="text1"/>
          <w:shd w:val="clear" w:color="auto" w:fill="FFFFFF"/>
        </w:rPr>
        <w:t>zaposlenog u javnom sektoru</w:t>
      </w:r>
      <w:r w:rsidRPr="00D24692">
        <w:rPr>
          <w:rFonts w:ascii="Times New Roman" w:hAnsi="Times New Roman" w:cs="Times New Roman"/>
          <w:color w:val="000000" w:themeColor="text1"/>
          <w:shd w:val="clear" w:color="auto" w:fill="FFFFFF"/>
        </w:rPr>
        <w:t>;</w:t>
      </w:r>
    </w:p>
    <w:p w:rsidR="00740BB7" w:rsidRPr="00D24692" w:rsidRDefault="00740BB7"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često odsustvo zaposlenog u javnom sektoru iz kancelarije;</w:t>
      </w:r>
    </w:p>
    <w:p w:rsidR="00A45624" w:rsidRPr="00D24692" w:rsidRDefault="00F50437"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suprostavljanje reviziji</w:t>
      </w:r>
      <w:r w:rsidR="00A45624" w:rsidRPr="00D24692">
        <w:rPr>
          <w:rFonts w:ascii="Times New Roman" w:hAnsi="Times New Roman" w:cs="Times New Roman"/>
          <w:color w:val="000000" w:themeColor="text1"/>
          <w:shd w:val="clear" w:color="auto" w:fill="FFFFFF"/>
        </w:rPr>
        <w:t>;</w:t>
      </w:r>
    </w:p>
    <w:p w:rsidR="00A45624" w:rsidRPr="00D24692" w:rsidRDefault="00A45624"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 xml:space="preserve">oklevanje </w:t>
      </w:r>
      <w:r w:rsidR="009C6D1C" w:rsidRPr="00D24692">
        <w:rPr>
          <w:rFonts w:ascii="Times New Roman" w:hAnsi="Times New Roman" w:cs="Times New Roman"/>
          <w:color w:val="000000" w:themeColor="text1"/>
          <w:shd w:val="clear" w:color="auto" w:fill="FFFFFF"/>
        </w:rPr>
        <w:t>delegiranju</w:t>
      </w:r>
      <w:r w:rsidRPr="00D24692">
        <w:rPr>
          <w:rFonts w:ascii="Times New Roman" w:hAnsi="Times New Roman" w:cs="Times New Roman"/>
          <w:color w:val="000000" w:themeColor="text1"/>
          <w:shd w:val="clear" w:color="auto" w:fill="FFFFFF"/>
        </w:rPr>
        <w:t>;</w:t>
      </w:r>
    </w:p>
    <w:p w:rsidR="00A45624" w:rsidRPr="00D24692" w:rsidRDefault="00A45624"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preterana tajnost;</w:t>
      </w:r>
    </w:p>
    <w:p w:rsidR="00A45624" w:rsidRPr="00D24692" w:rsidRDefault="00A45624"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diktatorski stil upravljanja;</w:t>
      </w:r>
    </w:p>
    <w:p w:rsidR="00A45624" w:rsidRPr="00D24692" w:rsidRDefault="00B21034"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nepotrebni sastanci sa ekonomskim</w:t>
      </w:r>
      <w:r w:rsidR="00A45624" w:rsidRPr="00D24692">
        <w:rPr>
          <w:rFonts w:ascii="Times New Roman" w:hAnsi="Times New Roman" w:cs="Times New Roman"/>
          <w:color w:val="000000" w:themeColor="text1"/>
          <w:shd w:val="clear" w:color="auto" w:fill="FFFFFF"/>
        </w:rPr>
        <w:t xml:space="preserve"> operate</w:t>
      </w:r>
      <w:r w:rsidRPr="00D24692">
        <w:rPr>
          <w:rFonts w:ascii="Times New Roman" w:hAnsi="Times New Roman" w:cs="Times New Roman"/>
          <w:color w:val="000000" w:themeColor="text1"/>
          <w:shd w:val="clear" w:color="auto" w:fill="FFFFFF"/>
        </w:rPr>
        <w:t>rim</w:t>
      </w:r>
      <w:r w:rsidR="00A45624" w:rsidRPr="00D24692">
        <w:rPr>
          <w:rFonts w:ascii="Times New Roman" w:hAnsi="Times New Roman" w:cs="Times New Roman"/>
          <w:color w:val="000000" w:themeColor="text1"/>
          <w:shd w:val="clear" w:color="auto" w:fill="FFFFFF"/>
        </w:rPr>
        <w:t>a;</w:t>
      </w:r>
    </w:p>
    <w:p w:rsidR="00A45624" w:rsidRPr="00D24692" w:rsidRDefault="000016FF"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nedozvoljavanje</w:t>
      </w:r>
      <w:r w:rsidR="00A45624" w:rsidRPr="00D24692">
        <w:rPr>
          <w:rFonts w:ascii="Times New Roman" w:hAnsi="Times New Roman" w:cs="Times New Roman"/>
          <w:color w:val="000000" w:themeColor="text1"/>
          <w:shd w:val="clear" w:color="auto" w:fill="FFFFFF"/>
        </w:rPr>
        <w:t xml:space="preserve"> </w:t>
      </w:r>
      <w:r w:rsidRPr="00D24692">
        <w:rPr>
          <w:rFonts w:ascii="Times New Roman" w:hAnsi="Times New Roman" w:cs="Times New Roman"/>
          <w:color w:val="000000" w:themeColor="text1"/>
          <w:shd w:val="clear" w:color="auto" w:fill="FFFFFF"/>
        </w:rPr>
        <w:t>drugim zaposlenima</w:t>
      </w:r>
      <w:r w:rsidR="00A45624" w:rsidRPr="00D24692">
        <w:rPr>
          <w:rFonts w:ascii="Times New Roman" w:hAnsi="Times New Roman" w:cs="Times New Roman"/>
          <w:color w:val="000000" w:themeColor="text1"/>
          <w:shd w:val="clear" w:color="auto" w:fill="FFFFFF"/>
        </w:rPr>
        <w:t xml:space="preserve"> da se bave određenim </w:t>
      </w:r>
      <w:r w:rsidRPr="00D24692">
        <w:rPr>
          <w:rFonts w:ascii="Times New Roman" w:hAnsi="Times New Roman" w:cs="Times New Roman"/>
          <w:color w:val="000000" w:themeColor="text1"/>
          <w:shd w:val="clear" w:color="auto" w:fill="FFFFFF"/>
        </w:rPr>
        <w:t>ekonomskim operaterima</w:t>
      </w:r>
      <w:r w:rsidR="00A45624" w:rsidRPr="00D24692">
        <w:rPr>
          <w:rFonts w:ascii="Times New Roman" w:hAnsi="Times New Roman" w:cs="Times New Roman"/>
          <w:color w:val="000000" w:themeColor="text1"/>
          <w:shd w:val="clear" w:color="auto" w:fill="FFFFFF"/>
        </w:rPr>
        <w:t>;</w:t>
      </w:r>
    </w:p>
    <w:p w:rsidR="00A45624" w:rsidRPr="00D24692" w:rsidRDefault="00A45624"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uspostavljen</w:t>
      </w:r>
      <w:r w:rsidR="000016FF" w:rsidRPr="00D24692">
        <w:rPr>
          <w:rFonts w:ascii="Times New Roman" w:hAnsi="Times New Roman" w:cs="Times New Roman"/>
          <w:color w:val="000000" w:themeColor="text1"/>
          <w:shd w:val="clear" w:color="auto" w:fill="FFFFFF"/>
        </w:rPr>
        <w:t>a</w:t>
      </w:r>
      <w:r w:rsidRPr="00D24692">
        <w:rPr>
          <w:rFonts w:ascii="Times New Roman" w:hAnsi="Times New Roman" w:cs="Times New Roman"/>
          <w:color w:val="000000" w:themeColor="text1"/>
          <w:shd w:val="clear" w:color="auto" w:fill="FFFFFF"/>
        </w:rPr>
        <w:t xml:space="preserve"> nespremnost dobavljača </w:t>
      </w:r>
      <w:r w:rsidR="000016FF" w:rsidRPr="00D24692">
        <w:rPr>
          <w:rFonts w:ascii="Times New Roman" w:hAnsi="Times New Roman" w:cs="Times New Roman"/>
          <w:color w:val="000000" w:themeColor="text1"/>
          <w:shd w:val="clear" w:color="auto" w:fill="FFFFFF"/>
        </w:rPr>
        <w:t>za ulazak u konkurentno nadmetanje</w:t>
      </w:r>
      <w:r w:rsidRPr="00D24692">
        <w:rPr>
          <w:rFonts w:ascii="Times New Roman" w:hAnsi="Times New Roman" w:cs="Times New Roman"/>
          <w:color w:val="000000" w:themeColor="text1"/>
          <w:shd w:val="clear" w:color="auto" w:fill="FFFFFF"/>
        </w:rPr>
        <w:t>;</w:t>
      </w:r>
    </w:p>
    <w:p w:rsidR="00740BB7" w:rsidRPr="00D24692" w:rsidRDefault="00A45624" w:rsidP="00D24692">
      <w:pPr>
        <w:pStyle w:val="ListParagraph"/>
        <w:numPr>
          <w:ilvl w:val="0"/>
          <w:numId w:val="20"/>
        </w:numPr>
        <w:autoSpaceDE w:val="0"/>
        <w:autoSpaceDN w:val="0"/>
        <w:adjustRightInd w:val="0"/>
        <w:rPr>
          <w:rFonts w:ascii="Times New Roman" w:hAnsi="Times New Roman" w:cs="Times New Roman"/>
          <w:color w:val="000000" w:themeColor="text1"/>
          <w:shd w:val="clear" w:color="auto" w:fill="FFFFFF"/>
        </w:rPr>
      </w:pPr>
      <w:r w:rsidRPr="00D24692">
        <w:rPr>
          <w:rFonts w:ascii="Times New Roman" w:hAnsi="Times New Roman" w:cs="Times New Roman"/>
          <w:color w:val="000000" w:themeColor="text1"/>
          <w:shd w:val="clear" w:color="auto" w:fill="FFFFFF"/>
        </w:rPr>
        <w:t>Samo jedan ekonomski operator je davalac u određenom domenu za duži period godina; ili</w:t>
      </w:r>
      <w:r w:rsidRPr="00D24692">
        <w:rPr>
          <w:rFonts w:ascii="Times New Roman" w:hAnsi="Times New Roman" w:cs="Times New Roman"/>
          <w:color w:val="000000" w:themeColor="text1"/>
        </w:rPr>
        <w:br/>
      </w:r>
      <w:r w:rsidR="008D21C3" w:rsidRPr="00D24692">
        <w:rPr>
          <w:rFonts w:ascii="Times New Roman" w:hAnsi="Times New Roman" w:cs="Times New Roman"/>
          <w:color w:val="000000" w:themeColor="text1"/>
          <w:shd w:val="clear" w:color="auto" w:fill="FFFFFF"/>
        </w:rPr>
        <w:t>Karteli ekonomskih operatera.</w:t>
      </w:r>
    </w:p>
    <w:p w:rsidR="00D06983" w:rsidRPr="009203E8" w:rsidRDefault="00D06983" w:rsidP="006B00F9">
      <w:pPr>
        <w:autoSpaceDE w:val="0"/>
        <w:autoSpaceDN w:val="0"/>
        <w:adjustRightInd w:val="0"/>
        <w:ind w:right="113"/>
        <w:rPr>
          <w:rFonts w:ascii="Times New Roman" w:hAnsi="Times New Roman" w:cs="Times New Roman"/>
          <w:color w:val="000000" w:themeColor="text1"/>
          <w:lang w:val="sr-Latn-CS"/>
        </w:rPr>
      </w:pPr>
    </w:p>
    <w:p w:rsidR="00D06983" w:rsidRPr="009203E8" w:rsidRDefault="00D06983" w:rsidP="006B00F9">
      <w:pPr>
        <w:autoSpaceDE w:val="0"/>
        <w:autoSpaceDN w:val="0"/>
        <w:adjustRightInd w:val="0"/>
        <w:ind w:right="113"/>
        <w:rPr>
          <w:rFonts w:ascii="Times New Roman" w:hAnsi="Times New Roman" w:cs="Times New Roman"/>
          <w:color w:val="000000" w:themeColor="text1"/>
          <w:lang w:val="sr-Latn-CS"/>
        </w:rPr>
      </w:pPr>
    </w:p>
    <w:p w:rsidR="00BC70DA" w:rsidRPr="009203E8" w:rsidRDefault="00BC70DA" w:rsidP="00BC70DA">
      <w:pPr>
        <w:autoSpaceDE w:val="0"/>
        <w:autoSpaceDN w:val="0"/>
        <w:adjustRightInd w:val="0"/>
        <w:jc w:val="center"/>
        <w:rPr>
          <w:rFonts w:ascii="TimesNewRoman" w:hAnsi="TimesNewRoman" w:cs="TimesNewRoman"/>
          <w:b/>
          <w:lang w:val="sr-Latn-CS"/>
        </w:rPr>
      </w:pPr>
      <w:r w:rsidRPr="009203E8">
        <w:rPr>
          <w:rFonts w:ascii="TimesNewRoman" w:hAnsi="TimesNewRoman" w:cs="TimesNewRoman"/>
          <w:b/>
          <w:lang w:val="sr-Latn-CS"/>
        </w:rPr>
        <w:t>Član 6</w:t>
      </w:r>
    </w:p>
    <w:p w:rsidR="00BC70DA" w:rsidRPr="009203E8" w:rsidRDefault="00BC70DA" w:rsidP="00BC70DA">
      <w:pPr>
        <w:autoSpaceDE w:val="0"/>
        <w:autoSpaceDN w:val="0"/>
        <w:adjustRightInd w:val="0"/>
        <w:jc w:val="center"/>
        <w:rPr>
          <w:rFonts w:ascii="TimesNewRoman" w:hAnsi="TimesNewRoman" w:cs="TimesNewRoman"/>
          <w:b/>
          <w:lang w:val="sr-Latn-CS"/>
        </w:rPr>
      </w:pPr>
      <w:r w:rsidRPr="009203E8">
        <w:rPr>
          <w:rFonts w:ascii="TimesNewRoman" w:hAnsi="TimesNewRoman" w:cs="TimesNewRoman"/>
          <w:b/>
          <w:lang w:val="sr-Latn-CS"/>
        </w:rPr>
        <w:t>Posvećenost najvišim moralnim standardima</w:t>
      </w:r>
    </w:p>
    <w:p w:rsidR="00BC70DA" w:rsidRPr="009203E8" w:rsidRDefault="00BC70DA" w:rsidP="00BC70DA">
      <w:pPr>
        <w:autoSpaceDE w:val="0"/>
        <w:autoSpaceDN w:val="0"/>
        <w:adjustRightInd w:val="0"/>
        <w:jc w:val="center"/>
        <w:rPr>
          <w:rFonts w:ascii="TimesNewRoman" w:hAnsi="TimesNewRoman" w:cs="TimesNewRoman"/>
          <w:b/>
          <w:lang w:val="sr-Latn-CS"/>
        </w:rPr>
      </w:pPr>
    </w:p>
    <w:p w:rsidR="00BC70DA" w:rsidRPr="009203E8" w:rsidRDefault="00BC70DA" w:rsidP="00BC70DA">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6.1 Ozbiljno je kršenje javnog poverenja podriti proces javne kupovin</w:t>
      </w:r>
      <w:r w:rsidR="00E8734E" w:rsidRPr="009203E8">
        <w:rPr>
          <w:rFonts w:ascii="TimesNewRoman" w:hAnsi="TimesNewRoman" w:cs="TimesNewRoman"/>
          <w:lang w:val="sr-Latn-CS"/>
        </w:rPr>
        <w:t>e usmeravanjem kupovine na određ</w:t>
      </w:r>
      <w:r w:rsidRPr="009203E8">
        <w:rPr>
          <w:rFonts w:ascii="TimesNewRoman" w:hAnsi="TimesNewRoman" w:cs="TimesNewRoman"/>
          <w:lang w:val="sr-Latn-CS"/>
        </w:rPr>
        <w:t xml:space="preserve">ene favorizovane prodavce ili mešati se u proces konkurentnog tenderisanja, bez obzira da li se to radi za tajnu proviziju, prijateljstvo ili iz nekog drugog razloga. </w:t>
      </w:r>
    </w:p>
    <w:p w:rsidR="00BC70DA" w:rsidRPr="009203E8" w:rsidRDefault="00BC70DA" w:rsidP="00BC70DA">
      <w:pPr>
        <w:autoSpaceDE w:val="0"/>
        <w:autoSpaceDN w:val="0"/>
        <w:adjustRightInd w:val="0"/>
        <w:rPr>
          <w:rFonts w:ascii="TimesNewRoman" w:hAnsi="TimesNewRoman" w:cs="TimesNewRoman"/>
          <w:lang w:val="sr-Latn-CS"/>
        </w:rPr>
      </w:pPr>
    </w:p>
    <w:p w:rsidR="00BC70DA" w:rsidRPr="009203E8" w:rsidRDefault="00BC70DA" w:rsidP="00BC70DA">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t>6.2 Zloupotreba kupovne moći organizacije ili pojedinca nosi parnične i/ili krivične kazne. Za svaki kupovni nalog ili ugovor se traži da potencijalni dobavljači potvrde da neće pokušati da utiču na ili da zastrašuju nijednog zaposlenog (zaposlene), ni u jednoj tački procesa nabavke.</w:t>
      </w:r>
    </w:p>
    <w:p w:rsidR="00BC70DA" w:rsidRPr="009203E8" w:rsidRDefault="00BC70DA" w:rsidP="00BC70DA">
      <w:pPr>
        <w:autoSpaceDE w:val="0"/>
        <w:autoSpaceDN w:val="0"/>
        <w:adjustRightInd w:val="0"/>
        <w:ind w:right="113"/>
        <w:jc w:val="center"/>
        <w:rPr>
          <w:rFonts w:ascii="TimesNewRoman" w:hAnsi="TimesNewRoman" w:cs="TimesNewRoman"/>
          <w:lang w:val="sr-Latn-CS"/>
        </w:rPr>
      </w:pPr>
    </w:p>
    <w:p w:rsidR="00B016F8" w:rsidRPr="009203E8" w:rsidRDefault="00B016F8" w:rsidP="00B016F8">
      <w:pPr>
        <w:autoSpaceDE w:val="0"/>
        <w:autoSpaceDN w:val="0"/>
        <w:adjustRightInd w:val="0"/>
        <w:rPr>
          <w:rFonts w:ascii="TimesNewRoman" w:hAnsi="TimesNewRoman" w:cs="TimesNewRoman"/>
          <w:lang w:val="sr-Latn-CS"/>
        </w:rPr>
      </w:pPr>
    </w:p>
    <w:p w:rsidR="00BC70DA" w:rsidRPr="009203E8" w:rsidRDefault="00BC70DA" w:rsidP="00BC70DA">
      <w:pPr>
        <w:autoSpaceDE w:val="0"/>
        <w:autoSpaceDN w:val="0"/>
        <w:adjustRightInd w:val="0"/>
        <w:jc w:val="center"/>
        <w:rPr>
          <w:rFonts w:ascii="TimesNewRoman" w:hAnsi="TimesNewRoman" w:cs="TimesNewRoman"/>
          <w:b/>
          <w:lang w:val="sr-Latn-CS"/>
        </w:rPr>
      </w:pPr>
      <w:r w:rsidRPr="009203E8">
        <w:rPr>
          <w:rFonts w:ascii="TimesNewRoman" w:hAnsi="TimesNewRoman" w:cs="TimesNewRoman"/>
          <w:b/>
          <w:lang w:val="sr-Latn-CS"/>
        </w:rPr>
        <w:t>Član 7</w:t>
      </w:r>
    </w:p>
    <w:p w:rsidR="00BC70DA" w:rsidRPr="009203E8" w:rsidRDefault="00BC70DA" w:rsidP="00BC70DA">
      <w:pPr>
        <w:autoSpaceDE w:val="0"/>
        <w:autoSpaceDN w:val="0"/>
        <w:adjustRightInd w:val="0"/>
        <w:jc w:val="center"/>
        <w:rPr>
          <w:rFonts w:ascii="TimesNewRoman" w:hAnsi="TimesNewRoman" w:cs="TimesNewRoman"/>
          <w:b/>
          <w:lang w:val="sr-Latn-CS"/>
        </w:rPr>
      </w:pPr>
      <w:r w:rsidRPr="009203E8">
        <w:rPr>
          <w:rFonts w:ascii="TimesNewRoman" w:hAnsi="TimesNewRoman" w:cs="TimesNewRoman"/>
          <w:b/>
          <w:lang w:val="sr-Latn-CS"/>
        </w:rPr>
        <w:t>Odnosi sa Ekonomskim Operaterima</w:t>
      </w:r>
    </w:p>
    <w:p w:rsidR="00BC70DA" w:rsidRPr="009203E8" w:rsidRDefault="00BC70DA" w:rsidP="00BC70DA">
      <w:pPr>
        <w:autoSpaceDE w:val="0"/>
        <w:autoSpaceDN w:val="0"/>
        <w:adjustRightInd w:val="0"/>
        <w:jc w:val="center"/>
        <w:rPr>
          <w:rFonts w:ascii="TimesNewRoman" w:hAnsi="TimesNewRoman" w:cs="TimesNewRoman"/>
          <w:b/>
          <w:lang w:val="sr-Latn-CS"/>
        </w:rPr>
      </w:pPr>
    </w:p>
    <w:p w:rsidR="00B54EF5" w:rsidRPr="009203E8" w:rsidRDefault="00BC70DA" w:rsidP="00B54EF5">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lastRenderedPageBreak/>
        <w:t>7.1 Svim kvalifikovanim ili predkvalifikovanim Ekonomskim Operaterima treba dati jednaku mogućnost da se nadmeću za aktivnost nabavke.</w:t>
      </w:r>
      <w:r w:rsidR="005A662F" w:rsidRPr="009203E8">
        <w:rPr>
          <w:rFonts w:ascii="Arial" w:hAnsi="Arial" w:cs="Arial"/>
          <w:color w:val="777777"/>
          <w:shd w:val="clear" w:color="auto" w:fill="FFFFFF"/>
        </w:rPr>
        <w:t xml:space="preserve"> </w:t>
      </w:r>
      <w:r w:rsidR="00B54EF5" w:rsidRPr="009203E8">
        <w:rPr>
          <w:rFonts w:ascii="TimesNewRoman" w:hAnsi="TimesNewRoman" w:cs="TimesNewRoman"/>
          <w:lang w:val="sr-Latn-CS"/>
        </w:rPr>
        <w:t>Svi ugvorni autoriteti i/ili javna preduzeća, opštine, druge vladine organizacije ili departmani uključeni u trošenje sredstava KKB</w:t>
      </w:r>
      <w:r w:rsidR="00FB3DD7" w:rsidRPr="009203E8">
        <w:rPr>
          <w:rFonts w:ascii="TimesNewRoman" w:hAnsi="TimesNewRoman" w:cs="TimesNewRoman"/>
          <w:lang w:val="sr-Latn-CS"/>
        </w:rPr>
        <w:t>,</w:t>
      </w:r>
      <w:r w:rsidR="00B54EF5" w:rsidRPr="009203E8">
        <w:rPr>
          <w:rFonts w:ascii="TimesNewRoman" w:hAnsi="TimesNewRoman" w:cs="TimesNewRoman"/>
          <w:lang w:val="sr-Latn-CS"/>
        </w:rPr>
        <w:t xml:space="preserve"> imaju obavezu da obezbede da je poslovnim dobavljačima u manjinskim zajednicama data mogućnost da učestvuju u svim nalozima za kupovinu ili na tenderima koji se traže uz novac koji je dostupan kroz sredstva KKB.</w:t>
      </w:r>
    </w:p>
    <w:p w:rsidR="00BC70DA" w:rsidRPr="009203E8" w:rsidRDefault="00BC70DA" w:rsidP="00BC70DA">
      <w:pPr>
        <w:autoSpaceDE w:val="0"/>
        <w:autoSpaceDN w:val="0"/>
        <w:adjustRightInd w:val="0"/>
        <w:rPr>
          <w:rFonts w:ascii="TimesNewRoman" w:hAnsi="TimesNewRoman" w:cs="TimesNewRoman"/>
          <w:lang w:val="sr-Latn-CS"/>
        </w:rPr>
      </w:pPr>
    </w:p>
    <w:p w:rsidR="00D24692" w:rsidRDefault="00BC70DA" w:rsidP="004D5F64">
      <w:pPr>
        <w:autoSpaceDE w:val="0"/>
        <w:autoSpaceDN w:val="0"/>
        <w:adjustRightInd w:val="0"/>
        <w:rPr>
          <w:rFonts w:ascii="Times New Roman" w:eastAsia="Times New Roman" w:hAnsi="Times New Roman" w:cs="Times New Roman"/>
          <w:color w:val="000000" w:themeColor="text1"/>
        </w:rPr>
      </w:pPr>
      <w:r w:rsidRPr="004D5F64">
        <w:rPr>
          <w:rFonts w:ascii="TimesNewRoman" w:hAnsi="TimesNewRoman" w:cs="TimesNewRoman"/>
          <w:lang w:val="sr-Latn-CS"/>
        </w:rPr>
        <w:t>7.2 Javni zaposleni ili predstavnici moraju da svoje dužnosti vrše nepristrasno tako da odgovarajućim Ekonomskim Operateri</w:t>
      </w:r>
      <w:r w:rsidR="00FB3DD7" w:rsidRPr="004D5F64">
        <w:rPr>
          <w:rFonts w:ascii="TimesNewRoman" w:hAnsi="TimesNewRoman" w:cs="TimesNewRoman"/>
          <w:lang w:val="sr-Latn-CS"/>
        </w:rPr>
        <w:t>ma obezbede pošteno nadmetanje i</w:t>
      </w:r>
      <w:r w:rsidRPr="004D5F64">
        <w:rPr>
          <w:rFonts w:ascii="TimesNewRoman" w:hAnsi="TimesNewRoman" w:cs="TimesNewRoman"/>
          <w:lang w:val="sr-Latn-CS"/>
        </w:rPr>
        <w:t xml:space="preserve"> pristup vladinim nabavkama. Šta više, oni </w:t>
      </w:r>
      <w:r w:rsidRPr="004D5F64">
        <w:rPr>
          <w:rFonts w:ascii="Times New Roman" w:hAnsi="Times New Roman" w:cs="Times New Roman"/>
          <w:color w:val="000000" w:themeColor="text1"/>
          <w:lang w:val="sr-Latn-CS"/>
        </w:rPr>
        <w:t>sami treba da se ponašaju tako da jačaju javno pove</w:t>
      </w:r>
      <w:r w:rsidR="00B54EF5" w:rsidRPr="004D5F64">
        <w:rPr>
          <w:rFonts w:ascii="Times New Roman" w:hAnsi="Times New Roman" w:cs="Times New Roman"/>
          <w:color w:val="000000" w:themeColor="text1"/>
          <w:lang w:val="sr-Latn-CS"/>
        </w:rPr>
        <w:t>renje u njihov lični integritet.</w:t>
      </w:r>
      <w:r w:rsidR="00B54EF5" w:rsidRPr="004D5F64">
        <w:rPr>
          <w:rFonts w:ascii="Times New Roman" w:eastAsia="Times New Roman" w:hAnsi="Times New Roman" w:cs="Times New Roman"/>
          <w:vanish/>
          <w:color w:val="000000" w:themeColor="text1"/>
          <w:lang w:val="en-US"/>
        </w:rPr>
        <w:t>Top of Form</w:t>
      </w:r>
      <w:r w:rsidR="00BA4A90" w:rsidRPr="004D5F64">
        <w:rPr>
          <w:rFonts w:ascii="Times New Roman" w:hAnsi="Times New Roman" w:cs="Times New Roman"/>
          <w:color w:val="000000" w:themeColor="text1"/>
          <w:lang w:val="sr-Latn-CS"/>
        </w:rPr>
        <w:t xml:space="preserve"> </w:t>
      </w:r>
      <w:r w:rsidR="00B54EF5" w:rsidRPr="004D5F64">
        <w:rPr>
          <w:rFonts w:ascii="Times New Roman" w:eastAsia="Times New Roman" w:hAnsi="Times New Roman" w:cs="Times New Roman"/>
          <w:color w:val="000000" w:themeColor="text1"/>
        </w:rPr>
        <w:t>Interakcija sa ekonomskim operaterima mora da poštuje etička pravila i principe, gde službenici nabavke moraju da</w:t>
      </w:r>
      <w:r w:rsidR="00AA46EA" w:rsidRPr="004D5F64">
        <w:rPr>
          <w:rFonts w:ascii="Times New Roman" w:eastAsia="Times New Roman" w:hAnsi="Times New Roman" w:cs="Times New Roman"/>
          <w:color w:val="000000" w:themeColor="text1"/>
        </w:rPr>
        <w:t xml:space="preserve"> se</w:t>
      </w:r>
      <w:r w:rsidR="00912DEC" w:rsidRPr="004D5F64">
        <w:rPr>
          <w:rFonts w:ascii="Times New Roman" w:eastAsia="Times New Roman" w:hAnsi="Times New Roman" w:cs="Times New Roman"/>
          <w:color w:val="000000" w:themeColor="text1"/>
        </w:rPr>
        <w:t>:</w:t>
      </w:r>
    </w:p>
    <w:p w:rsidR="0004361B" w:rsidRPr="004D5F64" w:rsidRDefault="0004361B" w:rsidP="004D5F64">
      <w:pPr>
        <w:autoSpaceDE w:val="0"/>
        <w:autoSpaceDN w:val="0"/>
        <w:adjustRightInd w:val="0"/>
        <w:rPr>
          <w:rFonts w:ascii="Times New Roman" w:eastAsia="Times New Roman" w:hAnsi="Times New Roman" w:cs="Times New Roman"/>
          <w:color w:val="000000" w:themeColor="text1"/>
        </w:rPr>
      </w:pPr>
    </w:p>
    <w:p w:rsidR="00912DEC" w:rsidRPr="00D24692" w:rsidRDefault="00AA46EA" w:rsidP="00D24692">
      <w:pPr>
        <w:pStyle w:val="ListParagraph"/>
        <w:numPr>
          <w:ilvl w:val="0"/>
          <w:numId w:val="22"/>
        </w:numPr>
        <w:autoSpaceDE w:val="0"/>
        <w:autoSpaceDN w:val="0"/>
        <w:adjustRightInd w:val="0"/>
        <w:rPr>
          <w:rFonts w:ascii="Times New Roman" w:eastAsia="Times New Roman" w:hAnsi="Times New Roman" w:cs="Times New Roman"/>
          <w:color w:val="000000" w:themeColor="text1"/>
        </w:rPr>
      </w:pPr>
      <w:r w:rsidRPr="00D24692">
        <w:rPr>
          <w:rFonts w:ascii="Times New Roman" w:eastAsia="Times New Roman" w:hAnsi="Times New Roman" w:cs="Times New Roman"/>
          <w:color w:val="000000" w:themeColor="text1"/>
        </w:rPr>
        <w:t>Suzdrže od pokazivanja</w:t>
      </w:r>
      <w:r w:rsidR="00B54EF5" w:rsidRPr="00D24692">
        <w:rPr>
          <w:rFonts w:ascii="Times New Roman" w:eastAsia="Times New Roman" w:hAnsi="Times New Roman" w:cs="Times New Roman"/>
          <w:color w:val="000000" w:themeColor="text1"/>
        </w:rPr>
        <w:t xml:space="preserve"> pristrasnost ili </w:t>
      </w:r>
      <w:r w:rsidR="00744CD2" w:rsidRPr="00D24692">
        <w:rPr>
          <w:rFonts w:ascii="Times New Roman" w:eastAsia="Times New Roman" w:hAnsi="Times New Roman" w:cs="Times New Roman"/>
          <w:color w:val="000000" w:themeColor="text1"/>
        </w:rPr>
        <w:t xml:space="preserve">da su </w:t>
      </w:r>
      <w:r w:rsidR="00B54EF5" w:rsidRPr="00D24692">
        <w:rPr>
          <w:rFonts w:ascii="Times New Roman" w:eastAsia="Times New Roman" w:hAnsi="Times New Roman" w:cs="Times New Roman"/>
          <w:color w:val="000000" w:themeColor="text1"/>
        </w:rPr>
        <w:t>pod uticajem ekonomskih operatera kroz prihvatanje</w:t>
      </w:r>
      <w:r w:rsidR="00912DEC" w:rsidRPr="00D24692">
        <w:rPr>
          <w:rFonts w:ascii="Times New Roman" w:eastAsia="Times New Roman" w:hAnsi="Times New Roman" w:cs="Times New Roman"/>
          <w:color w:val="000000" w:themeColor="text1"/>
        </w:rPr>
        <w:t xml:space="preserve"> poklona, </w:t>
      </w:r>
      <w:r w:rsidR="00A565D6" w:rsidRPr="00D24692">
        <w:rPr>
          <w:rFonts w:ascii="Times New Roman" w:eastAsia="Times New Roman" w:hAnsi="Times New Roman" w:cs="Times New Roman"/>
          <w:color w:val="000000" w:themeColor="text1"/>
        </w:rPr>
        <w:t>mita</w:t>
      </w:r>
      <w:r w:rsidR="00912DEC" w:rsidRPr="00D24692">
        <w:rPr>
          <w:rFonts w:ascii="Times New Roman" w:eastAsia="Times New Roman" w:hAnsi="Times New Roman" w:cs="Times New Roman"/>
          <w:color w:val="000000" w:themeColor="text1"/>
        </w:rPr>
        <w:t>,</w:t>
      </w:r>
      <w:r w:rsidR="00D24692" w:rsidRPr="00D24692">
        <w:rPr>
          <w:rFonts w:ascii="Times New Roman" w:eastAsia="Times New Roman" w:hAnsi="Times New Roman" w:cs="Times New Roman"/>
          <w:color w:val="000000" w:themeColor="text1"/>
        </w:rPr>
        <w:t xml:space="preserve"> </w:t>
      </w:r>
      <w:r w:rsidR="00912DEC" w:rsidRPr="00D24692">
        <w:rPr>
          <w:rFonts w:ascii="Times New Roman" w:eastAsia="Times New Roman" w:hAnsi="Times New Roman" w:cs="Times New Roman"/>
          <w:color w:val="000000" w:themeColor="text1"/>
        </w:rPr>
        <w:t>kredita i</w:t>
      </w:r>
      <w:r w:rsidR="00744CD2" w:rsidRPr="00D24692">
        <w:rPr>
          <w:rFonts w:ascii="Times New Roman" w:eastAsia="Times New Roman" w:hAnsi="Times New Roman" w:cs="Times New Roman"/>
          <w:color w:val="000000" w:themeColor="text1"/>
        </w:rPr>
        <w:t>li</w:t>
      </w:r>
      <w:r w:rsidR="00912DEC" w:rsidRPr="00D24692">
        <w:rPr>
          <w:rFonts w:ascii="Times New Roman" w:eastAsia="Times New Roman" w:hAnsi="Times New Roman" w:cs="Times New Roman"/>
          <w:color w:val="000000" w:themeColor="text1"/>
        </w:rPr>
        <w:t xml:space="preserve"> usluga;</w:t>
      </w:r>
    </w:p>
    <w:p w:rsidR="00912DEC" w:rsidRPr="00D24692" w:rsidRDefault="00D6721A" w:rsidP="00D24692">
      <w:pPr>
        <w:pStyle w:val="ListParagraph"/>
        <w:numPr>
          <w:ilvl w:val="0"/>
          <w:numId w:val="21"/>
        </w:numPr>
        <w:autoSpaceDE w:val="0"/>
        <w:autoSpaceDN w:val="0"/>
        <w:adjustRightInd w:val="0"/>
        <w:rPr>
          <w:rFonts w:ascii="Times New Roman" w:eastAsia="Times New Roman" w:hAnsi="Times New Roman" w:cs="Times New Roman"/>
          <w:color w:val="000000" w:themeColor="text1"/>
        </w:rPr>
      </w:pPr>
      <w:r w:rsidRPr="00D24692">
        <w:rPr>
          <w:rFonts w:ascii="Times New Roman" w:eastAsia="Times New Roman" w:hAnsi="Times New Roman" w:cs="Times New Roman"/>
          <w:color w:val="000000" w:themeColor="text1"/>
        </w:rPr>
        <w:lastRenderedPageBreak/>
        <w:t>Suzdrže</w:t>
      </w:r>
      <w:r w:rsidR="002861D5" w:rsidRPr="00D24692">
        <w:rPr>
          <w:rFonts w:ascii="Times New Roman" w:eastAsia="Times New Roman" w:hAnsi="Times New Roman" w:cs="Times New Roman"/>
          <w:color w:val="000000" w:themeColor="text1"/>
        </w:rPr>
        <w:t xml:space="preserve"> od</w:t>
      </w:r>
      <w:r w:rsidR="00B54EF5" w:rsidRPr="00D24692">
        <w:rPr>
          <w:rFonts w:ascii="Times New Roman" w:eastAsia="Times New Roman" w:hAnsi="Times New Roman" w:cs="Times New Roman"/>
          <w:color w:val="000000" w:themeColor="text1"/>
        </w:rPr>
        <w:t xml:space="preserve"> zahteva</w:t>
      </w:r>
      <w:r w:rsidR="00A565D6" w:rsidRPr="00D24692">
        <w:rPr>
          <w:rFonts w:ascii="Times New Roman" w:eastAsia="Times New Roman" w:hAnsi="Times New Roman" w:cs="Times New Roman"/>
          <w:color w:val="000000" w:themeColor="text1"/>
        </w:rPr>
        <w:t>nja</w:t>
      </w:r>
      <w:r w:rsidR="00B54EF5" w:rsidRPr="00D24692">
        <w:rPr>
          <w:rFonts w:ascii="Times New Roman" w:eastAsia="Times New Roman" w:hAnsi="Times New Roman" w:cs="Times New Roman"/>
          <w:color w:val="000000" w:themeColor="text1"/>
        </w:rPr>
        <w:t xml:space="preserve"> </w:t>
      </w:r>
      <w:r w:rsidR="00925351" w:rsidRPr="00D24692">
        <w:rPr>
          <w:rFonts w:ascii="Times New Roman" w:eastAsia="Times New Roman" w:hAnsi="Times New Roman" w:cs="Times New Roman"/>
          <w:color w:val="000000" w:themeColor="text1"/>
        </w:rPr>
        <w:t>od ekonomskih operatera da plate</w:t>
      </w:r>
      <w:r w:rsidR="00B54EF5" w:rsidRPr="00D24692">
        <w:rPr>
          <w:rFonts w:ascii="Times New Roman" w:eastAsia="Times New Roman" w:hAnsi="Times New Roman" w:cs="Times New Roman"/>
          <w:color w:val="000000" w:themeColor="text1"/>
        </w:rPr>
        <w:t xml:space="preserve"> da budu uključeni na listu odobren</w:t>
      </w:r>
      <w:r w:rsidR="00912DEC" w:rsidRPr="00D24692">
        <w:rPr>
          <w:rFonts w:ascii="Times New Roman" w:eastAsia="Times New Roman" w:hAnsi="Times New Roman" w:cs="Times New Roman"/>
          <w:color w:val="000000" w:themeColor="text1"/>
        </w:rPr>
        <w:t>i</w:t>
      </w:r>
      <w:r w:rsidR="00183EB5" w:rsidRPr="00D24692">
        <w:rPr>
          <w:rFonts w:ascii="Times New Roman" w:eastAsia="Times New Roman" w:hAnsi="Times New Roman" w:cs="Times New Roman"/>
          <w:color w:val="000000" w:themeColor="text1"/>
        </w:rPr>
        <w:t>h</w:t>
      </w:r>
      <w:r w:rsidR="00912DEC" w:rsidRPr="00D24692">
        <w:rPr>
          <w:rFonts w:ascii="Times New Roman" w:eastAsia="Times New Roman" w:hAnsi="Times New Roman" w:cs="Times New Roman"/>
          <w:color w:val="000000" w:themeColor="text1"/>
        </w:rPr>
        <w:t xml:space="preserve"> ili p</w:t>
      </w:r>
      <w:r w:rsidR="00183EB5" w:rsidRPr="00D24692">
        <w:rPr>
          <w:rFonts w:ascii="Times New Roman" w:eastAsia="Times New Roman" w:hAnsi="Times New Roman" w:cs="Times New Roman"/>
          <w:color w:val="000000" w:themeColor="text1"/>
        </w:rPr>
        <w:t xml:space="preserve">oželjnih </w:t>
      </w:r>
      <w:r w:rsidR="00912DEC" w:rsidRPr="00D24692">
        <w:rPr>
          <w:rFonts w:ascii="Times New Roman" w:eastAsia="Times New Roman" w:hAnsi="Times New Roman" w:cs="Times New Roman"/>
          <w:color w:val="000000" w:themeColor="text1"/>
        </w:rPr>
        <w:t>dobavljača;</w:t>
      </w:r>
      <w:r w:rsidR="00912DEC" w:rsidRPr="00D24692">
        <w:rPr>
          <w:rFonts w:ascii="Times New Roman" w:eastAsia="Times New Roman" w:hAnsi="Times New Roman" w:cs="Times New Roman"/>
          <w:color w:val="000000" w:themeColor="text1"/>
        </w:rPr>
        <w:br/>
      </w:r>
      <w:r w:rsidR="00D530AD" w:rsidRPr="00D24692">
        <w:rPr>
          <w:rFonts w:ascii="Times New Roman" w:eastAsia="Times New Roman" w:hAnsi="Times New Roman" w:cs="Times New Roman"/>
          <w:color w:val="000000" w:themeColor="text1"/>
        </w:rPr>
        <w:t>Suzdrže od traženja</w:t>
      </w:r>
      <w:r w:rsidR="008D086F" w:rsidRPr="00D24692">
        <w:rPr>
          <w:rFonts w:ascii="Times New Roman" w:eastAsia="Times New Roman" w:hAnsi="Times New Roman" w:cs="Times New Roman"/>
          <w:color w:val="000000" w:themeColor="text1"/>
        </w:rPr>
        <w:t xml:space="preserve"> donacija</w:t>
      </w:r>
      <w:r w:rsidR="00B54EF5" w:rsidRPr="00D24692">
        <w:rPr>
          <w:rFonts w:ascii="Times New Roman" w:eastAsia="Times New Roman" w:hAnsi="Times New Roman" w:cs="Times New Roman"/>
          <w:color w:val="000000" w:themeColor="text1"/>
        </w:rPr>
        <w:t xml:space="preserve"> robe ili usluga u javnoj ustanovi od </w:t>
      </w:r>
      <w:r w:rsidR="00F66267" w:rsidRPr="00D24692">
        <w:rPr>
          <w:rFonts w:ascii="Times New Roman" w:eastAsia="Times New Roman" w:hAnsi="Times New Roman" w:cs="Times New Roman"/>
          <w:color w:val="000000" w:themeColor="text1"/>
        </w:rPr>
        <w:t>ekonomskih operatera</w:t>
      </w:r>
      <w:r w:rsidR="00B54EF5" w:rsidRPr="00D24692">
        <w:rPr>
          <w:rFonts w:ascii="Times New Roman" w:eastAsia="Times New Roman" w:hAnsi="Times New Roman" w:cs="Times New Roman"/>
          <w:color w:val="000000" w:themeColor="text1"/>
        </w:rPr>
        <w:t>;</w:t>
      </w:r>
    </w:p>
    <w:p w:rsidR="00912DEC" w:rsidRPr="00D24692" w:rsidRDefault="00E9757F" w:rsidP="00D24692">
      <w:pPr>
        <w:pStyle w:val="ListParagraph"/>
        <w:numPr>
          <w:ilvl w:val="0"/>
          <w:numId w:val="21"/>
        </w:numPr>
        <w:autoSpaceDE w:val="0"/>
        <w:autoSpaceDN w:val="0"/>
        <w:adjustRightInd w:val="0"/>
        <w:rPr>
          <w:rFonts w:ascii="Times New Roman" w:eastAsia="Times New Roman" w:hAnsi="Times New Roman" w:cs="Times New Roman"/>
          <w:color w:val="000000" w:themeColor="text1"/>
        </w:rPr>
      </w:pPr>
      <w:r w:rsidRPr="00D24692">
        <w:rPr>
          <w:rFonts w:ascii="Times New Roman" w:eastAsia="Times New Roman" w:hAnsi="Times New Roman" w:cs="Times New Roman"/>
          <w:color w:val="000000" w:themeColor="text1"/>
        </w:rPr>
        <w:t>Poštuju</w:t>
      </w:r>
      <w:r w:rsidR="00B54EF5" w:rsidRPr="00D24692">
        <w:rPr>
          <w:rFonts w:ascii="Times New Roman" w:eastAsia="Times New Roman" w:hAnsi="Times New Roman" w:cs="Times New Roman"/>
          <w:color w:val="000000" w:themeColor="text1"/>
        </w:rPr>
        <w:t xml:space="preserve"> pravičnost i jednak tretman prilikom iz</w:t>
      </w:r>
      <w:r w:rsidR="00306A49" w:rsidRPr="00D24692">
        <w:rPr>
          <w:rFonts w:ascii="Times New Roman" w:eastAsia="Times New Roman" w:hAnsi="Times New Roman" w:cs="Times New Roman"/>
          <w:color w:val="000000" w:themeColor="text1"/>
        </w:rPr>
        <w:t>bora ponuđača, pored toga što su objektivni</w:t>
      </w:r>
      <w:r w:rsidR="00B54EF5" w:rsidRPr="00D24692">
        <w:rPr>
          <w:rFonts w:ascii="Times New Roman" w:eastAsia="Times New Roman" w:hAnsi="Times New Roman" w:cs="Times New Roman"/>
          <w:color w:val="000000" w:themeColor="text1"/>
        </w:rPr>
        <w:t xml:space="preserve"> i fer u </w:t>
      </w:r>
    </w:p>
    <w:p w:rsidR="00912DEC" w:rsidRPr="00D24692" w:rsidRDefault="00306A49" w:rsidP="00D24692">
      <w:pPr>
        <w:pStyle w:val="ListParagraph"/>
        <w:numPr>
          <w:ilvl w:val="0"/>
          <w:numId w:val="21"/>
        </w:numPr>
        <w:autoSpaceDE w:val="0"/>
        <w:autoSpaceDN w:val="0"/>
        <w:adjustRightInd w:val="0"/>
        <w:rPr>
          <w:rFonts w:ascii="Times New Roman" w:eastAsia="Times New Roman" w:hAnsi="Times New Roman" w:cs="Times New Roman"/>
          <w:color w:val="000000" w:themeColor="text1"/>
        </w:rPr>
      </w:pPr>
      <w:r w:rsidRPr="00D24692">
        <w:rPr>
          <w:rFonts w:ascii="Times New Roman" w:eastAsia="Times New Roman" w:hAnsi="Times New Roman" w:cs="Times New Roman"/>
          <w:color w:val="000000" w:themeColor="text1"/>
        </w:rPr>
        <w:t>us</w:t>
      </w:r>
      <w:r w:rsidR="00B54EF5" w:rsidRPr="00D24692">
        <w:rPr>
          <w:rFonts w:ascii="Times New Roman" w:eastAsia="Times New Roman" w:hAnsi="Times New Roman" w:cs="Times New Roman"/>
          <w:color w:val="000000" w:themeColor="text1"/>
        </w:rPr>
        <w:t>postavljanju kriterijuma za izbor i dodelu;</w:t>
      </w:r>
    </w:p>
    <w:p w:rsidR="00912DEC" w:rsidRPr="00D24692" w:rsidRDefault="00306A49" w:rsidP="00D24692">
      <w:pPr>
        <w:pStyle w:val="ListParagraph"/>
        <w:numPr>
          <w:ilvl w:val="0"/>
          <w:numId w:val="21"/>
        </w:numPr>
        <w:autoSpaceDE w:val="0"/>
        <w:autoSpaceDN w:val="0"/>
        <w:adjustRightInd w:val="0"/>
        <w:rPr>
          <w:rFonts w:ascii="Times New Roman" w:eastAsia="Times New Roman" w:hAnsi="Times New Roman" w:cs="Times New Roman"/>
          <w:color w:val="000000" w:themeColor="text1"/>
        </w:rPr>
      </w:pPr>
      <w:r w:rsidRPr="00D24692">
        <w:rPr>
          <w:rFonts w:ascii="Times New Roman" w:eastAsia="Times New Roman" w:hAnsi="Times New Roman" w:cs="Times New Roman"/>
          <w:color w:val="000000" w:themeColor="text1"/>
        </w:rPr>
        <w:t>Suzdrže od vršenja neprim</w:t>
      </w:r>
      <w:r w:rsidR="00B54EF5" w:rsidRPr="00D24692">
        <w:rPr>
          <w:rFonts w:ascii="Times New Roman" w:eastAsia="Times New Roman" w:hAnsi="Times New Roman" w:cs="Times New Roman"/>
          <w:color w:val="000000" w:themeColor="text1"/>
        </w:rPr>
        <w:t>erenog uticaja, zloup</w:t>
      </w:r>
      <w:r w:rsidR="00912DEC" w:rsidRPr="00D24692">
        <w:rPr>
          <w:rFonts w:ascii="Times New Roman" w:eastAsia="Times New Roman" w:hAnsi="Times New Roman" w:cs="Times New Roman"/>
          <w:color w:val="000000" w:themeColor="text1"/>
        </w:rPr>
        <w:t>otrebe moći ili oportunizma;</w:t>
      </w:r>
    </w:p>
    <w:p w:rsidR="00912DEC" w:rsidRPr="00D24692" w:rsidRDefault="00DB0151" w:rsidP="00D24692">
      <w:pPr>
        <w:pStyle w:val="ListParagraph"/>
        <w:numPr>
          <w:ilvl w:val="0"/>
          <w:numId w:val="21"/>
        </w:numPr>
        <w:autoSpaceDE w:val="0"/>
        <w:autoSpaceDN w:val="0"/>
        <w:adjustRightInd w:val="0"/>
        <w:rPr>
          <w:rFonts w:ascii="Times New Roman" w:eastAsia="Times New Roman" w:hAnsi="Times New Roman" w:cs="Times New Roman"/>
          <w:color w:val="000000" w:themeColor="text1"/>
        </w:rPr>
      </w:pPr>
      <w:r w:rsidRPr="00D24692">
        <w:rPr>
          <w:rFonts w:ascii="Times New Roman" w:eastAsia="Times New Roman" w:hAnsi="Times New Roman" w:cs="Times New Roman"/>
          <w:color w:val="000000" w:themeColor="text1"/>
        </w:rPr>
        <w:t>Suzdrže od sastavljanja</w:t>
      </w:r>
      <w:r w:rsidR="00B54EF5" w:rsidRPr="00D24692">
        <w:rPr>
          <w:rFonts w:ascii="Times New Roman" w:eastAsia="Times New Roman" w:hAnsi="Times New Roman" w:cs="Times New Roman"/>
          <w:color w:val="000000" w:themeColor="text1"/>
        </w:rPr>
        <w:t xml:space="preserve"> projektnog zadatka </w:t>
      </w:r>
      <w:r w:rsidRPr="00D24692">
        <w:rPr>
          <w:rFonts w:ascii="Times New Roman" w:eastAsia="Times New Roman" w:hAnsi="Times New Roman" w:cs="Times New Roman"/>
          <w:color w:val="000000" w:themeColor="text1"/>
        </w:rPr>
        <w:t>ili tehničkih specifikacija koji</w:t>
      </w:r>
      <w:r w:rsidR="00B54EF5" w:rsidRPr="00D24692">
        <w:rPr>
          <w:rFonts w:ascii="Times New Roman" w:eastAsia="Times New Roman" w:hAnsi="Times New Roman" w:cs="Times New Roman"/>
          <w:color w:val="000000" w:themeColor="text1"/>
        </w:rPr>
        <w:t xml:space="preserve"> mog</w:t>
      </w:r>
      <w:r w:rsidRPr="00D24692">
        <w:rPr>
          <w:rFonts w:ascii="Times New Roman" w:eastAsia="Times New Roman" w:hAnsi="Times New Roman" w:cs="Times New Roman"/>
          <w:color w:val="000000" w:themeColor="text1"/>
        </w:rPr>
        <w:t>u dovesti do davanja privilegije ili nepravedne</w:t>
      </w:r>
      <w:r w:rsidR="00B54EF5" w:rsidRPr="00D24692">
        <w:rPr>
          <w:rFonts w:ascii="Times New Roman" w:eastAsia="Times New Roman" w:hAnsi="Times New Roman" w:cs="Times New Roman"/>
          <w:color w:val="000000" w:themeColor="text1"/>
        </w:rPr>
        <w:t xml:space="preserve"> </w:t>
      </w:r>
      <w:r w:rsidRPr="00D24692">
        <w:rPr>
          <w:rFonts w:ascii="Times New Roman" w:eastAsia="Times New Roman" w:hAnsi="Times New Roman" w:cs="Times New Roman"/>
          <w:color w:val="000000" w:themeColor="text1"/>
        </w:rPr>
        <w:t xml:space="preserve">konkurente </w:t>
      </w:r>
      <w:r w:rsidR="00B54EF5" w:rsidRPr="00D24692">
        <w:rPr>
          <w:rFonts w:ascii="Times New Roman" w:eastAsia="Times New Roman" w:hAnsi="Times New Roman" w:cs="Times New Roman"/>
          <w:color w:val="000000" w:themeColor="text1"/>
        </w:rPr>
        <w:t>prednost</w:t>
      </w:r>
      <w:r w:rsidRPr="00D24692">
        <w:rPr>
          <w:rFonts w:ascii="Times New Roman" w:eastAsia="Times New Roman" w:hAnsi="Times New Roman" w:cs="Times New Roman"/>
          <w:color w:val="000000" w:themeColor="text1"/>
        </w:rPr>
        <w:t>i</w:t>
      </w:r>
      <w:r w:rsidR="00A565D6" w:rsidRPr="00D24692">
        <w:rPr>
          <w:rFonts w:ascii="Times New Roman" w:eastAsia="Times New Roman" w:hAnsi="Times New Roman" w:cs="Times New Roman"/>
          <w:color w:val="000000" w:themeColor="text1"/>
        </w:rPr>
        <w:t xml:space="preserve"> bilo kojem</w:t>
      </w:r>
      <w:r w:rsidR="00B54EF5" w:rsidRPr="00D24692">
        <w:rPr>
          <w:rFonts w:ascii="Times New Roman" w:eastAsia="Times New Roman" w:hAnsi="Times New Roman" w:cs="Times New Roman"/>
          <w:color w:val="000000" w:themeColor="text1"/>
        </w:rPr>
        <w:t xml:space="preserve"> potencijalnom ponuđaču.</w:t>
      </w:r>
    </w:p>
    <w:p w:rsidR="00912DEC" w:rsidRPr="00D24692" w:rsidRDefault="00DB0151" w:rsidP="00D24692">
      <w:pPr>
        <w:pStyle w:val="ListParagraph"/>
        <w:numPr>
          <w:ilvl w:val="0"/>
          <w:numId w:val="21"/>
        </w:numPr>
        <w:autoSpaceDE w:val="0"/>
        <w:autoSpaceDN w:val="0"/>
        <w:adjustRightInd w:val="0"/>
        <w:rPr>
          <w:rFonts w:ascii="Times New Roman" w:eastAsia="Times New Roman" w:hAnsi="Times New Roman" w:cs="Times New Roman"/>
          <w:color w:val="000000" w:themeColor="text1"/>
        </w:rPr>
      </w:pPr>
      <w:r w:rsidRPr="00D24692">
        <w:rPr>
          <w:rFonts w:ascii="Times New Roman" w:eastAsia="Times New Roman" w:hAnsi="Times New Roman" w:cs="Times New Roman"/>
          <w:color w:val="000000" w:themeColor="text1"/>
        </w:rPr>
        <w:t>S</w:t>
      </w:r>
      <w:r w:rsidR="00B54EF5" w:rsidRPr="00D24692">
        <w:rPr>
          <w:rFonts w:ascii="Times New Roman" w:eastAsia="Times New Roman" w:hAnsi="Times New Roman" w:cs="Times New Roman"/>
          <w:color w:val="000000" w:themeColor="text1"/>
        </w:rPr>
        <w:t xml:space="preserve">uzdrže od </w:t>
      </w:r>
      <w:r w:rsidR="00046257" w:rsidRPr="00D24692">
        <w:rPr>
          <w:rFonts w:ascii="Times New Roman" w:eastAsia="Times New Roman" w:hAnsi="Times New Roman" w:cs="Times New Roman"/>
          <w:color w:val="000000" w:themeColor="text1"/>
        </w:rPr>
        <w:t xml:space="preserve">angažovanja </w:t>
      </w:r>
      <w:r w:rsidR="00B54EF5" w:rsidRPr="00D24692">
        <w:rPr>
          <w:rFonts w:ascii="Times New Roman" w:eastAsia="Times New Roman" w:hAnsi="Times New Roman" w:cs="Times New Roman"/>
          <w:color w:val="000000" w:themeColor="text1"/>
        </w:rPr>
        <w:t xml:space="preserve">sa ponuđačima i potencijalnim izvođačima u </w:t>
      </w:r>
      <w:r w:rsidR="00046257" w:rsidRPr="00D24692">
        <w:rPr>
          <w:rFonts w:ascii="Times New Roman" w:eastAsia="Times New Roman" w:hAnsi="Times New Roman" w:cs="Times New Roman"/>
          <w:color w:val="000000" w:themeColor="text1"/>
        </w:rPr>
        <w:t>bilo kojoj društvenoj</w:t>
      </w:r>
      <w:r w:rsidR="00B54EF5" w:rsidRPr="00D24692">
        <w:rPr>
          <w:rFonts w:ascii="Times New Roman" w:eastAsia="Times New Roman" w:hAnsi="Times New Roman" w:cs="Times New Roman"/>
          <w:color w:val="000000" w:themeColor="text1"/>
        </w:rPr>
        <w:t xml:space="preserve"> aktivnosti koje bi mogle </w:t>
      </w:r>
      <w:r w:rsidR="00046257" w:rsidRPr="00D24692">
        <w:rPr>
          <w:rFonts w:ascii="Times New Roman" w:eastAsia="Times New Roman" w:hAnsi="Times New Roman" w:cs="Times New Roman"/>
          <w:color w:val="000000" w:themeColor="text1"/>
        </w:rPr>
        <w:t xml:space="preserve">da </w:t>
      </w:r>
      <w:r w:rsidR="00B54EF5" w:rsidRPr="00D24692">
        <w:rPr>
          <w:rFonts w:ascii="Times New Roman" w:eastAsia="Times New Roman" w:hAnsi="Times New Roman" w:cs="Times New Roman"/>
          <w:color w:val="000000" w:themeColor="text1"/>
        </w:rPr>
        <w:t>daju utisak mita ili favorizovanja.</w:t>
      </w:r>
    </w:p>
    <w:p w:rsidR="00912DEC" w:rsidRPr="00D24692" w:rsidRDefault="00046257" w:rsidP="00D24692">
      <w:pPr>
        <w:pStyle w:val="ListParagraph"/>
        <w:numPr>
          <w:ilvl w:val="0"/>
          <w:numId w:val="21"/>
        </w:numPr>
        <w:autoSpaceDE w:val="0"/>
        <w:autoSpaceDN w:val="0"/>
        <w:adjustRightInd w:val="0"/>
        <w:rPr>
          <w:rFonts w:ascii="Times New Roman" w:eastAsia="Times New Roman" w:hAnsi="Times New Roman" w:cs="Times New Roman"/>
          <w:color w:val="000000" w:themeColor="text1"/>
        </w:rPr>
      </w:pPr>
      <w:r w:rsidRPr="00D24692">
        <w:rPr>
          <w:rFonts w:ascii="Times New Roman" w:eastAsia="Times New Roman" w:hAnsi="Times New Roman" w:cs="Times New Roman"/>
          <w:color w:val="000000" w:themeColor="text1"/>
        </w:rPr>
        <w:t>Uzdrže</w:t>
      </w:r>
      <w:r w:rsidR="00B54EF5" w:rsidRPr="00D24692">
        <w:rPr>
          <w:rFonts w:ascii="Times New Roman" w:eastAsia="Times New Roman" w:hAnsi="Times New Roman" w:cs="Times New Roman"/>
          <w:color w:val="000000" w:themeColor="text1"/>
        </w:rPr>
        <w:t xml:space="preserve"> od poslovnih sastanaka sa izvođačima van radnog vremena.</w:t>
      </w:r>
    </w:p>
    <w:p w:rsidR="00B54EF5" w:rsidRPr="00D24692" w:rsidRDefault="00046257" w:rsidP="00D24692">
      <w:pPr>
        <w:pStyle w:val="ListParagraph"/>
        <w:numPr>
          <w:ilvl w:val="0"/>
          <w:numId w:val="21"/>
        </w:numPr>
        <w:autoSpaceDE w:val="0"/>
        <w:autoSpaceDN w:val="0"/>
        <w:adjustRightInd w:val="0"/>
        <w:rPr>
          <w:rFonts w:ascii="Times New Roman" w:hAnsi="Times New Roman" w:cs="Times New Roman"/>
          <w:color w:val="000000" w:themeColor="text1"/>
        </w:rPr>
      </w:pPr>
      <w:r w:rsidRPr="00D24692">
        <w:rPr>
          <w:rFonts w:ascii="Times New Roman" w:eastAsia="Times New Roman" w:hAnsi="Times New Roman" w:cs="Times New Roman"/>
          <w:color w:val="000000" w:themeColor="text1"/>
        </w:rPr>
        <w:t>Promovišu</w:t>
      </w:r>
      <w:r w:rsidR="00B54EF5" w:rsidRPr="00D24692">
        <w:rPr>
          <w:rFonts w:ascii="Times New Roman" w:eastAsia="Times New Roman" w:hAnsi="Times New Roman" w:cs="Times New Roman"/>
          <w:color w:val="000000" w:themeColor="text1"/>
        </w:rPr>
        <w:t xml:space="preserve"> vrednosti javnih nabavki sa e</w:t>
      </w:r>
      <w:r w:rsidRPr="00D24692">
        <w:rPr>
          <w:rFonts w:ascii="Times New Roman" w:eastAsia="Times New Roman" w:hAnsi="Times New Roman" w:cs="Times New Roman"/>
          <w:color w:val="000000" w:themeColor="text1"/>
        </w:rPr>
        <w:t>konomskim operaterima i stručnim i industrijskim</w:t>
      </w:r>
      <w:r w:rsidR="00B54EF5" w:rsidRPr="00D24692">
        <w:rPr>
          <w:rFonts w:ascii="Times New Roman" w:eastAsia="Times New Roman" w:hAnsi="Times New Roman" w:cs="Times New Roman"/>
          <w:color w:val="000000" w:themeColor="text1"/>
        </w:rPr>
        <w:t xml:space="preserve"> tel</w:t>
      </w:r>
      <w:r w:rsidRPr="00D24692">
        <w:rPr>
          <w:rFonts w:ascii="Times New Roman" w:eastAsia="Times New Roman" w:hAnsi="Times New Roman" w:cs="Times New Roman"/>
          <w:color w:val="000000" w:themeColor="text1"/>
        </w:rPr>
        <w:t>im</w:t>
      </w:r>
      <w:r w:rsidR="00B54EF5" w:rsidRPr="00D24692">
        <w:rPr>
          <w:rFonts w:ascii="Times New Roman" w:eastAsia="Times New Roman" w:hAnsi="Times New Roman" w:cs="Times New Roman"/>
          <w:color w:val="000000" w:themeColor="text1"/>
        </w:rPr>
        <w:t>a;</w:t>
      </w:r>
    </w:p>
    <w:p w:rsidR="00BC70DA" w:rsidRPr="009203E8" w:rsidRDefault="00BC70DA" w:rsidP="00BC70DA">
      <w:pPr>
        <w:autoSpaceDE w:val="0"/>
        <w:autoSpaceDN w:val="0"/>
        <w:adjustRightInd w:val="0"/>
        <w:rPr>
          <w:rFonts w:ascii="Times New Roman" w:hAnsi="Times New Roman" w:cs="Times New Roman"/>
          <w:color w:val="000000" w:themeColor="text1"/>
        </w:rPr>
      </w:pPr>
    </w:p>
    <w:p w:rsidR="00BC70DA" w:rsidRPr="009203E8" w:rsidRDefault="00BC70DA" w:rsidP="00BC70DA">
      <w:pPr>
        <w:autoSpaceDE w:val="0"/>
        <w:autoSpaceDN w:val="0"/>
        <w:adjustRightInd w:val="0"/>
        <w:rPr>
          <w:rFonts w:ascii="TimesNewRoman" w:hAnsi="TimesNewRoman" w:cs="TimesNewRoman"/>
        </w:rPr>
      </w:pPr>
    </w:p>
    <w:p w:rsidR="00BC70DA" w:rsidRPr="009203E8" w:rsidRDefault="009B7142" w:rsidP="00BC70DA">
      <w:pPr>
        <w:autoSpaceDE w:val="0"/>
        <w:autoSpaceDN w:val="0"/>
        <w:adjustRightInd w:val="0"/>
        <w:rPr>
          <w:rFonts w:ascii="TimesNewRoman" w:hAnsi="TimesNewRoman" w:cs="TimesNewRoman"/>
          <w:lang w:val="sr-Latn-CS"/>
        </w:rPr>
      </w:pPr>
      <w:r>
        <w:rPr>
          <w:rFonts w:ascii="TimesNewRoman" w:hAnsi="TimesNewRoman" w:cs="TimesNewRoman"/>
          <w:lang w:val="sr-Latn-CS"/>
        </w:rPr>
        <w:t>7.3 Treba uložiti napore da se održi pozitivan i</w:t>
      </w:r>
      <w:r w:rsidR="00BC70DA" w:rsidRPr="009203E8">
        <w:rPr>
          <w:rFonts w:ascii="TimesNewRoman" w:hAnsi="TimesNewRoman" w:cs="TimesNewRoman"/>
          <w:lang w:val="sr-Latn-CS"/>
        </w:rPr>
        <w:t xml:space="preserve"> profesionalan odnos sa svim Ekonomskim Operaterima. Posao se obavlja u dobrom duhu a sporovi rešavaju brzo I nepristrasno.</w:t>
      </w:r>
    </w:p>
    <w:p w:rsidR="00BC70DA" w:rsidRPr="009203E8" w:rsidRDefault="00BC70DA" w:rsidP="00BC70DA">
      <w:pPr>
        <w:autoSpaceDE w:val="0"/>
        <w:autoSpaceDN w:val="0"/>
        <w:adjustRightInd w:val="0"/>
        <w:rPr>
          <w:rFonts w:ascii="TimesNewRoman" w:hAnsi="TimesNewRoman" w:cs="TimesNewRoman"/>
          <w:lang w:val="sr-Latn-CS"/>
        </w:rPr>
      </w:pPr>
    </w:p>
    <w:p w:rsidR="00BC70DA" w:rsidRPr="009203E8" w:rsidRDefault="00BC70DA" w:rsidP="00BC70DA">
      <w:pPr>
        <w:autoSpaceDE w:val="0"/>
        <w:autoSpaceDN w:val="0"/>
        <w:adjustRightInd w:val="0"/>
        <w:rPr>
          <w:rFonts w:ascii="TimesNewRoman" w:hAnsi="TimesNewRoman" w:cs="TimesNewRoman"/>
          <w:lang w:val="sr-Latn-CS"/>
        </w:rPr>
      </w:pPr>
      <w:r w:rsidRPr="009203E8">
        <w:rPr>
          <w:rFonts w:ascii="TimesNewRoman" w:hAnsi="TimesNewRoman" w:cs="TimesNewRoman"/>
          <w:lang w:val="sr-Latn-CS"/>
        </w:rPr>
        <w:lastRenderedPageBreak/>
        <w:t xml:space="preserve">7.4 Ekonomski Operateri i koji preduzimaju bilo koji posao I u bilo kojoj fazi, takođe se drže standarda koji promovišu zdravu I moralnu poslovnu praksu, kako je u detalje dato u ovom </w:t>
      </w:r>
      <w:r w:rsidR="00A565D6" w:rsidRPr="009203E8">
        <w:rPr>
          <w:rFonts w:ascii="TimesNewRoman" w:hAnsi="TimesNewRoman" w:cs="TimesNewRoman"/>
          <w:lang w:val="sr-Latn-CS"/>
        </w:rPr>
        <w:t>Etičkom kodeksu</w:t>
      </w:r>
      <w:r w:rsidRPr="009203E8">
        <w:rPr>
          <w:rFonts w:ascii="TimesNewRoman" w:hAnsi="TimesNewRoman" w:cs="TimesNewRoman"/>
          <w:lang w:val="sr-Latn-CS"/>
        </w:rPr>
        <w:t>.</w:t>
      </w:r>
    </w:p>
    <w:p w:rsidR="00BC70DA" w:rsidRPr="009203E8" w:rsidRDefault="00BC70DA" w:rsidP="00BC70DA">
      <w:pPr>
        <w:autoSpaceDE w:val="0"/>
        <w:autoSpaceDN w:val="0"/>
        <w:adjustRightInd w:val="0"/>
        <w:ind w:right="113"/>
        <w:jc w:val="center"/>
        <w:rPr>
          <w:rFonts w:ascii="TimesNewRoman" w:hAnsi="TimesNewRoman" w:cs="TimesNewRoman"/>
          <w:lang w:val="sr-Latn-CS"/>
        </w:rPr>
      </w:pPr>
    </w:p>
    <w:p w:rsidR="00D06983" w:rsidRPr="009203E8" w:rsidRDefault="00D06983" w:rsidP="006B00F9">
      <w:pPr>
        <w:autoSpaceDE w:val="0"/>
        <w:autoSpaceDN w:val="0"/>
        <w:adjustRightInd w:val="0"/>
        <w:ind w:right="113"/>
        <w:rPr>
          <w:rFonts w:ascii="TimesNewRoman" w:hAnsi="TimesNewRoman" w:cs="TimesNewRoman"/>
          <w:lang w:val="sr-Latn-CS"/>
        </w:rPr>
      </w:pPr>
    </w:p>
    <w:p w:rsidR="00BC70DA" w:rsidRPr="009203E8" w:rsidRDefault="00BC70DA" w:rsidP="00BC70DA">
      <w:pPr>
        <w:autoSpaceDE w:val="0"/>
        <w:autoSpaceDN w:val="0"/>
        <w:adjustRightInd w:val="0"/>
        <w:jc w:val="center"/>
        <w:rPr>
          <w:rFonts w:ascii="TimesNewRoman" w:hAnsi="TimesNewRoman" w:cs="TimesNewRoman"/>
          <w:b/>
          <w:lang w:val="sr-Latn-CS"/>
        </w:rPr>
      </w:pPr>
      <w:r w:rsidRPr="009203E8">
        <w:rPr>
          <w:rFonts w:ascii="TimesNewRoman" w:hAnsi="TimesNewRoman" w:cs="TimesNewRoman"/>
          <w:b/>
          <w:lang w:val="sr-Latn-CS"/>
        </w:rPr>
        <w:t>Član 8</w:t>
      </w:r>
    </w:p>
    <w:p w:rsidR="00BC70DA" w:rsidRPr="009203E8" w:rsidRDefault="00BC70DA" w:rsidP="00BC70DA">
      <w:pPr>
        <w:autoSpaceDE w:val="0"/>
        <w:autoSpaceDN w:val="0"/>
        <w:adjustRightInd w:val="0"/>
        <w:jc w:val="center"/>
        <w:rPr>
          <w:rFonts w:ascii="TimesNewRoman" w:hAnsi="TimesNewRoman" w:cs="TimesNewRoman"/>
          <w:b/>
          <w:lang w:val="sr-Latn-CS"/>
        </w:rPr>
      </w:pPr>
      <w:r w:rsidRPr="009203E8">
        <w:rPr>
          <w:rFonts w:ascii="TimesNewRoman" w:hAnsi="TimesNewRoman" w:cs="TimesNewRoman"/>
          <w:b/>
          <w:lang w:val="sr-Latn-CS"/>
        </w:rPr>
        <w:t>Razvijanje</w:t>
      </w:r>
      <w:r w:rsidR="00046257" w:rsidRPr="009203E8">
        <w:rPr>
          <w:rFonts w:ascii="TimesNewRoman" w:hAnsi="TimesNewRoman" w:cs="TimesNewRoman"/>
          <w:b/>
          <w:lang w:val="sr-Latn-CS"/>
        </w:rPr>
        <w:t xml:space="preserve"> i jačanje tržišta ekonomskih o</w:t>
      </w:r>
      <w:r w:rsidRPr="009203E8">
        <w:rPr>
          <w:rFonts w:ascii="TimesNewRoman" w:hAnsi="TimesNewRoman" w:cs="TimesNewRoman"/>
          <w:b/>
          <w:lang w:val="sr-Latn-CS"/>
        </w:rPr>
        <w:t>peratera na Kosovu</w:t>
      </w:r>
    </w:p>
    <w:p w:rsidR="00BC70DA" w:rsidRPr="009203E8" w:rsidRDefault="00BC70DA" w:rsidP="00BC70DA">
      <w:pPr>
        <w:autoSpaceDE w:val="0"/>
        <w:autoSpaceDN w:val="0"/>
        <w:adjustRightInd w:val="0"/>
        <w:jc w:val="center"/>
        <w:rPr>
          <w:rFonts w:ascii="TimesNewRoman" w:hAnsi="TimesNewRoman" w:cs="TimesNewRoman"/>
          <w:b/>
          <w:lang w:val="sr-Latn-CS"/>
        </w:rPr>
      </w:pPr>
    </w:p>
    <w:p w:rsidR="00BC70DA" w:rsidRPr="009203E8" w:rsidRDefault="00046257" w:rsidP="00BC70DA">
      <w:pPr>
        <w:autoSpaceDE w:val="0"/>
        <w:autoSpaceDN w:val="0"/>
        <w:adjustRightInd w:val="0"/>
        <w:rPr>
          <w:rFonts w:ascii="TimesNewRoman" w:hAnsi="TimesNewRoman" w:cs="TimesNewRoman"/>
          <w:b/>
          <w:lang w:val="sr-Latn-CS"/>
        </w:rPr>
      </w:pPr>
      <w:r w:rsidRPr="009203E8">
        <w:rPr>
          <w:rFonts w:ascii="TimesNewRoman" w:hAnsi="TimesNewRoman" w:cs="TimesNewRoman"/>
          <w:b/>
          <w:lang w:val="sr-Latn-CS"/>
        </w:rPr>
        <w:t>8.1 Pružanje praktične pomoći i</w:t>
      </w:r>
      <w:r w:rsidR="00BC70DA" w:rsidRPr="009203E8">
        <w:rPr>
          <w:rFonts w:ascii="TimesNewRoman" w:hAnsi="TimesNewRoman" w:cs="TimesNewRoman"/>
          <w:b/>
          <w:lang w:val="sr-Latn-CS"/>
        </w:rPr>
        <w:t xml:space="preserve"> saveta</w:t>
      </w:r>
    </w:p>
    <w:p w:rsidR="00BC70DA" w:rsidRPr="009203E8" w:rsidRDefault="00BC70DA" w:rsidP="00BC70DA">
      <w:pPr>
        <w:autoSpaceDE w:val="0"/>
        <w:autoSpaceDN w:val="0"/>
        <w:adjustRightInd w:val="0"/>
        <w:rPr>
          <w:rFonts w:ascii="TimesNewRoman" w:hAnsi="TimesNewRoman" w:cs="TimesNewRoman"/>
          <w:lang w:val="sr-Latn-CS"/>
        </w:rPr>
      </w:pPr>
    </w:p>
    <w:p w:rsidR="00BC70DA" w:rsidRPr="009203E8" w:rsidRDefault="00BC70DA" w:rsidP="00BC70DA">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a) savetovanje službenika nabavke kako da efikasnije I ekonomičnije kupuju one article koje koristi organizacija</w:t>
      </w:r>
    </w:p>
    <w:p w:rsidR="00BC70DA" w:rsidRPr="009203E8" w:rsidRDefault="00BC70DA" w:rsidP="00BC70DA">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b) ovo može da prati I davanje detalja o nivou godišnje potrošnje I vrste kupljenih proizvoda</w:t>
      </w:r>
    </w:p>
    <w:p w:rsidR="00BC70DA" w:rsidRPr="009203E8" w:rsidRDefault="00BC70DA" w:rsidP="00BC70DA">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c) pomaganje u nalaženju drugih malih konkurentnih kupaca da se spreči isuviše veliko oslanjanje na jednu veliku kompaniju ili moguću monopolističku praksu</w:t>
      </w:r>
    </w:p>
    <w:p w:rsidR="00BC70DA" w:rsidRPr="009203E8" w:rsidRDefault="00BC70DA" w:rsidP="00BC70DA">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d) pružanje povratnih informacija o tome zašto je Ekonomski Operater bio neuspešan u svojoj ponudi I identifikovanje mogućih oblasti gde se to nadmetanje može popraviti</w:t>
      </w:r>
    </w:p>
    <w:p w:rsidR="00BC70DA" w:rsidRPr="009203E8" w:rsidRDefault="00BC70DA" w:rsidP="00BC70DA">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lastRenderedPageBreak/>
        <w:t>e) pružanje saveta I pomoći sa specifikacijama, izradom projekata I proizvodnjom</w:t>
      </w:r>
    </w:p>
    <w:p w:rsidR="00D06983" w:rsidRPr="009203E8" w:rsidRDefault="00BC70DA" w:rsidP="00BC70DA">
      <w:pPr>
        <w:autoSpaceDE w:val="0"/>
        <w:autoSpaceDN w:val="0"/>
        <w:adjustRightInd w:val="0"/>
        <w:ind w:left="720"/>
        <w:rPr>
          <w:rFonts w:ascii="TimesNewRoman" w:hAnsi="TimesNewRoman" w:cs="TimesNewRoman"/>
          <w:b/>
          <w:lang w:val="sr-Latn-CS"/>
        </w:rPr>
      </w:pPr>
      <w:r w:rsidRPr="009203E8">
        <w:rPr>
          <w:rFonts w:ascii="TimesNewRoman" w:hAnsi="TimesNewRoman" w:cs="TimesNewRoman"/>
          <w:lang w:val="sr-Latn-CS"/>
        </w:rPr>
        <w:t>f) pružanje saveta I pomoći u pogledu obučavanja I pripremi tenderske dokumentacije</w:t>
      </w:r>
      <w:r w:rsidR="00277B40" w:rsidRPr="009203E8">
        <w:rPr>
          <w:rFonts w:ascii="TimesNewRoman" w:hAnsi="TimesNewRoman" w:cs="TimesNewRoman"/>
          <w:lang w:val="sr-Latn-CS"/>
        </w:rPr>
        <w:t>.</w:t>
      </w:r>
    </w:p>
    <w:p w:rsidR="00D06983" w:rsidRPr="009203E8" w:rsidRDefault="00D06983" w:rsidP="006B00F9">
      <w:pPr>
        <w:autoSpaceDE w:val="0"/>
        <w:autoSpaceDN w:val="0"/>
        <w:adjustRightInd w:val="0"/>
        <w:ind w:right="113"/>
        <w:rPr>
          <w:rFonts w:ascii="TimesNewRoman" w:hAnsi="TimesNewRoman" w:cs="TimesNewRoman"/>
          <w:lang w:val="sr-Latn-CS"/>
        </w:rPr>
      </w:pPr>
    </w:p>
    <w:p w:rsidR="00470A86" w:rsidRPr="009203E8" w:rsidRDefault="00470A86" w:rsidP="00470A86">
      <w:pPr>
        <w:autoSpaceDE w:val="0"/>
        <w:autoSpaceDN w:val="0"/>
        <w:adjustRightInd w:val="0"/>
        <w:jc w:val="left"/>
        <w:rPr>
          <w:rFonts w:ascii="TimesNewRoman" w:hAnsi="TimesNewRoman" w:cs="TimesNewRoman"/>
          <w:b/>
          <w:lang w:val="sr-Latn-CS"/>
        </w:rPr>
      </w:pPr>
      <w:r w:rsidRPr="009203E8">
        <w:rPr>
          <w:rFonts w:ascii="TimesNewRoman" w:hAnsi="TimesNewRoman" w:cs="TimesNewRoman"/>
          <w:b/>
          <w:lang w:val="sr-Latn-CS"/>
        </w:rPr>
        <w:t>8.2 Politika kupovine</w:t>
      </w:r>
    </w:p>
    <w:p w:rsidR="00470A86" w:rsidRPr="009203E8" w:rsidRDefault="00470A86" w:rsidP="00470A86">
      <w:pPr>
        <w:autoSpaceDE w:val="0"/>
        <w:autoSpaceDN w:val="0"/>
        <w:adjustRightInd w:val="0"/>
        <w:jc w:val="left"/>
        <w:rPr>
          <w:rFonts w:ascii="TimesNewRoman" w:hAnsi="TimesNewRoman" w:cs="TimesNewRoman"/>
          <w:b/>
          <w:lang w:val="sr-Latn-CS"/>
        </w:rPr>
      </w:pPr>
    </w:p>
    <w:p w:rsidR="00470A86" w:rsidRPr="009203E8" w:rsidRDefault="00470A86" w:rsidP="00470A86">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a) bez kršenja bilo kojih propisa o nadmetanju, obezbediti tamo gde je moguće, proporciju naloga datih lokalnim ekonomskim operaterima, tako pomažući prosperitetu zajednica u kojima se ekonomski operater nalazi</w:t>
      </w:r>
    </w:p>
    <w:p w:rsidR="00470A86" w:rsidRPr="009203E8" w:rsidRDefault="00470A86" w:rsidP="00470A86">
      <w:pPr>
        <w:autoSpaceDE w:val="0"/>
        <w:autoSpaceDN w:val="0"/>
        <w:adjustRightInd w:val="0"/>
        <w:ind w:firstLine="720"/>
        <w:rPr>
          <w:rFonts w:ascii="TimesNewRoman" w:hAnsi="TimesNewRoman" w:cs="TimesNewRoman"/>
          <w:lang w:val="sr-Latn-CS"/>
        </w:rPr>
      </w:pPr>
      <w:r w:rsidRPr="009203E8">
        <w:rPr>
          <w:rFonts w:ascii="TimesNewRoman" w:hAnsi="TimesNewRoman" w:cs="TimesNewRoman"/>
          <w:lang w:val="sr-Latn-CS"/>
        </w:rPr>
        <w:t>b) razvoj Ekonomskih Operatera</w:t>
      </w:r>
    </w:p>
    <w:p w:rsidR="00470A86" w:rsidRPr="009203E8" w:rsidRDefault="00470A86" w:rsidP="00470A86">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c) merenje rada Ekonomskih Operatera I pružanje konstruktivnog povratnog odgovora</w:t>
      </w:r>
    </w:p>
    <w:p w:rsidR="00470A86" w:rsidRPr="009203E8" w:rsidRDefault="00470A86" w:rsidP="00470A86">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d) čuvanje uz stalnu analizu, svih procedura kupovine I posebne oblasti kakve su dogovori za kontrolu aktive I inventara, da bi se obeshrabrile nepotrebne</w:t>
      </w:r>
    </w:p>
    <w:p w:rsidR="00470A86" w:rsidRPr="009203E8" w:rsidRDefault="00470A86" w:rsidP="00470A86">
      <w:pPr>
        <w:autoSpaceDE w:val="0"/>
        <w:autoSpaceDN w:val="0"/>
        <w:adjustRightInd w:val="0"/>
        <w:ind w:right="113" w:firstLine="720"/>
        <w:rPr>
          <w:rFonts w:ascii="TimesNewRoman" w:hAnsi="TimesNewRoman" w:cs="TimesNewRoman"/>
          <w:b/>
          <w:lang w:val="sr-Latn-CS"/>
        </w:rPr>
      </w:pPr>
      <w:r w:rsidRPr="009203E8">
        <w:rPr>
          <w:rFonts w:ascii="TimesNewRoman" w:hAnsi="TimesNewRoman" w:cs="TimesNewRoman"/>
          <w:lang w:val="sr-Latn-CS"/>
        </w:rPr>
        <w:t>nabavke roba I previsoke vrednosti</w:t>
      </w:r>
      <w:r w:rsidRPr="009203E8">
        <w:rPr>
          <w:rFonts w:ascii="TimesNewRoman" w:hAnsi="TimesNewRoman" w:cs="TimesNewRoman"/>
          <w:b/>
          <w:lang w:val="sr-Latn-CS"/>
        </w:rPr>
        <w:t xml:space="preserve"> </w:t>
      </w:r>
    </w:p>
    <w:p w:rsidR="00470A86" w:rsidRPr="009203E8" w:rsidRDefault="00470A86" w:rsidP="00470A86">
      <w:pPr>
        <w:autoSpaceDE w:val="0"/>
        <w:autoSpaceDN w:val="0"/>
        <w:adjustRightInd w:val="0"/>
        <w:ind w:right="113"/>
        <w:rPr>
          <w:rFonts w:ascii="TimesNewRoman" w:hAnsi="TimesNewRoman" w:cs="TimesNewRoman"/>
          <w:b/>
          <w:lang w:val="sr-Latn-CS"/>
        </w:rPr>
      </w:pPr>
    </w:p>
    <w:p w:rsidR="00D06983" w:rsidRPr="009203E8" w:rsidRDefault="00D06983" w:rsidP="006B00F9">
      <w:pPr>
        <w:autoSpaceDE w:val="0"/>
        <w:autoSpaceDN w:val="0"/>
        <w:adjustRightInd w:val="0"/>
        <w:ind w:right="113"/>
        <w:rPr>
          <w:rFonts w:ascii="TimesNewRoman" w:hAnsi="TimesNewRoman" w:cs="TimesNewRoman"/>
          <w:lang w:val="sr-Latn-CS"/>
        </w:rPr>
      </w:pPr>
    </w:p>
    <w:p w:rsidR="00D06983" w:rsidRPr="009203E8" w:rsidRDefault="00D06983" w:rsidP="006B00F9">
      <w:pPr>
        <w:autoSpaceDE w:val="0"/>
        <w:autoSpaceDN w:val="0"/>
        <w:adjustRightInd w:val="0"/>
        <w:ind w:right="113"/>
        <w:rPr>
          <w:rFonts w:ascii="TimesNewRoman" w:hAnsi="TimesNewRoman" w:cs="TimesNewRoman"/>
          <w:b/>
          <w:lang w:val="sr-Latn-CS"/>
        </w:rPr>
      </w:pPr>
      <w:r w:rsidRPr="009203E8">
        <w:rPr>
          <w:rFonts w:ascii="TimesNewRoman" w:hAnsi="TimesNewRoman" w:cs="TimesNewRoman"/>
          <w:b/>
          <w:lang w:val="sr-Latn-CS"/>
        </w:rPr>
        <w:t xml:space="preserve">8.3 </w:t>
      </w:r>
      <w:r w:rsidR="00470A86" w:rsidRPr="009203E8">
        <w:rPr>
          <w:rFonts w:ascii="TimesNewRoman" w:hAnsi="TimesNewRoman" w:cs="TimesNewRoman"/>
          <w:b/>
          <w:lang w:val="sr-Latn-CS"/>
        </w:rPr>
        <w:t>Praćenje prakse Dobavljača</w:t>
      </w:r>
    </w:p>
    <w:p w:rsidR="00470A86" w:rsidRPr="009203E8" w:rsidRDefault="00470A86" w:rsidP="006B00F9">
      <w:pPr>
        <w:autoSpaceDE w:val="0"/>
        <w:autoSpaceDN w:val="0"/>
        <w:adjustRightInd w:val="0"/>
        <w:ind w:right="113"/>
        <w:rPr>
          <w:rFonts w:ascii="TimesNewRoman" w:hAnsi="TimesNewRoman" w:cs="TimesNewRoman"/>
          <w:b/>
          <w:lang w:val="sr-Latn-CS"/>
        </w:rPr>
      </w:pPr>
    </w:p>
    <w:p w:rsidR="00470A86" w:rsidRPr="009203E8" w:rsidRDefault="00470A86" w:rsidP="00470A86">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lastRenderedPageBreak/>
        <w:t>a) Raditi samo sa onim dobaljačima koji imaju visoke moralne standarde, koji imaju    registrovan posao I koji plaćaju poreze kosovskim vlastima</w:t>
      </w:r>
    </w:p>
    <w:p w:rsidR="00470A86" w:rsidRPr="009203E8" w:rsidRDefault="00470A86" w:rsidP="00470A86">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 xml:space="preserve">b) osigurati da </w:t>
      </w:r>
      <w:r w:rsidR="00F0288D" w:rsidRPr="009203E8">
        <w:rPr>
          <w:rFonts w:ascii="TimesNewRoman" w:hAnsi="TimesNewRoman" w:cs="TimesNewRoman"/>
          <w:lang w:val="sr-Latn-CS"/>
        </w:rPr>
        <w:t>ekonomski operateri</w:t>
      </w:r>
      <w:r w:rsidRPr="009203E8">
        <w:rPr>
          <w:rFonts w:ascii="TimesNewRoman" w:hAnsi="TimesNewRoman" w:cs="TimesNewRoman"/>
          <w:lang w:val="sr-Latn-CS"/>
        </w:rPr>
        <w:t xml:space="preserve"> znaju I da razmatraju politiku životne sredine ili 'zelenu politiku gde god I kada </w:t>
      </w:r>
      <w:r w:rsidR="00046257" w:rsidRPr="009203E8">
        <w:rPr>
          <w:rFonts w:ascii="TimesNewRoman" w:hAnsi="TimesNewRoman" w:cs="TimesNewRoman"/>
          <w:lang w:val="sr-Latn-CS"/>
        </w:rPr>
        <w:t xml:space="preserve">je </w:t>
      </w:r>
      <w:r w:rsidRPr="009203E8">
        <w:rPr>
          <w:rFonts w:ascii="TimesNewRoman" w:hAnsi="TimesNewRoman" w:cs="TimesNewRoman"/>
          <w:lang w:val="sr-Latn-CS"/>
        </w:rPr>
        <w:t>potrebno</w:t>
      </w:r>
    </w:p>
    <w:p w:rsidR="00470A86" w:rsidRPr="009203E8" w:rsidRDefault="00470A86" w:rsidP="00470A86">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c) Ohrabrivati dobavljače da usvoje razuman stav prema različitim grupama zajednica</w:t>
      </w:r>
    </w:p>
    <w:p w:rsidR="00046257" w:rsidRPr="009203E8" w:rsidRDefault="00046257" w:rsidP="00470A86">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d) Osigurati da se žalbe razmatraju blagovremeno.</w:t>
      </w:r>
    </w:p>
    <w:p w:rsidR="00470A86" w:rsidRPr="009203E8" w:rsidRDefault="00470A86" w:rsidP="00470A86">
      <w:pPr>
        <w:autoSpaceDE w:val="0"/>
        <w:autoSpaceDN w:val="0"/>
        <w:adjustRightInd w:val="0"/>
        <w:rPr>
          <w:rFonts w:ascii="TimesNewRoman" w:hAnsi="TimesNewRoman" w:cs="TimesNewRoman"/>
          <w:lang w:val="sr-Latn-CS"/>
        </w:rPr>
      </w:pPr>
    </w:p>
    <w:p w:rsidR="00470A86" w:rsidRPr="009203E8" w:rsidRDefault="00470A86" w:rsidP="00470A86">
      <w:pPr>
        <w:autoSpaceDE w:val="0"/>
        <w:autoSpaceDN w:val="0"/>
        <w:adjustRightInd w:val="0"/>
        <w:rPr>
          <w:rFonts w:ascii="TimesNewRoman" w:hAnsi="TimesNewRoman" w:cs="TimesNewRoman"/>
          <w:b/>
          <w:lang w:val="sr-Latn-CS"/>
        </w:rPr>
      </w:pPr>
      <w:r w:rsidRPr="009203E8">
        <w:rPr>
          <w:rFonts w:ascii="TimesNewRoman" w:hAnsi="TimesNewRoman" w:cs="TimesNewRoman"/>
          <w:b/>
          <w:lang w:val="sr-Latn-CS"/>
        </w:rPr>
        <w:t xml:space="preserve">8.4 </w:t>
      </w:r>
      <w:r w:rsidR="00046257" w:rsidRPr="009203E8">
        <w:rPr>
          <w:rFonts w:ascii="TimesNewRoman" w:hAnsi="TimesNewRoman" w:cs="TimesNewRoman"/>
          <w:b/>
          <w:lang w:val="sr-Latn-CS"/>
        </w:rPr>
        <w:t>Obaveze plaćanja</w:t>
      </w:r>
    </w:p>
    <w:p w:rsidR="00470A86" w:rsidRPr="009203E8" w:rsidRDefault="00470A86" w:rsidP="00470A86">
      <w:pPr>
        <w:autoSpaceDE w:val="0"/>
        <w:autoSpaceDN w:val="0"/>
        <w:adjustRightInd w:val="0"/>
        <w:rPr>
          <w:rFonts w:ascii="TimesNewRoman" w:hAnsi="TimesNewRoman" w:cs="TimesNewRoman"/>
          <w:lang w:val="sr-Latn-CS"/>
        </w:rPr>
      </w:pPr>
    </w:p>
    <w:p w:rsidR="00470A86" w:rsidRPr="009203E8" w:rsidRDefault="00470A86" w:rsidP="00470A86">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a) Osigurati da su sva plaćanja isplaćena na vreme. Kasne uplate mogu dovesti do toga da kompanija iskusi ozbiljne probleme sa protokom novca</w:t>
      </w:r>
    </w:p>
    <w:p w:rsidR="00470A86" w:rsidRPr="009203E8" w:rsidRDefault="00470A86" w:rsidP="00470A86">
      <w:pPr>
        <w:autoSpaceDE w:val="0"/>
        <w:autoSpaceDN w:val="0"/>
        <w:adjustRightInd w:val="0"/>
        <w:ind w:left="720"/>
        <w:rPr>
          <w:rFonts w:ascii="TimesNewRoman" w:hAnsi="TimesNewRoman" w:cs="TimesNewRoman"/>
          <w:lang w:val="sr-Latn-CS"/>
        </w:rPr>
      </w:pPr>
      <w:r w:rsidRPr="009203E8">
        <w:rPr>
          <w:rFonts w:ascii="TimesNewRoman" w:hAnsi="TimesNewRoman" w:cs="TimesNewRoman"/>
          <w:lang w:val="sr-Latn-CS"/>
        </w:rPr>
        <w:t>b) Osigurati da I departman za finansije I departman za kupovinu znaju za ovakvu politiku I da je se pridržavaju</w:t>
      </w:r>
    </w:p>
    <w:p w:rsidR="00D06983" w:rsidRPr="009203E8" w:rsidRDefault="00D06983" w:rsidP="00F0288D">
      <w:pPr>
        <w:autoSpaceDE w:val="0"/>
        <w:autoSpaceDN w:val="0"/>
        <w:adjustRightInd w:val="0"/>
        <w:ind w:right="113" w:firstLine="720"/>
        <w:rPr>
          <w:rFonts w:ascii="TimesNewRoman" w:hAnsi="TimesNewRoman" w:cs="TimesNewRoman"/>
          <w:b/>
          <w:lang w:val="sr-Latn-CS"/>
        </w:rPr>
      </w:pPr>
    </w:p>
    <w:p w:rsidR="00D06983" w:rsidRPr="009203E8" w:rsidRDefault="00D06983" w:rsidP="006B00F9">
      <w:pPr>
        <w:autoSpaceDE w:val="0"/>
        <w:autoSpaceDN w:val="0"/>
        <w:adjustRightInd w:val="0"/>
        <w:ind w:right="113"/>
        <w:rPr>
          <w:rFonts w:ascii="TimesNewRoman" w:hAnsi="TimesNewRoman" w:cs="TimesNewRoman"/>
          <w:lang w:val="sr-Latn-CS"/>
        </w:rPr>
      </w:pPr>
    </w:p>
    <w:p w:rsidR="00D06983" w:rsidRPr="009203E8" w:rsidRDefault="008C2724" w:rsidP="00277B40">
      <w:pPr>
        <w:autoSpaceDE w:val="0"/>
        <w:autoSpaceDN w:val="0"/>
        <w:adjustRightInd w:val="0"/>
        <w:ind w:right="113"/>
        <w:jc w:val="center"/>
        <w:rPr>
          <w:rFonts w:ascii="TimesNewRoman" w:hAnsi="TimesNewRoman" w:cs="TimesNewRoman"/>
          <w:b/>
          <w:lang w:val="sr-Latn-CS"/>
        </w:rPr>
      </w:pPr>
      <w:r w:rsidRPr="009203E8">
        <w:rPr>
          <w:rFonts w:ascii="TimesNewRoman" w:hAnsi="TimesNewRoman" w:cs="TimesNewRoman"/>
          <w:b/>
          <w:lang w:val="sr-Latn-CS"/>
        </w:rPr>
        <w:t>Član</w:t>
      </w:r>
      <w:r w:rsidR="00046257" w:rsidRPr="009203E8">
        <w:rPr>
          <w:rFonts w:ascii="TimesNewRoman" w:hAnsi="TimesNewRoman" w:cs="TimesNewRoman"/>
          <w:b/>
          <w:lang w:val="sr-Latn-CS"/>
        </w:rPr>
        <w:t xml:space="preserve"> 9</w:t>
      </w:r>
    </w:p>
    <w:p w:rsidR="00D06983" w:rsidRPr="009203E8" w:rsidRDefault="008C2724" w:rsidP="00277B40">
      <w:pPr>
        <w:autoSpaceDE w:val="0"/>
        <w:autoSpaceDN w:val="0"/>
        <w:adjustRightInd w:val="0"/>
        <w:ind w:right="113"/>
        <w:jc w:val="center"/>
        <w:rPr>
          <w:rFonts w:ascii="TimesNewRoman" w:hAnsi="TimesNewRoman" w:cs="TimesNewRoman"/>
          <w:b/>
          <w:lang w:val="sr-Latn-CS"/>
        </w:rPr>
      </w:pPr>
      <w:r w:rsidRPr="009203E8">
        <w:rPr>
          <w:rFonts w:ascii="TimesNewRoman" w:hAnsi="TimesNewRoman" w:cs="TimesNewRoman"/>
          <w:b/>
          <w:lang w:val="sr-Latn-CS"/>
        </w:rPr>
        <w:t>Stupanje na snagu</w:t>
      </w:r>
    </w:p>
    <w:p w:rsidR="00D06983" w:rsidRPr="009203E8" w:rsidRDefault="00D06983" w:rsidP="006B00F9">
      <w:pPr>
        <w:autoSpaceDE w:val="0"/>
        <w:autoSpaceDN w:val="0"/>
        <w:adjustRightInd w:val="0"/>
        <w:ind w:right="113"/>
        <w:rPr>
          <w:rFonts w:ascii="TimesNewRoman" w:hAnsi="TimesNewRoman" w:cs="TimesNewRoman"/>
          <w:b/>
          <w:lang w:val="sr-Latn-CS"/>
        </w:rPr>
      </w:pPr>
    </w:p>
    <w:p w:rsidR="00D06983" w:rsidRPr="009203E8" w:rsidRDefault="008C2724" w:rsidP="006B00F9">
      <w:pPr>
        <w:autoSpaceDE w:val="0"/>
        <w:autoSpaceDN w:val="0"/>
        <w:adjustRightInd w:val="0"/>
        <w:ind w:right="113"/>
        <w:rPr>
          <w:rFonts w:ascii="TimesNewRoman" w:hAnsi="TimesNewRoman" w:cs="TimesNewRoman"/>
          <w:lang w:val="sr-Latn-CS"/>
        </w:rPr>
      </w:pPr>
      <w:r w:rsidRPr="009203E8">
        <w:rPr>
          <w:rFonts w:ascii="TimesNewRoman" w:hAnsi="TimesNewRoman" w:cs="TimesNewRoman"/>
          <w:lang w:val="sr-Latn-CS"/>
        </w:rPr>
        <w:t xml:space="preserve">Ovaj </w:t>
      </w:r>
      <w:r w:rsidR="00A565D6" w:rsidRPr="009203E8">
        <w:rPr>
          <w:rFonts w:ascii="TimesNewRoman" w:hAnsi="TimesNewRoman" w:cs="TimesNewRoman"/>
          <w:lang w:val="sr-Latn-CS"/>
        </w:rPr>
        <w:t>Etički kodeks nabavke</w:t>
      </w:r>
      <w:r w:rsidRPr="009203E8">
        <w:rPr>
          <w:rFonts w:ascii="TimesNewRoman" w:hAnsi="TimesNewRoman" w:cs="TimesNewRoman"/>
          <w:lang w:val="sr-Latn-CS"/>
        </w:rPr>
        <w:t xml:space="preserve"> stupa na snagu dana</w:t>
      </w:r>
      <w:r w:rsidR="00D06983" w:rsidRPr="009203E8">
        <w:rPr>
          <w:rFonts w:ascii="TimesNewRoman" w:hAnsi="TimesNewRoman" w:cs="TimesNewRoman"/>
          <w:lang w:val="sr-Latn-CS"/>
        </w:rPr>
        <w:t xml:space="preserve">: </w:t>
      </w:r>
      <w:r w:rsidR="00D06983" w:rsidRPr="009203E8">
        <w:rPr>
          <w:rFonts w:ascii="TimesNewRoman" w:hAnsi="TimesNewRoman" w:cs="TimesNewRoman"/>
          <w:i/>
          <w:highlight w:val="lightGray"/>
          <w:lang w:val="sr-Latn-CS"/>
        </w:rPr>
        <w:t>[</w:t>
      </w:r>
      <w:r w:rsidRPr="009203E8">
        <w:rPr>
          <w:rFonts w:ascii="TimesNewRoman" w:hAnsi="TimesNewRoman" w:cs="TimesNewRoman"/>
          <w:i/>
          <w:highlight w:val="lightGray"/>
          <w:lang w:val="sr-Latn-CS"/>
        </w:rPr>
        <w:t>ubaci datum</w:t>
      </w:r>
      <w:r w:rsidR="00D06983" w:rsidRPr="009203E8">
        <w:rPr>
          <w:rFonts w:ascii="TimesNewRoman" w:hAnsi="TimesNewRoman" w:cs="TimesNewRoman"/>
          <w:i/>
          <w:highlight w:val="lightGray"/>
          <w:lang w:val="sr-Latn-CS"/>
        </w:rPr>
        <w:t>]</w:t>
      </w:r>
    </w:p>
    <w:p w:rsidR="00D06983" w:rsidRPr="009203E8" w:rsidRDefault="00D06983" w:rsidP="006B00F9">
      <w:pPr>
        <w:autoSpaceDE w:val="0"/>
        <w:autoSpaceDN w:val="0"/>
        <w:adjustRightInd w:val="0"/>
        <w:ind w:right="113"/>
        <w:rPr>
          <w:rFonts w:ascii="TimesNewRoman" w:hAnsi="TimesNewRoman" w:cs="TimesNewRoman"/>
          <w:lang w:val="sr-Latn-CS"/>
        </w:rPr>
      </w:pPr>
    </w:p>
    <w:p w:rsidR="008C2724" w:rsidRPr="009203E8" w:rsidRDefault="008C2724" w:rsidP="006B00F9">
      <w:pPr>
        <w:autoSpaceDE w:val="0"/>
        <w:autoSpaceDN w:val="0"/>
        <w:adjustRightInd w:val="0"/>
        <w:ind w:right="113"/>
        <w:rPr>
          <w:rFonts w:ascii="TimesNewRoman" w:hAnsi="TimesNewRoman" w:cs="TimesNewRoman"/>
          <w:b/>
          <w:lang w:val="sr-Latn-CS"/>
        </w:rPr>
      </w:pPr>
    </w:p>
    <w:p w:rsidR="00D06983" w:rsidRPr="009203E8" w:rsidRDefault="008C2724" w:rsidP="006B00F9">
      <w:pPr>
        <w:autoSpaceDE w:val="0"/>
        <w:autoSpaceDN w:val="0"/>
        <w:adjustRightInd w:val="0"/>
        <w:ind w:right="113"/>
        <w:rPr>
          <w:rFonts w:ascii="TimesNewRoman" w:hAnsi="TimesNewRoman" w:cs="TimesNewRoman"/>
          <w:b/>
          <w:lang w:val="sr-Latn-CS"/>
        </w:rPr>
      </w:pPr>
      <w:r w:rsidRPr="009203E8">
        <w:rPr>
          <w:rFonts w:ascii="TimesNewRoman" w:hAnsi="TimesNewRoman" w:cs="TimesNewRoman"/>
          <w:b/>
          <w:lang w:val="sr-Latn-CS"/>
        </w:rPr>
        <w:t>Aneksi</w:t>
      </w:r>
    </w:p>
    <w:p w:rsidR="00277B40" w:rsidRPr="009203E8" w:rsidRDefault="00277B40" w:rsidP="006B00F9">
      <w:pPr>
        <w:autoSpaceDE w:val="0"/>
        <w:autoSpaceDN w:val="0"/>
        <w:adjustRightInd w:val="0"/>
        <w:ind w:right="113"/>
        <w:rPr>
          <w:rFonts w:ascii="TimesNewRoman" w:hAnsi="TimesNewRoman" w:cs="TimesNewRoman"/>
          <w:b/>
          <w:lang w:val="sr-Latn-CS"/>
        </w:rPr>
      </w:pPr>
    </w:p>
    <w:p w:rsidR="00D06983" w:rsidRPr="009203E8" w:rsidRDefault="008C2724" w:rsidP="006B00F9">
      <w:pPr>
        <w:autoSpaceDE w:val="0"/>
        <w:autoSpaceDN w:val="0"/>
        <w:adjustRightInd w:val="0"/>
        <w:ind w:right="113"/>
        <w:rPr>
          <w:rFonts w:ascii="TimesNewRoman" w:hAnsi="TimesNewRoman" w:cs="TimesNewRoman"/>
          <w:i/>
          <w:lang w:val="sr-Latn-CS"/>
        </w:rPr>
      </w:pPr>
      <w:r w:rsidRPr="009203E8">
        <w:rPr>
          <w:rFonts w:ascii="TimesNewRoman" w:hAnsi="TimesNewRoman" w:cs="TimesNewRoman"/>
          <w:b/>
          <w:lang w:val="sr-Latn-CS"/>
        </w:rPr>
        <w:t>Deo</w:t>
      </w:r>
      <w:r w:rsidR="00046257" w:rsidRPr="009203E8">
        <w:rPr>
          <w:rFonts w:ascii="TimesNewRoman" w:hAnsi="TimesNewRoman" w:cs="TimesNewRoman"/>
          <w:b/>
          <w:lang w:val="sr-Latn-CS"/>
        </w:rPr>
        <w:t xml:space="preserve"> D</w:t>
      </w:r>
      <w:r w:rsidR="00277B40" w:rsidRPr="009203E8">
        <w:rPr>
          <w:rFonts w:ascii="TimesNewRoman" w:hAnsi="TimesNewRoman" w:cs="TimesNewRoman"/>
          <w:b/>
          <w:lang w:val="sr-Latn-CS"/>
        </w:rPr>
        <w:t>1</w:t>
      </w:r>
      <w:r w:rsidR="006B00F9" w:rsidRPr="009203E8">
        <w:rPr>
          <w:rFonts w:ascii="TimesNewRoman" w:hAnsi="TimesNewRoman" w:cs="TimesNewRoman"/>
          <w:b/>
          <w:lang w:val="sr-Latn-CS"/>
        </w:rPr>
        <w:t>:</w:t>
      </w:r>
      <w:r w:rsidR="006B00F9" w:rsidRPr="009203E8">
        <w:rPr>
          <w:rFonts w:ascii="TimesNewRoman" w:hAnsi="TimesNewRoman" w:cs="TimesNewRoman"/>
          <w:lang w:val="sr-Latn-CS"/>
        </w:rPr>
        <w:t xml:space="preserve"> </w:t>
      </w:r>
      <w:r w:rsidRPr="009203E8">
        <w:rPr>
          <w:rFonts w:ascii="TimesNewRoman" w:hAnsi="TimesNewRoman" w:cs="TimesNewRoman"/>
          <w:i/>
          <w:lang w:val="sr-Latn-CS"/>
        </w:rPr>
        <w:t>Izjava pod zakletvom za službenike nabavke</w:t>
      </w:r>
      <w:r w:rsidR="00D06983" w:rsidRPr="009203E8">
        <w:rPr>
          <w:rFonts w:ascii="TimesNewRoman" w:hAnsi="TimesNewRoman" w:cs="TimesNewRoman"/>
          <w:i/>
          <w:lang w:val="sr-Latn-CS"/>
        </w:rPr>
        <w:t>.</w:t>
      </w:r>
    </w:p>
    <w:p w:rsidR="00277B40" w:rsidRPr="009203E8" w:rsidRDefault="00277B40" w:rsidP="006B00F9">
      <w:pPr>
        <w:autoSpaceDE w:val="0"/>
        <w:autoSpaceDN w:val="0"/>
        <w:adjustRightInd w:val="0"/>
        <w:ind w:right="113"/>
        <w:rPr>
          <w:rFonts w:ascii="TimesNewRoman" w:hAnsi="TimesNewRoman" w:cs="TimesNewRoman"/>
          <w:lang w:val="sr-Latn-CS"/>
        </w:rPr>
      </w:pPr>
    </w:p>
    <w:p w:rsidR="00D06983" w:rsidRPr="009203E8" w:rsidRDefault="008C2724" w:rsidP="00325C31">
      <w:pPr>
        <w:autoSpaceDE w:val="0"/>
        <w:autoSpaceDN w:val="0"/>
        <w:adjustRightInd w:val="0"/>
        <w:ind w:left="964" w:right="113" w:hanging="964"/>
        <w:rPr>
          <w:rFonts w:ascii="TimesNewRoman" w:hAnsi="TimesNewRoman" w:cs="TimesNewRoman"/>
          <w:lang w:val="sr-Latn-CS"/>
        </w:rPr>
      </w:pPr>
      <w:r w:rsidRPr="009203E8">
        <w:rPr>
          <w:rFonts w:ascii="TimesNewRoman" w:hAnsi="TimesNewRoman" w:cs="TimesNewRoman"/>
          <w:b/>
          <w:lang w:val="sr-Latn-CS"/>
        </w:rPr>
        <w:t xml:space="preserve">Deo </w:t>
      </w:r>
      <w:r w:rsidR="00046257" w:rsidRPr="009203E8">
        <w:rPr>
          <w:rFonts w:ascii="TimesNewRoman" w:hAnsi="TimesNewRoman" w:cs="TimesNewRoman"/>
          <w:b/>
          <w:lang w:val="sr-Latn-CS"/>
        </w:rPr>
        <w:t>D</w:t>
      </w:r>
      <w:r w:rsidR="00D06983" w:rsidRPr="009203E8">
        <w:rPr>
          <w:rFonts w:ascii="TimesNewRoman" w:hAnsi="TimesNewRoman" w:cs="TimesNewRoman"/>
          <w:b/>
          <w:lang w:val="sr-Latn-CS"/>
        </w:rPr>
        <w:t>2</w:t>
      </w:r>
      <w:r w:rsidR="006B00F9" w:rsidRPr="009203E8">
        <w:rPr>
          <w:rFonts w:ascii="TimesNewRoman" w:hAnsi="TimesNewRoman" w:cs="TimesNewRoman"/>
          <w:b/>
          <w:lang w:val="sr-Latn-CS"/>
        </w:rPr>
        <w:t>:</w:t>
      </w:r>
      <w:r w:rsidR="006B00F9" w:rsidRPr="009203E8">
        <w:rPr>
          <w:rFonts w:ascii="TimesNewRoman" w:hAnsi="TimesNewRoman" w:cs="TimesNewRoman"/>
          <w:lang w:val="sr-Latn-CS"/>
        </w:rPr>
        <w:t xml:space="preserve"> </w:t>
      </w:r>
      <w:r w:rsidRPr="009203E8">
        <w:rPr>
          <w:rFonts w:ascii="TimesNewRoman" w:hAnsi="TimesNewRoman" w:cs="TimesNewRoman"/>
          <w:i/>
          <w:lang w:val="sr-Latn-CS"/>
        </w:rPr>
        <w:t>Izjava pod zakletvom za članove komisije za ocenjivanje.</w:t>
      </w:r>
    </w:p>
    <w:p w:rsidR="00277B40" w:rsidRPr="009203E8" w:rsidRDefault="00277B40" w:rsidP="006B00F9">
      <w:pPr>
        <w:autoSpaceDE w:val="0"/>
        <w:autoSpaceDN w:val="0"/>
        <w:adjustRightInd w:val="0"/>
        <w:ind w:right="113"/>
        <w:rPr>
          <w:rFonts w:ascii="TimesNewRoman" w:hAnsi="TimesNewRoman" w:cs="TimesNewRoman"/>
          <w:lang w:val="sr-Latn-CS"/>
        </w:rPr>
      </w:pPr>
    </w:p>
    <w:p w:rsidR="00B616A9" w:rsidRPr="009203E8" w:rsidRDefault="008C2724" w:rsidP="008C2724">
      <w:pPr>
        <w:autoSpaceDE w:val="0"/>
        <w:autoSpaceDN w:val="0"/>
        <w:adjustRightInd w:val="0"/>
        <w:ind w:right="113"/>
        <w:rPr>
          <w:lang w:val="sr-Latn-CS"/>
        </w:rPr>
      </w:pPr>
      <w:r w:rsidRPr="009203E8">
        <w:rPr>
          <w:rFonts w:ascii="TimesNewRoman" w:hAnsi="TimesNewRoman" w:cs="TimesNewRoman"/>
          <w:b/>
          <w:lang w:val="sr-Latn-CS"/>
        </w:rPr>
        <w:t xml:space="preserve">Deo </w:t>
      </w:r>
      <w:r w:rsidR="00046257" w:rsidRPr="009203E8">
        <w:rPr>
          <w:rFonts w:ascii="TimesNewRoman" w:hAnsi="TimesNewRoman" w:cs="TimesNewRoman"/>
          <w:b/>
          <w:lang w:val="sr-Latn-CS"/>
        </w:rPr>
        <w:t>D</w:t>
      </w:r>
      <w:r w:rsidR="00D06983" w:rsidRPr="009203E8">
        <w:rPr>
          <w:rFonts w:ascii="TimesNewRoman" w:hAnsi="TimesNewRoman" w:cs="TimesNewRoman"/>
          <w:b/>
          <w:lang w:val="sr-Latn-CS"/>
        </w:rPr>
        <w:t>3</w:t>
      </w:r>
      <w:r w:rsidR="006B00F9" w:rsidRPr="009203E8">
        <w:rPr>
          <w:rFonts w:ascii="TimesNewRoman" w:hAnsi="TimesNewRoman" w:cs="TimesNewRoman"/>
          <w:lang w:val="sr-Latn-CS"/>
        </w:rPr>
        <w:t xml:space="preserve">: </w:t>
      </w:r>
      <w:r w:rsidRPr="009203E8">
        <w:rPr>
          <w:rFonts w:ascii="TimesNewRoman" w:hAnsi="TimesNewRoman" w:cs="TimesNewRoman"/>
          <w:i/>
          <w:lang w:val="sr-Latn-CS"/>
        </w:rPr>
        <w:t xml:space="preserve">Izjava </w:t>
      </w:r>
      <w:r w:rsidR="00B84789" w:rsidRPr="009203E8">
        <w:rPr>
          <w:rFonts w:ascii="TimesNewRoman" w:hAnsi="TimesNewRoman" w:cs="TimesNewRoman"/>
          <w:i/>
          <w:lang w:val="sr-Latn-CS"/>
        </w:rPr>
        <w:t>pod zakletvom za radnike RKJN, CA</w:t>
      </w:r>
      <w:r w:rsidRPr="009203E8">
        <w:rPr>
          <w:rFonts w:ascii="TimesNewRoman" w:hAnsi="TimesNewRoman" w:cs="TimesNewRoman"/>
          <w:i/>
          <w:lang w:val="sr-Latn-CS"/>
        </w:rPr>
        <w:t>N i TRN.</w:t>
      </w:r>
    </w:p>
    <w:p w:rsidR="00046754" w:rsidRPr="009203E8" w:rsidRDefault="00046754">
      <w:pPr>
        <w:rPr>
          <w:lang w:val="sr-Latn-CS"/>
        </w:rPr>
      </w:pPr>
    </w:p>
    <w:sectPr w:rsidR="00046754" w:rsidRPr="009203E8" w:rsidSect="00470A86">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6E" w:rsidRDefault="00F9236E" w:rsidP="00277B40">
      <w:r>
        <w:separator/>
      </w:r>
    </w:p>
  </w:endnote>
  <w:endnote w:type="continuationSeparator" w:id="0">
    <w:p w:rsidR="00F9236E" w:rsidRDefault="00F9236E" w:rsidP="0027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4080"/>
      <w:docPartObj>
        <w:docPartGallery w:val="Page Numbers (Bottom of Page)"/>
        <w:docPartUnique/>
      </w:docPartObj>
    </w:sdtPr>
    <w:sdtEndPr/>
    <w:sdtContent>
      <w:p w:rsidR="00B54EF5" w:rsidRDefault="00B54EF5" w:rsidP="00785758">
        <w:pPr>
          <w:pStyle w:val="Footer"/>
          <w:jc w:val="left"/>
        </w:pPr>
        <w:r>
          <w:rPr>
            <w:rFonts w:ascii="Arial" w:hAnsi="Arial" w:cs="Arial"/>
            <w:sz w:val="16"/>
            <w:szCs w:val="16"/>
          </w:rPr>
          <w:t xml:space="preserve">Etički kodeks nabavke </w:t>
        </w:r>
        <w:r>
          <w:rPr>
            <w:rFonts w:ascii="Arial" w:hAnsi="Arial" w:cs="Arial"/>
            <w:sz w:val="16"/>
            <w:szCs w:val="16"/>
          </w:rPr>
          <w:tab/>
        </w:r>
        <w:r>
          <w:rPr>
            <w:rFonts w:ascii="Arial" w:hAnsi="Arial" w:cs="Arial"/>
            <w:sz w:val="16"/>
            <w:szCs w:val="16"/>
          </w:rPr>
          <w:tab/>
        </w:r>
        <w:r w:rsidR="008C570F" w:rsidRPr="00785758">
          <w:rPr>
            <w:rFonts w:ascii="Arial" w:hAnsi="Arial" w:cs="Arial"/>
            <w:sz w:val="18"/>
            <w:szCs w:val="18"/>
          </w:rPr>
          <w:fldChar w:fldCharType="begin"/>
        </w:r>
        <w:r w:rsidRPr="00785758">
          <w:rPr>
            <w:rFonts w:ascii="Arial" w:hAnsi="Arial" w:cs="Arial"/>
            <w:sz w:val="18"/>
            <w:szCs w:val="18"/>
          </w:rPr>
          <w:instrText xml:space="preserve"> PAGE   \* MERGEFORMAT </w:instrText>
        </w:r>
        <w:r w:rsidR="008C570F" w:rsidRPr="00785758">
          <w:rPr>
            <w:rFonts w:ascii="Arial" w:hAnsi="Arial" w:cs="Arial"/>
            <w:sz w:val="18"/>
            <w:szCs w:val="18"/>
          </w:rPr>
          <w:fldChar w:fldCharType="separate"/>
        </w:r>
        <w:r w:rsidR="00826166">
          <w:rPr>
            <w:rFonts w:ascii="Arial" w:hAnsi="Arial" w:cs="Arial"/>
            <w:noProof/>
            <w:sz w:val="18"/>
            <w:szCs w:val="18"/>
          </w:rPr>
          <w:t>1</w:t>
        </w:r>
        <w:r w:rsidR="008C570F" w:rsidRPr="00785758">
          <w:rPr>
            <w:rFonts w:ascii="Arial" w:hAnsi="Arial" w:cs="Arial"/>
            <w:sz w:val="18"/>
            <w:szCs w:val="18"/>
          </w:rPr>
          <w:fldChar w:fldCharType="end"/>
        </w:r>
      </w:p>
    </w:sdtContent>
  </w:sdt>
  <w:p w:rsidR="00B54EF5" w:rsidRDefault="00B54EF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6E" w:rsidRDefault="00F9236E" w:rsidP="00277B40">
      <w:r>
        <w:separator/>
      </w:r>
    </w:p>
  </w:footnote>
  <w:footnote w:type="continuationSeparator" w:id="0">
    <w:p w:rsidR="00F9236E" w:rsidRDefault="00F9236E" w:rsidP="00277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E33"/>
    <w:multiLevelType w:val="hybridMultilevel"/>
    <w:tmpl w:val="DF568DE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7497"/>
    <w:multiLevelType w:val="hybridMultilevel"/>
    <w:tmpl w:val="363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2C0D"/>
    <w:multiLevelType w:val="hybridMultilevel"/>
    <w:tmpl w:val="67A49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863D8"/>
    <w:multiLevelType w:val="hybridMultilevel"/>
    <w:tmpl w:val="2FE4A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75492"/>
    <w:multiLevelType w:val="hybridMultilevel"/>
    <w:tmpl w:val="A796D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3BC4"/>
    <w:multiLevelType w:val="hybridMultilevel"/>
    <w:tmpl w:val="3E9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62335"/>
    <w:multiLevelType w:val="hybridMultilevel"/>
    <w:tmpl w:val="B3A41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20D34"/>
    <w:multiLevelType w:val="hybridMultilevel"/>
    <w:tmpl w:val="87648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C0EF1"/>
    <w:multiLevelType w:val="multilevel"/>
    <w:tmpl w:val="D7BAB5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874A00"/>
    <w:multiLevelType w:val="hybridMultilevel"/>
    <w:tmpl w:val="8B84D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91EBE"/>
    <w:multiLevelType w:val="hybridMultilevel"/>
    <w:tmpl w:val="39F4D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653A2"/>
    <w:multiLevelType w:val="multilevel"/>
    <w:tmpl w:val="D7BAB56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056EB9"/>
    <w:multiLevelType w:val="hybridMultilevel"/>
    <w:tmpl w:val="8DCA1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A5899"/>
    <w:multiLevelType w:val="hybridMultilevel"/>
    <w:tmpl w:val="E03AC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9412C"/>
    <w:multiLevelType w:val="hybridMultilevel"/>
    <w:tmpl w:val="FF4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C25B0"/>
    <w:multiLevelType w:val="hybridMultilevel"/>
    <w:tmpl w:val="2AC08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93D11"/>
    <w:multiLevelType w:val="hybridMultilevel"/>
    <w:tmpl w:val="D04C7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96AC8"/>
    <w:multiLevelType w:val="hybridMultilevel"/>
    <w:tmpl w:val="8CB6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E16D8"/>
    <w:multiLevelType w:val="hybridMultilevel"/>
    <w:tmpl w:val="F8AC6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10885"/>
    <w:multiLevelType w:val="hybridMultilevel"/>
    <w:tmpl w:val="13E8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66959"/>
    <w:multiLevelType w:val="hybridMultilevel"/>
    <w:tmpl w:val="7CF67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171C3"/>
    <w:multiLevelType w:val="multilevel"/>
    <w:tmpl w:val="2E2CA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5"/>
  </w:num>
  <w:num w:numId="3">
    <w:abstractNumId w:val="16"/>
  </w:num>
  <w:num w:numId="4">
    <w:abstractNumId w:val="6"/>
  </w:num>
  <w:num w:numId="5">
    <w:abstractNumId w:val="4"/>
  </w:num>
  <w:num w:numId="6">
    <w:abstractNumId w:val="7"/>
  </w:num>
  <w:num w:numId="7">
    <w:abstractNumId w:val="9"/>
  </w:num>
  <w:num w:numId="8">
    <w:abstractNumId w:val="8"/>
  </w:num>
  <w:num w:numId="9">
    <w:abstractNumId w:val="2"/>
  </w:num>
  <w:num w:numId="10">
    <w:abstractNumId w:val="18"/>
  </w:num>
  <w:num w:numId="11">
    <w:abstractNumId w:val="20"/>
  </w:num>
  <w:num w:numId="12">
    <w:abstractNumId w:val="13"/>
  </w:num>
  <w:num w:numId="13">
    <w:abstractNumId w:val="10"/>
  </w:num>
  <w:num w:numId="14">
    <w:abstractNumId w:val="12"/>
  </w:num>
  <w:num w:numId="15">
    <w:abstractNumId w:val="11"/>
  </w:num>
  <w:num w:numId="16">
    <w:abstractNumId w:val="21"/>
  </w:num>
  <w:num w:numId="17">
    <w:abstractNumId w:val="0"/>
  </w:num>
  <w:num w:numId="18">
    <w:abstractNumId w:val="1"/>
  </w:num>
  <w:num w:numId="19">
    <w:abstractNumId w:val="17"/>
  </w:num>
  <w:num w:numId="20">
    <w:abstractNumId w:val="14"/>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83"/>
    <w:rsid w:val="000016FF"/>
    <w:rsid w:val="00004A0E"/>
    <w:rsid w:val="000066B2"/>
    <w:rsid w:val="0002600D"/>
    <w:rsid w:val="0003274B"/>
    <w:rsid w:val="00034863"/>
    <w:rsid w:val="0004330B"/>
    <w:rsid w:val="0004361B"/>
    <w:rsid w:val="00044EB1"/>
    <w:rsid w:val="00046257"/>
    <w:rsid w:val="00046754"/>
    <w:rsid w:val="000646F3"/>
    <w:rsid w:val="000648D8"/>
    <w:rsid w:val="000666DE"/>
    <w:rsid w:val="00082370"/>
    <w:rsid w:val="000A40A5"/>
    <w:rsid w:val="000B245A"/>
    <w:rsid w:val="001069C8"/>
    <w:rsid w:val="001104E5"/>
    <w:rsid w:val="001133D6"/>
    <w:rsid w:val="00120641"/>
    <w:rsid w:val="00123683"/>
    <w:rsid w:val="0018279A"/>
    <w:rsid w:val="00183EB5"/>
    <w:rsid w:val="00190D40"/>
    <w:rsid w:val="001C1846"/>
    <w:rsid w:val="001C48B8"/>
    <w:rsid w:val="001D1D5D"/>
    <w:rsid w:val="001D28D4"/>
    <w:rsid w:val="00227406"/>
    <w:rsid w:val="00241A21"/>
    <w:rsid w:val="00251DC3"/>
    <w:rsid w:val="00257A0F"/>
    <w:rsid w:val="00261688"/>
    <w:rsid w:val="00261E18"/>
    <w:rsid w:val="00277B40"/>
    <w:rsid w:val="002861D5"/>
    <w:rsid w:val="00290A21"/>
    <w:rsid w:val="00295AE5"/>
    <w:rsid w:val="002A3BE5"/>
    <w:rsid w:val="002A3FE9"/>
    <w:rsid w:val="002D27B0"/>
    <w:rsid w:val="002D58FD"/>
    <w:rsid w:val="002E2520"/>
    <w:rsid w:val="002E7A61"/>
    <w:rsid w:val="00306A49"/>
    <w:rsid w:val="00325C31"/>
    <w:rsid w:val="00362835"/>
    <w:rsid w:val="0038649A"/>
    <w:rsid w:val="003A50EF"/>
    <w:rsid w:val="003D3291"/>
    <w:rsid w:val="003F0891"/>
    <w:rsid w:val="003F40B0"/>
    <w:rsid w:val="0046395F"/>
    <w:rsid w:val="00463F29"/>
    <w:rsid w:val="00470A86"/>
    <w:rsid w:val="004C1565"/>
    <w:rsid w:val="004D5F64"/>
    <w:rsid w:val="004D69D4"/>
    <w:rsid w:val="004F3EC0"/>
    <w:rsid w:val="00503D10"/>
    <w:rsid w:val="00515959"/>
    <w:rsid w:val="005330D1"/>
    <w:rsid w:val="0057589D"/>
    <w:rsid w:val="00581C63"/>
    <w:rsid w:val="0058620F"/>
    <w:rsid w:val="005A662F"/>
    <w:rsid w:val="005D4118"/>
    <w:rsid w:val="00606900"/>
    <w:rsid w:val="00611644"/>
    <w:rsid w:val="006248EF"/>
    <w:rsid w:val="00634F53"/>
    <w:rsid w:val="006431C6"/>
    <w:rsid w:val="00643BD5"/>
    <w:rsid w:val="0065100F"/>
    <w:rsid w:val="006618E1"/>
    <w:rsid w:val="006A12AD"/>
    <w:rsid w:val="006A2F11"/>
    <w:rsid w:val="006A37FB"/>
    <w:rsid w:val="006B00F9"/>
    <w:rsid w:val="006C49C3"/>
    <w:rsid w:val="006E567B"/>
    <w:rsid w:val="006F5CC2"/>
    <w:rsid w:val="006F5D17"/>
    <w:rsid w:val="0071417C"/>
    <w:rsid w:val="00726F22"/>
    <w:rsid w:val="00732549"/>
    <w:rsid w:val="00740BB7"/>
    <w:rsid w:val="00743890"/>
    <w:rsid w:val="00744CD2"/>
    <w:rsid w:val="00750932"/>
    <w:rsid w:val="00761D25"/>
    <w:rsid w:val="00762671"/>
    <w:rsid w:val="00773008"/>
    <w:rsid w:val="00785758"/>
    <w:rsid w:val="007A0072"/>
    <w:rsid w:val="007C1564"/>
    <w:rsid w:val="007C249C"/>
    <w:rsid w:val="00826166"/>
    <w:rsid w:val="00851362"/>
    <w:rsid w:val="00853631"/>
    <w:rsid w:val="0086202B"/>
    <w:rsid w:val="0087138C"/>
    <w:rsid w:val="00872270"/>
    <w:rsid w:val="008A0FFF"/>
    <w:rsid w:val="008A1988"/>
    <w:rsid w:val="008A5227"/>
    <w:rsid w:val="008C2724"/>
    <w:rsid w:val="008C570F"/>
    <w:rsid w:val="008D086F"/>
    <w:rsid w:val="008D21C3"/>
    <w:rsid w:val="008E2D19"/>
    <w:rsid w:val="008E38A7"/>
    <w:rsid w:val="008F150D"/>
    <w:rsid w:val="00904B7C"/>
    <w:rsid w:val="00905924"/>
    <w:rsid w:val="009063B0"/>
    <w:rsid w:val="00906408"/>
    <w:rsid w:val="00907EF1"/>
    <w:rsid w:val="00911561"/>
    <w:rsid w:val="00912DEC"/>
    <w:rsid w:val="0091487D"/>
    <w:rsid w:val="009203E8"/>
    <w:rsid w:val="00925351"/>
    <w:rsid w:val="00926466"/>
    <w:rsid w:val="00953FF2"/>
    <w:rsid w:val="00957141"/>
    <w:rsid w:val="009614DF"/>
    <w:rsid w:val="00982B10"/>
    <w:rsid w:val="009B001B"/>
    <w:rsid w:val="009B519D"/>
    <w:rsid w:val="009B7142"/>
    <w:rsid w:val="009C1D64"/>
    <w:rsid w:val="009C6D1C"/>
    <w:rsid w:val="009D255C"/>
    <w:rsid w:val="009D3673"/>
    <w:rsid w:val="00A12279"/>
    <w:rsid w:val="00A20247"/>
    <w:rsid w:val="00A20263"/>
    <w:rsid w:val="00A24BA4"/>
    <w:rsid w:val="00A45624"/>
    <w:rsid w:val="00A47522"/>
    <w:rsid w:val="00A53B73"/>
    <w:rsid w:val="00A56030"/>
    <w:rsid w:val="00A565D6"/>
    <w:rsid w:val="00A57485"/>
    <w:rsid w:val="00A63DFE"/>
    <w:rsid w:val="00A668F1"/>
    <w:rsid w:val="00A75E8B"/>
    <w:rsid w:val="00A76EE6"/>
    <w:rsid w:val="00A915A9"/>
    <w:rsid w:val="00A96A70"/>
    <w:rsid w:val="00AA46EA"/>
    <w:rsid w:val="00AF2BE2"/>
    <w:rsid w:val="00AF56AA"/>
    <w:rsid w:val="00B016F8"/>
    <w:rsid w:val="00B06AB0"/>
    <w:rsid w:val="00B07997"/>
    <w:rsid w:val="00B21034"/>
    <w:rsid w:val="00B35AB4"/>
    <w:rsid w:val="00B454C6"/>
    <w:rsid w:val="00B54EF5"/>
    <w:rsid w:val="00B616A9"/>
    <w:rsid w:val="00B73139"/>
    <w:rsid w:val="00B84789"/>
    <w:rsid w:val="00B9589E"/>
    <w:rsid w:val="00BA4A90"/>
    <w:rsid w:val="00BC70DA"/>
    <w:rsid w:val="00BD5AF8"/>
    <w:rsid w:val="00C536AA"/>
    <w:rsid w:val="00C831BA"/>
    <w:rsid w:val="00C8401C"/>
    <w:rsid w:val="00C93A2B"/>
    <w:rsid w:val="00CA22A5"/>
    <w:rsid w:val="00CA5491"/>
    <w:rsid w:val="00CA698D"/>
    <w:rsid w:val="00CC6081"/>
    <w:rsid w:val="00CE64AB"/>
    <w:rsid w:val="00D04EA0"/>
    <w:rsid w:val="00D06983"/>
    <w:rsid w:val="00D24692"/>
    <w:rsid w:val="00D400F1"/>
    <w:rsid w:val="00D43401"/>
    <w:rsid w:val="00D530AD"/>
    <w:rsid w:val="00D628A3"/>
    <w:rsid w:val="00D63CDC"/>
    <w:rsid w:val="00D6721A"/>
    <w:rsid w:val="00D83B53"/>
    <w:rsid w:val="00DB0151"/>
    <w:rsid w:val="00DC3421"/>
    <w:rsid w:val="00DC50D7"/>
    <w:rsid w:val="00DD62E9"/>
    <w:rsid w:val="00DF31F4"/>
    <w:rsid w:val="00E01D17"/>
    <w:rsid w:val="00E03967"/>
    <w:rsid w:val="00E12224"/>
    <w:rsid w:val="00E15E9C"/>
    <w:rsid w:val="00E20298"/>
    <w:rsid w:val="00E27655"/>
    <w:rsid w:val="00E33E8D"/>
    <w:rsid w:val="00E37EA8"/>
    <w:rsid w:val="00E6199E"/>
    <w:rsid w:val="00E773FE"/>
    <w:rsid w:val="00E81846"/>
    <w:rsid w:val="00E8606D"/>
    <w:rsid w:val="00E8734E"/>
    <w:rsid w:val="00E9757F"/>
    <w:rsid w:val="00EA22E9"/>
    <w:rsid w:val="00EC2C14"/>
    <w:rsid w:val="00ED77CE"/>
    <w:rsid w:val="00EE3606"/>
    <w:rsid w:val="00F0288D"/>
    <w:rsid w:val="00F248EB"/>
    <w:rsid w:val="00F33C02"/>
    <w:rsid w:val="00F37654"/>
    <w:rsid w:val="00F50437"/>
    <w:rsid w:val="00F5104D"/>
    <w:rsid w:val="00F54956"/>
    <w:rsid w:val="00F66267"/>
    <w:rsid w:val="00F83820"/>
    <w:rsid w:val="00F9236E"/>
    <w:rsid w:val="00F932D6"/>
    <w:rsid w:val="00F946CE"/>
    <w:rsid w:val="00FA2806"/>
    <w:rsid w:val="00FB0B38"/>
    <w:rsid w:val="00FB3DD7"/>
    <w:rsid w:val="00FC1637"/>
    <w:rsid w:val="00F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70864-908B-432E-97A7-4CAFC502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A9"/>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983"/>
    <w:rPr>
      <w:rFonts w:ascii="Tahoma" w:hAnsi="Tahoma" w:cs="Tahoma"/>
      <w:sz w:val="16"/>
      <w:szCs w:val="16"/>
    </w:rPr>
  </w:style>
  <w:style w:type="character" w:customStyle="1" w:styleId="BalloonTextChar">
    <w:name w:val="Balloon Text Char"/>
    <w:basedOn w:val="DefaultParagraphFont"/>
    <w:link w:val="BalloonText"/>
    <w:uiPriority w:val="99"/>
    <w:semiHidden/>
    <w:rsid w:val="00D06983"/>
    <w:rPr>
      <w:rFonts w:ascii="Tahoma" w:hAnsi="Tahoma" w:cs="Tahoma"/>
      <w:sz w:val="16"/>
      <w:szCs w:val="16"/>
      <w:lang w:val="sq-AL"/>
    </w:rPr>
  </w:style>
  <w:style w:type="paragraph" w:styleId="ListParagraph">
    <w:name w:val="List Paragraph"/>
    <w:basedOn w:val="Normal"/>
    <w:uiPriority w:val="34"/>
    <w:qFormat/>
    <w:rsid w:val="006B00F9"/>
    <w:pPr>
      <w:ind w:left="720"/>
      <w:contextualSpacing/>
    </w:pPr>
  </w:style>
  <w:style w:type="paragraph" w:styleId="Header">
    <w:name w:val="header"/>
    <w:basedOn w:val="Normal"/>
    <w:link w:val="HeaderChar"/>
    <w:unhideWhenUsed/>
    <w:rsid w:val="00277B40"/>
    <w:pPr>
      <w:tabs>
        <w:tab w:val="center" w:pos="4680"/>
        <w:tab w:val="right" w:pos="9360"/>
      </w:tabs>
    </w:pPr>
  </w:style>
  <w:style w:type="character" w:customStyle="1" w:styleId="HeaderChar">
    <w:name w:val="Header Char"/>
    <w:basedOn w:val="DefaultParagraphFont"/>
    <w:link w:val="Header"/>
    <w:rsid w:val="00277B40"/>
    <w:rPr>
      <w:lang w:val="sq-AL"/>
    </w:rPr>
  </w:style>
  <w:style w:type="paragraph" w:styleId="Footer">
    <w:name w:val="footer"/>
    <w:basedOn w:val="Normal"/>
    <w:link w:val="FooterChar"/>
    <w:uiPriority w:val="99"/>
    <w:unhideWhenUsed/>
    <w:rsid w:val="00277B40"/>
    <w:pPr>
      <w:tabs>
        <w:tab w:val="center" w:pos="4680"/>
        <w:tab w:val="right" w:pos="9360"/>
      </w:tabs>
    </w:pPr>
  </w:style>
  <w:style w:type="character" w:customStyle="1" w:styleId="FooterChar">
    <w:name w:val="Footer Char"/>
    <w:basedOn w:val="DefaultParagraphFont"/>
    <w:link w:val="Footer"/>
    <w:uiPriority w:val="99"/>
    <w:rsid w:val="00277B40"/>
    <w:rPr>
      <w:lang w:val="sq-AL"/>
    </w:rPr>
  </w:style>
  <w:style w:type="paragraph" w:styleId="z-TopofForm">
    <w:name w:val="HTML Top of Form"/>
    <w:basedOn w:val="Normal"/>
    <w:next w:val="Normal"/>
    <w:link w:val="z-TopofFormChar"/>
    <w:hidden/>
    <w:uiPriority w:val="99"/>
    <w:semiHidden/>
    <w:unhideWhenUsed/>
    <w:rsid w:val="00904B7C"/>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04B7C"/>
    <w:rPr>
      <w:rFonts w:ascii="Arial" w:eastAsia="Times New Roman" w:hAnsi="Arial" w:cs="Arial"/>
      <w:vanish/>
      <w:sz w:val="16"/>
      <w:szCs w:val="16"/>
    </w:rPr>
  </w:style>
  <w:style w:type="character" w:customStyle="1" w:styleId="gt-ft-text">
    <w:name w:val="gt-ft-text"/>
    <w:basedOn w:val="DefaultParagraphFont"/>
    <w:rsid w:val="00904B7C"/>
  </w:style>
  <w:style w:type="character" w:styleId="Hyperlink">
    <w:name w:val="Hyperlink"/>
    <w:basedOn w:val="DefaultParagraphFont"/>
    <w:uiPriority w:val="99"/>
    <w:semiHidden/>
    <w:unhideWhenUsed/>
    <w:rsid w:val="00904B7C"/>
    <w:rPr>
      <w:color w:val="0000FF"/>
      <w:u w:val="single"/>
    </w:rPr>
  </w:style>
  <w:style w:type="paragraph" w:styleId="z-BottomofForm">
    <w:name w:val="HTML Bottom of Form"/>
    <w:basedOn w:val="Normal"/>
    <w:next w:val="Normal"/>
    <w:link w:val="z-BottomofFormChar"/>
    <w:hidden/>
    <w:uiPriority w:val="99"/>
    <w:semiHidden/>
    <w:unhideWhenUsed/>
    <w:rsid w:val="00904B7C"/>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904B7C"/>
    <w:rPr>
      <w:rFonts w:ascii="Arial" w:eastAsia="Times New Roman" w:hAnsi="Arial" w:cs="Arial"/>
      <w:vanish/>
      <w:sz w:val="16"/>
      <w:szCs w:val="16"/>
    </w:rPr>
  </w:style>
  <w:style w:type="character" w:customStyle="1" w:styleId="apple-converted-space">
    <w:name w:val="apple-converted-space"/>
    <w:basedOn w:val="DefaultParagraphFont"/>
    <w:rsid w:val="00A45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1575">
      <w:bodyDiv w:val="1"/>
      <w:marLeft w:val="0"/>
      <w:marRight w:val="0"/>
      <w:marTop w:val="0"/>
      <w:marBottom w:val="0"/>
      <w:divBdr>
        <w:top w:val="none" w:sz="0" w:space="0" w:color="auto"/>
        <w:left w:val="none" w:sz="0" w:space="0" w:color="auto"/>
        <w:bottom w:val="none" w:sz="0" w:space="0" w:color="auto"/>
        <w:right w:val="none" w:sz="0" w:space="0" w:color="auto"/>
      </w:divBdr>
      <w:divsChild>
        <w:div w:id="1202205576">
          <w:marLeft w:val="0"/>
          <w:marRight w:val="0"/>
          <w:marTop w:val="0"/>
          <w:marBottom w:val="0"/>
          <w:divBdr>
            <w:top w:val="none" w:sz="0" w:space="0" w:color="auto"/>
            <w:left w:val="none" w:sz="0" w:space="0" w:color="auto"/>
            <w:bottom w:val="none" w:sz="0" w:space="0" w:color="auto"/>
            <w:right w:val="none" w:sz="0" w:space="0" w:color="auto"/>
          </w:divBdr>
          <w:divsChild>
            <w:div w:id="1422094743">
              <w:marLeft w:val="0"/>
              <w:marRight w:val="0"/>
              <w:marTop w:val="0"/>
              <w:marBottom w:val="0"/>
              <w:divBdr>
                <w:top w:val="none" w:sz="0" w:space="0" w:color="auto"/>
                <w:left w:val="none" w:sz="0" w:space="0" w:color="auto"/>
                <w:bottom w:val="none" w:sz="0" w:space="0" w:color="auto"/>
                <w:right w:val="none" w:sz="0" w:space="0" w:color="auto"/>
              </w:divBdr>
              <w:divsChild>
                <w:div w:id="1739355603">
                  <w:marLeft w:val="0"/>
                  <w:marRight w:val="0"/>
                  <w:marTop w:val="0"/>
                  <w:marBottom w:val="0"/>
                  <w:divBdr>
                    <w:top w:val="none" w:sz="0" w:space="0" w:color="auto"/>
                    <w:left w:val="none" w:sz="0" w:space="0" w:color="auto"/>
                    <w:bottom w:val="none" w:sz="0" w:space="0" w:color="auto"/>
                    <w:right w:val="none" w:sz="0" w:space="0" w:color="auto"/>
                  </w:divBdr>
                  <w:divsChild>
                    <w:div w:id="699285748">
                      <w:marLeft w:val="0"/>
                      <w:marRight w:val="0"/>
                      <w:marTop w:val="0"/>
                      <w:marBottom w:val="0"/>
                      <w:divBdr>
                        <w:top w:val="none" w:sz="0" w:space="0" w:color="auto"/>
                        <w:left w:val="none" w:sz="0" w:space="0" w:color="auto"/>
                        <w:bottom w:val="none" w:sz="0" w:space="0" w:color="auto"/>
                        <w:right w:val="none" w:sz="0" w:space="0" w:color="auto"/>
                      </w:divBdr>
                      <w:divsChild>
                        <w:div w:id="1606573245">
                          <w:marLeft w:val="0"/>
                          <w:marRight w:val="0"/>
                          <w:marTop w:val="0"/>
                          <w:marBottom w:val="0"/>
                          <w:divBdr>
                            <w:top w:val="none" w:sz="0" w:space="0" w:color="auto"/>
                            <w:left w:val="none" w:sz="0" w:space="0" w:color="auto"/>
                            <w:bottom w:val="none" w:sz="0" w:space="0" w:color="auto"/>
                            <w:right w:val="none" w:sz="0" w:space="0" w:color="auto"/>
                          </w:divBdr>
                          <w:divsChild>
                            <w:div w:id="36399781">
                              <w:marLeft w:val="0"/>
                              <w:marRight w:val="0"/>
                              <w:marTop w:val="0"/>
                              <w:marBottom w:val="0"/>
                              <w:divBdr>
                                <w:top w:val="none" w:sz="0" w:space="0" w:color="auto"/>
                                <w:left w:val="none" w:sz="0" w:space="0" w:color="auto"/>
                                <w:bottom w:val="none" w:sz="0" w:space="0" w:color="auto"/>
                                <w:right w:val="none" w:sz="0" w:space="0" w:color="auto"/>
                              </w:divBdr>
                              <w:divsChild>
                                <w:div w:id="2029133756">
                                  <w:marLeft w:val="60"/>
                                  <w:marRight w:val="0"/>
                                  <w:marTop w:val="0"/>
                                  <w:marBottom w:val="0"/>
                                  <w:divBdr>
                                    <w:top w:val="none" w:sz="0" w:space="0" w:color="auto"/>
                                    <w:left w:val="none" w:sz="0" w:space="0" w:color="auto"/>
                                    <w:bottom w:val="none" w:sz="0" w:space="0" w:color="auto"/>
                                    <w:right w:val="none" w:sz="0" w:space="0" w:color="auto"/>
                                  </w:divBdr>
                                  <w:divsChild>
                                    <w:div w:id="1562444179">
                                      <w:marLeft w:val="0"/>
                                      <w:marRight w:val="0"/>
                                      <w:marTop w:val="0"/>
                                      <w:marBottom w:val="0"/>
                                      <w:divBdr>
                                        <w:top w:val="none" w:sz="0" w:space="0" w:color="auto"/>
                                        <w:left w:val="none" w:sz="0" w:space="0" w:color="auto"/>
                                        <w:bottom w:val="none" w:sz="0" w:space="0" w:color="auto"/>
                                        <w:right w:val="none" w:sz="0" w:space="0" w:color="auto"/>
                                      </w:divBdr>
                                      <w:divsChild>
                                        <w:div w:id="197972565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 w:id="1381050592">
                          <w:marLeft w:val="0"/>
                          <w:marRight w:val="0"/>
                          <w:marTop w:val="240"/>
                          <w:marBottom w:val="525"/>
                          <w:divBdr>
                            <w:top w:val="none" w:sz="0" w:space="0" w:color="auto"/>
                            <w:left w:val="none" w:sz="0" w:space="0" w:color="auto"/>
                            <w:bottom w:val="none" w:sz="0" w:space="0" w:color="auto"/>
                            <w:right w:val="none" w:sz="0" w:space="0" w:color="auto"/>
                          </w:divBdr>
                          <w:divsChild>
                            <w:div w:id="17175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12229">
          <w:marLeft w:val="0"/>
          <w:marRight w:val="0"/>
          <w:marTop w:val="0"/>
          <w:marBottom w:val="0"/>
          <w:divBdr>
            <w:top w:val="single" w:sz="6" w:space="0" w:color="CCCCCC"/>
            <w:left w:val="none" w:sz="0" w:space="0" w:color="auto"/>
            <w:bottom w:val="none" w:sz="0" w:space="0" w:color="auto"/>
            <w:right w:val="none" w:sz="0" w:space="0" w:color="auto"/>
          </w:divBdr>
        </w:div>
      </w:divsChild>
    </w:div>
    <w:div w:id="468016691">
      <w:bodyDiv w:val="1"/>
      <w:marLeft w:val="0"/>
      <w:marRight w:val="0"/>
      <w:marTop w:val="0"/>
      <w:marBottom w:val="0"/>
      <w:divBdr>
        <w:top w:val="none" w:sz="0" w:space="0" w:color="auto"/>
        <w:left w:val="none" w:sz="0" w:space="0" w:color="auto"/>
        <w:bottom w:val="none" w:sz="0" w:space="0" w:color="auto"/>
        <w:right w:val="none" w:sz="0" w:space="0" w:color="auto"/>
      </w:divBdr>
      <w:divsChild>
        <w:div w:id="1752778839">
          <w:marLeft w:val="0"/>
          <w:marRight w:val="0"/>
          <w:marTop w:val="0"/>
          <w:marBottom w:val="0"/>
          <w:divBdr>
            <w:top w:val="none" w:sz="0" w:space="0" w:color="auto"/>
            <w:left w:val="none" w:sz="0" w:space="0" w:color="auto"/>
            <w:bottom w:val="none" w:sz="0" w:space="0" w:color="auto"/>
            <w:right w:val="none" w:sz="0" w:space="0" w:color="auto"/>
          </w:divBdr>
          <w:divsChild>
            <w:div w:id="569391935">
              <w:marLeft w:val="0"/>
              <w:marRight w:val="0"/>
              <w:marTop w:val="0"/>
              <w:marBottom w:val="0"/>
              <w:divBdr>
                <w:top w:val="none" w:sz="0" w:space="0" w:color="auto"/>
                <w:left w:val="none" w:sz="0" w:space="0" w:color="auto"/>
                <w:bottom w:val="none" w:sz="0" w:space="0" w:color="auto"/>
                <w:right w:val="none" w:sz="0" w:space="0" w:color="auto"/>
              </w:divBdr>
              <w:divsChild>
                <w:div w:id="1863274452">
                  <w:marLeft w:val="0"/>
                  <w:marRight w:val="0"/>
                  <w:marTop w:val="0"/>
                  <w:marBottom w:val="0"/>
                  <w:divBdr>
                    <w:top w:val="none" w:sz="0" w:space="0" w:color="auto"/>
                    <w:left w:val="none" w:sz="0" w:space="0" w:color="auto"/>
                    <w:bottom w:val="none" w:sz="0" w:space="0" w:color="auto"/>
                    <w:right w:val="none" w:sz="0" w:space="0" w:color="auto"/>
                  </w:divBdr>
                  <w:divsChild>
                    <w:div w:id="1797290466">
                      <w:marLeft w:val="0"/>
                      <w:marRight w:val="0"/>
                      <w:marTop w:val="0"/>
                      <w:marBottom w:val="0"/>
                      <w:divBdr>
                        <w:top w:val="none" w:sz="0" w:space="0" w:color="auto"/>
                        <w:left w:val="none" w:sz="0" w:space="0" w:color="auto"/>
                        <w:bottom w:val="none" w:sz="0" w:space="0" w:color="auto"/>
                        <w:right w:val="none" w:sz="0" w:space="0" w:color="auto"/>
                      </w:divBdr>
                      <w:divsChild>
                        <w:div w:id="1270041842">
                          <w:marLeft w:val="0"/>
                          <w:marRight w:val="0"/>
                          <w:marTop w:val="0"/>
                          <w:marBottom w:val="0"/>
                          <w:divBdr>
                            <w:top w:val="none" w:sz="0" w:space="0" w:color="auto"/>
                            <w:left w:val="none" w:sz="0" w:space="0" w:color="auto"/>
                            <w:bottom w:val="none" w:sz="0" w:space="0" w:color="auto"/>
                            <w:right w:val="none" w:sz="0" w:space="0" w:color="auto"/>
                          </w:divBdr>
                          <w:divsChild>
                            <w:div w:id="1432891020">
                              <w:marLeft w:val="0"/>
                              <w:marRight w:val="0"/>
                              <w:marTop w:val="0"/>
                              <w:marBottom w:val="0"/>
                              <w:divBdr>
                                <w:top w:val="none" w:sz="0" w:space="0" w:color="auto"/>
                                <w:left w:val="none" w:sz="0" w:space="0" w:color="auto"/>
                                <w:bottom w:val="none" w:sz="0" w:space="0" w:color="auto"/>
                                <w:right w:val="none" w:sz="0" w:space="0" w:color="auto"/>
                              </w:divBdr>
                              <w:divsChild>
                                <w:div w:id="653945869">
                                  <w:marLeft w:val="60"/>
                                  <w:marRight w:val="0"/>
                                  <w:marTop w:val="0"/>
                                  <w:marBottom w:val="0"/>
                                  <w:divBdr>
                                    <w:top w:val="none" w:sz="0" w:space="0" w:color="auto"/>
                                    <w:left w:val="none" w:sz="0" w:space="0" w:color="auto"/>
                                    <w:bottom w:val="none" w:sz="0" w:space="0" w:color="auto"/>
                                    <w:right w:val="none" w:sz="0" w:space="0" w:color="auto"/>
                                  </w:divBdr>
                                  <w:divsChild>
                                    <w:div w:id="428552620">
                                      <w:marLeft w:val="0"/>
                                      <w:marRight w:val="0"/>
                                      <w:marTop w:val="0"/>
                                      <w:marBottom w:val="0"/>
                                      <w:divBdr>
                                        <w:top w:val="none" w:sz="0" w:space="0" w:color="auto"/>
                                        <w:left w:val="none" w:sz="0" w:space="0" w:color="auto"/>
                                        <w:bottom w:val="none" w:sz="0" w:space="0" w:color="auto"/>
                                        <w:right w:val="none" w:sz="0" w:space="0" w:color="auto"/>
                                      </w:divBdr>
                                      <w:divsChild>
                                        <w:div w:id="35076131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 w:id="1409644942">
                          <w:marLeft w:val="0"/>
                          <w:marRight w:val="0"/>
                          <w:marTop w:val="240"/>
                          <w:marBottom w:val="525"/>
                          <w:divBdr>
                            <w:top w:val="none" w:sz="0" w:space="0" w:color="auto"/>
                            <w:left w:val="none" w:sz="0" w:space="0" w:color="auto"/>
                            <w:bottom w:val="none" w:sz="0" w:space="0" w:color="auto"/>
                            <w:right w:val="none" w:sz="0" w:space="0" w:color="auto"/>
                          </w:divBdr>
                          <w:divsChild>
                            <w:div w:id="20679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157472">
          <w:marLeft w:val="0"/>
          <w:marRight w:val="0"/>
          <w:marTop w:val="0"/>
          <w:marBottom w:val="0"/>
          <w:divBdr>
            <w:top w:val="single" w:sz="6" w:space="0" w:color="CCCCCC"/>
            <w:left w:val="none" w:sz="0" w:space="0" w:color="auto"/>
            <w:bottom w:val="none" w:sz="0" w:space="0" w:color="auto"/>
            <w:right w:val="none" w:sz="0" w:space="0" w:color="auto"/>
          </w:divBdr>
        </w:div>
      </w:divsChild>
    </w:div>
    <w:div w:id="677930895">
      <w:bodyDiv w:val="1"/>
      <w:marLeft w:val="0"/>
      <w:marRight w:val="0"/>
      <w:marTop w:val="0"/>
      <w:marBottom w:val="0"/>
      <w:divBdr>
        <w:top w:val="none" w:sz="0" w:space="0" w:color="auto"/>
        <w:left w:val="none" w:sz="0" w:space="0" w:color="auto"/>
        <w:bottom w:val="none" w:sz="0" w:space="0" w:color="auto"/>
        <w:right w:val="none" w:sz="0" w:space="0" w:color="auto"/>
      </w:divBdr>
      <w:divsChild>
        <w:div w:id="1477795424">
          <w:marLeft w:val="0"/>
          <w:marRight w:val="0"/>
          <w:marTop w:val="0"/>
          <w:marBottom w:val="0"/>
          <w:divBdr>
            <w:top w:val="none" w:sz="0" w:space="0" w:color="auto"/>
            <w:left w:val="none" w:sz="0" w:space="0" w:color="auto"/>
            <w:bottom w:val="none" w:sz="0" w:space="0" w:color="auto"/>
            <w:right w:val="none" w:sz="0" w:space="0" w:color="auto"/>
          </w:divBdr>
          <w:divsChild>
            <w:div w:id="976448352">
              <w:marLeft w:val="0"/>
              <w:marRight w:val="0"/>
              <w:marTop w:val="0"/>
              <w:marBottom w:val="0"/>
              <w:divBdr>
                <w:top w:val="none" w:sz="0" w:space="0" w:color="auto"/>
                <w:left w:val="none" w:sz="0" w:space="0" w:color="auto"/>
                <w:bottom w:val="none" w:sz="0" w:space="0" w:color="auto"/>
                <w:right w:val="none" w:sz="0" w:space="0" w:color="auto"/>
              </w:divBdr>
              <w:divsChild>
                <w:div w:id="1871841966">
                  <w:marLeft w:val="0"/>
                  <w:marRight w:val="0"/>
                  <w:marTop w:val="0"/>
                  <w:marBottom w:val="0"/>
                  <w:divBdr>
                    <w:top w:val="none" w:sz="0" w:space="0" w:color="auto"/>
                    <w:left w:val="none" w:sz="0" w:space="0" w:color="auto"/>
                    <w:bottom w:val="none" w:sz="0" w:space="0" w:color="auto"/>
                    <w:right w:val="none" w:sz="0" w:space="0" w:color="auto"/>
                  </w:divBdr>
                  <w:divsChild>
                    <w:div w:id="1791624238">
                      <w:marLeft w:val="0"/>
                      <w:marRight w:val="0"/>
                      <w:marTop w:val="0"/>
                      <w:marBottom w:val="0"/>
                      <w:divBdr>
                        <w:top w:val="none" w:sz="0" w:space="0" w:color="auto"/>
                        <w:left w:val="none" w:sz="0" w:space="0" w:color="auto"/>
                        <w:bottom w:val="none" w:sz="0" w:space="0" w:color="auto"/>
                        <w:right w:val="none" w:sz="0" w:space="0" w:color="auto"/>
                      </w:divBdr>
                      <w:divsChild>
                        <w:div w:id="1163012436">
                          <w:marLeft w:val="0"/>
                          <w:marRight w:val="0"/>
                          <w:marTop w:val="0"/>
                          <w:marBottom w:val="0"/>
                          <w:divBdr>
                            <w:top w:val="none" w:sz="0" w:space="0" w:color="auto"/>
                            <w:left w:val="none" w:sz="0" w:space="0" w:color="auto"/>
                            <w:bottom w:val="none" w:sz="0" w:space="0" w:color="auto"/>
                            <w:right w:val="none" w:sz="0" w:space="0" w:color="auto"/>
                          </w:divBdr>
                          <w:divsChild>
                            <w:div w:id="1424959679">
                              <w:marLeft w:val="0"/>
                              <w:marRight w:val="0"/>
                              <w:marTop w:val="0"/>
                              <w:marBottom w:val="0"/>
                              <w:divBdr>
                                <w:top w:val="none" w:sz="0" w:space="0" w:color="auto"/>
                                <w:left w:val="none" w:sz="0" w:space="0" w:color="auto"/>
                                <w:bottom w:val="none" w:sz="0" w:space="0" w:color="auto"/>
                                <w:right w:val="none" w:sz="0" w:space="0" w:color="auto"/>
                              </w:divBdr>
                              <w:divsChild>
                                <w:div w:id="1991396563">
                                  <w:marLeft w:val="60"/>
                                  <w:marRight w:val="0"/>
                                  <w:marTop w:val="0"/>
                                  <w:marBottom w:val="0"/>
                                  <w:divBdr>
                                    <w:top w:val="none" w:sz="0" w:space="0" w:color="auto"/>
                                    <w:left w:val="none" w:sz="0" w:space="0" w:color="auto"/>
                                    <w:bottom w:val="none" w:sz="0" w:space="0" w:color="auto"/>
                                    <w:right w:val="none" w:sz="0" w:space="0" w:color="auto"/>
                                  </w:divBdr>
                                  <w:divsChild>
                                    <w:div w:id="1179932544">
                                      <w:marLeft w:val="0"/>
                                      <w:marRight w:val="0"/>
                                      <w:marTop w:val="0"/>
                                      <w:marBottom w:val="0"/>
                                      <w:divBdr>
                                        <w:top w:val="none" w:sz="0" w:space="0" w:color="auto"/>
                                        <w:left w:val="none" w:sz="0" w:space="0" w:color="auto"/>
                                        <w:bottom w:val="none" w:sz="0" w:space="0" w:color="auto"/>
                                        <w:right w:val="none" w:sz="0" w:space="0" w:color="auto"/>
                                      </w:divBdr>
                                      <w:divsChild>
                                        <w:div w:id="77058739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 w:id="1523784722">
                          <w:marLeft w:val="0"/>
                          <w:marRight w:val="0"/>
                          <w:marTop w:val="240"/>
                          <w:marBottom w:val="525"/>
                          <w:divBdr>
                            <w:top w:val="none" w:sz="0" w:space="0" w:color="auto"/>
                            <w:left w:val="none" w:sz="0" w:space="0" w:color="auto"/>
                            <w:bottom w:val="none" w:sz="0" w:space="0" w:color="auto"/>
                            <w:right w:val="none" w:sz="0" w:space="0" w:color="auto"/>
                          </w:divBdr>
                          <w:divsChild>
                            <w:div w:id="5470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250004">
          <w:marLeft w:val="0"/>
          <w:marRight w:val="0"/>
          <w:marTop w:val="0"/>
          <w:marBottom w:val="0"/>
          <w:divBdr>
            <w:top w:val="single" w:sz="6" w:space="0" w:color="CCCCCC"/>
            <w:left w:val="none" w:sz="0" w:space="0" w:color="auto"/>
            <w:bottom w:val="none" w:sz="0" w:space="0" w:color="auto"/>
            <w:right w:val="none" w:sz="0" w:space="0" w:color="auto"/>
          </w:divBdr>
        </w:div>
      </w:divsChild>
    </w:div>
    <w:div w:id="1057628779">
      <w:bodyDiv w:val="1"/>
      <w:marLeft w:val="0"/>
      <w:marRight w:val="0"/>
      <w:marTop w:val="0"/>
      <w:marBottom w:val="0"/>
      <w:divBdr>
        <w:top w:val="none" w:sz="0" w:space="0" w:color="auto"/>
        <w:left w:val="none" w:sz="0" w:space="0" w:color="auto"/>
        <w:bottom w:val="none" w:sz="0" w:space="0" w:color="auto"/>
        <w:right w:val="none" w:sz="0" w:space="0" w:color="auto"/>
      </w:divBdr>
      <w:divsChild>
        <w:div w:id="1201362167">
          <w:marLeft w:val="0"/>
          <w:marRight w:val="0"/>
          <w:marTop w:val="0"/>
          <w:marBottom w:val="0"/>
          <w:divBdr>
            <w:top w:val="none" w:sz="0" w:space="0" w:color="auto"/>
            <w:left w:val="none" w:sz="0" w:space="0" w:color="auto"/>
            <w:bottom w:val="none" w:sz="0" w:space="0" w:color="auto"/>
            <w:right w:val="none" w:sz="0" w:space="0" w:color="auto"/>
          </w:divBdr>
          <w:divsChild>
            <w:div w:id="237592137">
              <w:marLeft w:val="0"/>
              <w:marRight w:val="0"/>
              <w:marTop w:val="0"/>
              <w:marBottom w:val="0"/>
              <w:divBdr>
                <w:top w:val="none" w:sz="0" w:space="0" w:color="auto"/>
                <w:left w:val="none" w:sz="0" w:space="0" w:color="auto"/>
                <w:bottom w:val="none" w:sz="0" w:space="0" w:color="auto"/>
                <w:right w:val="none" w:sz="0" w:space="0" w:color="auto"/>
              </w:divBdr>
              <w:divsChild>
                <w:div w:id="1672416050">
                  <w:marLeft w:val="0"/>
                  <w:marRight w:val="0"/>
                  <w:marTop w:val="0"/>
                  <w:marBottom w:val="0"/>
                  <w:divBdr>
                    <w:top w:val="none" w:sz="0" w:space="0" w:color="auto"/>
                    <w:left w:val="none" w:sz="0" w:space="0" w:color="auto"/>
                    <w:bottom w:val="none" w:sz="0" w:space="0" w:color="auto"/>
                    <w:right w:val="none" w:sz="0" w:space="0" w:color="auto"/>
                  </w:divBdr>
                  <w:divsChild>
                    <w:div w:id="1218737596">
                      <w:marLeft w:val="0"/>
                      <w:marRight w:val="0"/>
                      <w:marTop w:val="0"/>
                      <w:marBottom w:val="0"/>
                      <w:divBdr>
                        <w:top w:val="none" w:sz="0" w:space="0" w:color="auto"/>
                        <w:left w:val="none" w:sz="0" w:space="0" w:color="auto"/>
                        <w:bottom w:val="none" w:sz="0" w:space="0" w:color="auto"/>
                        <w:right w:val="none" w:sz="0" w:space="0" w:color="auto"/>
                      </w:divBdr>
                      <w:divsChild>
                        <w:div w:id="185950208">
                          <w:marLeft w:val="0"/>
                          <w:marRight w:val="0"/>
                          <w:marTop w:val="0"/>
                          <w:marBottom w:val="0"/>
                          <w:divBdr>
                            <w:top w:val="none" w:sz="0" w:space="0" w:color="auto"/>
                            <w:left w:val="none" w:sz="0" w:space="0" w:color="auto"/>
                            <w:bottom w:val="none" w:sz="0" w:space="0" w:color="auto"/>
                            <w:right w:val="none" w:sz="0" w:space="0" w:color="auto"/>
                          </w:divBdr>
                          <w:divsChild>
                            <w:div w:id="1437673171">
                              <w:marLeft w:val="0"/>
                              <w:marRight w:val="0"/>
                              <w:marTop w:val="0"/>
                              <w:marBottom w:val="0"/>
                              <w:divBdr>
                                <w:top w:val="none" w:sz="0" w:space="0" w:color="auto"/>
                                <w:left w:val="none" w:sz="0" w:space="0" w:color="auto"/>
                                <w:bottom w:val="none" w:sz="0" w:space="0" w:color="auto"/>
                                <w:right w:val="none" w:sz="0" w:space="0" w:color="auto"/>
                              </w:divBdr>
                              <w:divsChild>
                                <w:div w:id="1087729434">
                                  <w:marLeft w:val="60"/>
                                  <w:marRight w:val="0"/>
                                  <w:marTop w:val="0"/>
                                  <w:marBottom w:val="0"/>
                                  <w:divBdr>
                                    <w:top w:val="none" w:sz="0" w:space="0" w:color="auto"/>
                                    <w:left w:val="none" w:sz="0" w:space="0" w:color="auto"/>
                                    <w:bottom w:val="none" w:sz="0" w:space="0" w:color="auto"/>
                                    <w:right w:val="none" w:sz="0" w:space="0" w:color="auto"/>
                                  </w:divBdr>
                                  <w:divsChild>
                                    <w:div w:id="168061724">
                                      <w:marLeft w:val="0"/>
                                      <w:marRight w:val="0"/>
                                      <w:marTop w:val="0"/>
                                      <w:marBottom w:val="0"/>
                                      <w:divBdr>
                                        <w:top w:val="none" w:sz="0" w:space="0" w:color="auto"/>
                                        <w:left w:val="none" w:sz="0" w:space="0" w:color="auto"/>
                                        <w:bottom w:val="none" w:sz="0" w:space="0" w:color="auto"/>
                                        <w:right w:val="none" w:sz="0" w:space="0" w:color="auto"/>
                                      </w:divBdr>
                                      <w:divsChild>
                                        <w:div w:id="141219898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 w:id="860625500">
                          <w:marLeft w:val="0"/>
                          <w:marRight w:val="0"/>
                          <w:marTop w:val="240"/>
                          <w:marBottom w:val="525"/>
                          <w:divBdr>
                            <w:top w:val="none" w:sz="0" w:space="0" w:color="auto"/>
                            <w:left w:val="none" w:sz="0" w:space="0" w:color="auto"/>
                            <w:bottom w:val="none" w:sz="0" w:space="0" w:color="auto"/>
                            <w:right w:val="none" w:sz="0" w:space="0" w:color="auto"/>
                          </w:divBdr>
                          <w:divsChild>
                            <w:div w:id="19342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856286">
      <w:bodyDiv w:val="1"/>
      <w:marLeft w:val="0"/>
      <w:marRight w:val="0"/>
      <w:marTop w:val="0"/>
      <w:marBottom w:val="0"/>
      <w:divBdr>
        <w:top w:val="none" w:sz="0" w:space="0" w:color="auto"/>
        <w:left w:val="none" w:sz="0" w:space="0" w:color="auto"/>
        <w:bottom w:val="none" w:sz="0" w:space="0" w:color="auto"/>
        <w:right w:val="none" w:sz="0" w:space="0" w:color="auto"/>
      </w:divBdr>
      <w:divsChild>
        <w:div w:id="784158706">
          <w:marLeft w:val="0"/>
          <w:marRight w:val="0"/>
          <w:marTop w:val="0"/>
          <w:marBottom w:val="0"/>
          <w:divBdr>
            <w:top w:val="none" w:sz="0" w:space="0" w:color="auto"/>
            <w:left w:val="none" w:sz="0" w:space="0" w:color="auto"/>
            <w:bottom w:val="none" w:sz="0" w:space="0" w:color="auto"/>
            <w:right w:val="none" w:sz="0" w:space="0" w:color="auto"/>
          </w:divBdr>
          <w:divsChild>
            <w:div w:id="626736604">
              <w:marLeft w:val="0"/>
              <w:marRight w:val="0"/>
              <w:marTop w:val="0"/>
              <w:marBottom w:val="0"/>
              <w:divBdr>
                <w:top w:val="none" w:sz="0" w:space="0" w:color="auto"/>
                <w:left w:val="none" w:sz="0" w:space="0" w:color="auto"/>
                <w:bottom w:val="none" w:sz="0" w:space="0" w:color="auto"/>
                <w:right w:val="none" w:sz="0" w:space="0" w:color="auto"/>
              </w:divBdr>
              <w:divsChild>
                <w:div w:id="338821131">
                  <w:marLeft w:val="0"/>
                  <w:marRight w:val="0"/>
                  <w:marTop w:val="0"/>
                  <w:marBottom w:val="0"/>
                  <w:divBdr>
                    <w:top w:val="none" w:sz="0" w:space="0" w:color="auto"/>
                    <w:left w:val="none" w:sz="0" w:space="0" w:color="auto"/>
                    <w:bottom w:val="none" w:sz="0" w:space="0" w:color="auto"/>
                    <w:right w:val="none" w:sz="0" w:space="0" w:color="auto"/>
                  </w:divBdr>
                  <w:divsChild>
                    <w:div w:id="1472138124">
                      <w:marLeft w:val="0"/>
                      <w:marRight w:val="0"/>
                      <w:marTop w:val="0"/>
                      <w:marBottom w:val="0"/>
                      <w:divBdr>
                        <w:top w:val="none" w:sz="0" w:space="0" w:color="auto"/>
                        <w:left w:val="none" w:sz="0" w:space="0" w:color="auto"/>
                        <w:bottom w:val="none" w:sz="0" w:space="0" w:color="auto"/>
                        <w:right w:val="none" w:sz="0" w:space="0" w:color="auto"/>
                      </w:divBdr>
                      <w:divsChild>
                        <w:div w:id="135420653">
                          <w:marLeft w:val="0"/>
                          <w:marRight w:val="0"/>
                          <w:marTop w:val="0"/>
                          <w:marBottom w:val="0"/>
                          <w:divBdr>
                            <w:top w:val="none" w:sz="0" w:space="0" w:color="auto"/>
                            <w:left w:val="none" w:sz="0" w:space="0" w:color="auto"/>
                            <w:bottom w:val="none" w:sz="0" w:space="0" w:color="auto"/>
                            <w:right w:val="none" w:sz="0" w:space="0" w:color="auto"/>
                          </w:divBdr>
                          <w:divsChild>
                            <w:div w:id="656809559">
                              <w:marLeft w:val="0"/>
                              <w:marRight w:val="0"/>
                              <w:marTop w:val="0"/>
                              <w:marBottom w:val="0"/>
                              <w:divBdr>
                                <w:top w:val="none" w:sz="0" w:space="0" w:color="auto"/>
                                <w:left w:val="none" w:sz="0" w:space="0" w:color="auto"/>
                                <w:bottom w:val="none" w:sz="0" w:space="0" w:color="auto"/>
                                <w:right w:val="none" w:sz="0" w:space="0" w:color="auto"/>
                              </w:divBdr>
                              <w:divsChild>
                                <w:div w:id="1208951271">
                                  <w:marLeft w:val="60"/>
                                  <w:marRight w:val="0"/>
                                  <w:marTop w:val="0"/>
                                  <w:marBottom w:val="0"/>
                                  <w:divBdr>
                                    <w:top w:val="none" w:sz="0" w:space="0" w:color="auto"/>
                                    <w:left w:val="none" w:sz="0" w:space="0" w:color="auto"/>
                                    <w:bottom w:val="none" w:sz="0" w:space="0" w:color="auto"/>
                                    <w:right w:val="none" w:sz="0" w:space="0" w:color="auto"/>
                                  </w:divBdr>
                                  <w:divsChild>
                                    <w:div w:id="357202347">
                                      <w:marLeft w:val="0"/>
                                      <w:marRight w:val="0"/>
                                      <w:marTop w:val="0"/>
                                      <w:marBottom w:val="0"/>
                                      <w:divBdr>
                                        <w:top w:val="none" w:sz="0" w:space="0" w:color="auto"/>
                                        <w:left w:val="none" w:sz="0" w:space="0" w:color="auto"/>
                                        <w:bottom w:val="none" w:sz="0" w:space="0" w:color="auto"/>
                                        <w:right w:val="none" w:sz="0" w:space="0" w:color="auto"/>
                                      </w:divBdr>
                                      <w:divsChild>
                                        <w:div w:id="168998621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 w:id="1178732223">
                          <w:marLeft w:val="0"/>
                          <w:marRight w:val="0"/>
                          <w:marTop w:val="240"/>
                          <w:marBottom w:val="525"/>
                          <w:divBdr>
                            <w:top w:val="none" w:sz="0" w:space="0" w:color="auto"/>
                            <w:left w:val="none" w:sz="0" w:space="0" w:color="auto"/>
                            <w:bottom w:val="none" w:sz="0" w:space="0" w:color="auto"/>
                            <w:right w:val="none" w:sz="0" w:space="0" w:color="auto"/>
                          </w:divBdr>
                          <w:divsChild>
                            <w:div w:id="13079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549270">
          <w:marLeft w:val="0"/>
          <w:marRight w:val="0"/>
          <w:marTop w:val="0"/>
          <w:marBottom w:val="0"/>
          <w:divBdr>
            <w:top w:val="single" w:sz="6" w:space="0" w:color="CCCCCC"/>
            <w:left w:val="none" w:sz="0" w:space="0" w:color="auto"/>
            <w:bottom w:val="none" w:sz="0" w:space="0" w:color="auto"/>
            <w:right w:val="none" w:sz="0" w:space="0" w:color="auto"/>
          </w:divBdr>
        </w:div>
      </w:divsChild>
    </w:div>
    <w:div w:id="2088501603">
      <w:bodyDiv w:val="1"/>
      <w:marLeft w:val="0"/>
      <w:marRight w:val="0"/>
      <w:marTop w:val="0"/>
      <w:marBottom w:val="0"/>
      <w:divBdr>
        <w:top w:val="none" w:sz="0" w:space="0" w:color="auto"/>
        <w:left w:val="none" w:sz="0" w:space="0" w:color="auto"/>
        <w:bottom w:val="none" w:sz="0" w:space="0" w:color="auto"/>
        <w:right w:val="none" w:sz="0" w:space="0" w:color="auto"/>
      </w:divBdr>
      <w:divsChild>
        <w:div w:id="281351865">
          <w:marLeft w:val="0"/>
          <w:marRight w:val="0"/>
          <w:marTop w:val="0"/>
          <w:marBottom w:val="0"/>
          <w:divBdr>
            <w:top w:val="none" w:sz="0" w:space="0" w:color="auto"/>
            <w:left w:val="none" w:sz="0" w:space="0" w:color="auto"/>
            <w:bottom w:val="none" w:sz="0" w:space="0" w:color="auto"/>
            <w:right w:val="none" w:sz="0" w:space="0" w:color="auto"/>
          </w:divBdr>
          <w:divsChild>
            <w:div w:id="215506300">
              <w:marLeft w:val="0"/>
              <w:marRight w:val="0"/>
              <w:marTop w:val="0"/>
              <w:marBottom w:val="0"/>
              <w:divBdr>
                <w:top w:val="none" w:sz="0" w:space="0" w:color="auto"/>
                <w:left w:val="none" w:sz="0" w:space="0" w:color="auto"/>
                <w:bottom w:val="none" w:sz="0" w:space="0" w:color="auto"/>
                <w:right w:val="none" w:sz="0" w:space="0" w:color="auto"/>
              </w:divBdr>
              <w:divsChild>
                <w:div w:id="996110417">
                  <w:marLeft w:val="0"/>
                  <w:marRight w:val="0"/>
                  <w:marTop w:val="0"/>
                  <w:marBottom w:val="0"/>
                  <w:divBdr>
                    <w:top w:val="none" w:sz="0" w:space="0" w:color="auto"/>
                    <w:left w:val="none" w:sz="0" w:space="0" w:color="auto"/>
                    <w:bottom w:val="none" w:sz="0" w:space="0" w:color="auto"/>
                    <w:right w:val="none" w:sz="0" w:space="0" w:color="auto"/>
                  </w:divBdr>
                  <w:divsChild>
                    <w:div w:id="1449541738">
                      <w:marLeft w:val="0"/>
                      <w:marRight w:val="0"/>
                      <w:marTop w:val="0"/>
                      <w:marBottom w:val="0"/>
                      <w:divBdr>
                        <w:top w:val="none" w:sz="0" w:space="0" w:color="auto"/>
                        <w:left w:val="none" w:sz="0" w:space="0" w:color="auto"/>
                        <w:bottom w:val="none" w:sz="0" w:space="0" w:color="auto"/>
                        <w:right w:val="none" w:sz="0" w:space="0" w:color="auto"/>
                      </w:divBdr>
                      <w:divsChild>
                        <w:div w:id="2108379253">
                          <w:marLeft w:val="0"/>
                          <w:marRight w:val="0"/>
                          <w:marTop w:val="0"/>
                          <w:marBottom w:val="0"/>
                          <w:divBdr>
                            <w:top w:val="none" w:sz="0" w:space="0" w:color="auto"/>
                            <w:left w:val="none" w:sz="0" w:space="0" w:color="auto"/>
                            <w:bottom w:val="none" w:sz="0" w:space="0" w:color="auto"/>
                            <w:right w:val="none" w:sz="0" w:space="0" w:color="auto"/>
                          </w:divBdr>
                          <w:divsChild>
                            <w:div w:id="168449210">
                              <w:marLeft w:val="0"/>
                              <w:marRight w:val="0"/>
                              <w:marTop w:val="0"/>
                              <w:marBottom w:val="0"/>
                              <w:divBdr>
                                <w:top w:val="none" w:sz="0" w:space="0" w:color="auto"/>
                                <w:left w:val="none" w:sz="0" w:space="0" w:color="auto"/>
                                <w:bottom w:val="none" w:sz="0" w:space="0" w:color="auto"/>
                                <w:right w:val="none" w:sz="0" w:space="0" w:color="auto"/>
                              </w:divBdr>
                              <w:divsChild>
                                <w:div w:id="1454638651">
                                  <w:marLeft w:val="60"/>
                                  <w:marRight w:val="0"/>
                                  <w:marTop w:val="0"/>
                                  <w:marBottom w:val="0"/>
                                  <w:divBdr>
                                    <w:top w:val="none" w:sz="0" w:space="0" w:color="auto"/>
                                    <w:left w:val="none" w:sz="0" w:space="0" w:color="auto"/>
                                    <w:bottom w:val="none" w:sz="0" w:space="0" w:color="auto"/>
                                    <w:right w:val="none" w:sz="0" w:space="0" w:color="auto"/>
                                  </w:divBdr>
                                  <w:divsChild>
                                    <w:div w:id="1609003048">
                                      <w:marLeft w:val="0"/>
                                      <w:marRight w:val="0"/>
                                      <w:marTop w:val="0"/>
                                      <w:marBottom w:val="0"/>
                                      <w:divBdr>
                                        <w:top w:val="none" w:sz="0" w:space="0" w:color="auto"/>
                                        <w:left w:val="none" w:sz="0" w:space="0" w:color="auto"/>
                                        <w:bottom w:val="none" w:sz="0" w:space="0" w:color="auto"/>
                                        <w:right w:val="none" w:sz="0" w:space="0" w:color="auto"/>
                                      </w:divBdr>
                                      <w:divsChild>
                                        <w:div w:id="104648618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 w:id="1261986588">
                          <w:marLeft w:val="0"/>
                          <w:marRight w:val="0"/>
                          <w:marTop w:val="240"/>
                          <w:marBottom w:val="525"/>
                          <w:divBdr>
                            <w:top w:val="none" w:sz="0" w:space="0" w:color="auto"/>
                            <w:left w:val="none" w:sz="0" w:space="0" w:color="auto"/>
                            <w:bottom w:val="none" w:sz="0" w:space="0" w:color="auto"/>
                            <w:right w:val="none" w:sz="0" w:space="0" w:color="auto"/>
                          </w:divBdr>
                          <w:divsChild>
                            <w:div w:id="11147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88587">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nazmi gervalla</cp:lastModifiedBy>
  <cp:revision>2</cp:revision>
  <dcterms:created xsi:type="dcterms:W3CDTF">2017-03-03T14:43:00Z</dcterms:created>
  <dcterms:modified xsi:type="dcterms:W3CDTF">2017-03-03T14:43:00Z</dcterms:modified>
</cp:coreProperties>
</file>