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F413A8" w:rsidRPr="00F413A8" w:rsidRDefault="00F413A8" w:rsidP="00F413A8"/>
    <w:p w:rsidR="00CC4056" w:rsidRPr="008363D3" w:rsidRDefault="00501DD2" w:rsidP="003172D3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i/>
          <w:sz w:val="28"/>
          <w:szCs w:val="28"/>
        </w:rPr>
      </w:pPr>
      <w:r w:rsidRPr="009C2382">
        <w:rPr>
          <w:b/>
          <w:i/>
        </w:rPr>
        <w:t>M</w:t>
      </w:r>
      <w:r w:rsidR="004E3536" w:rsidRPr="009C2382">
        <w:rPr>
          <w:b/>
          <w:i/>
        </w:rPr>
        <w:t xml:space="preserve">oduli i  </w:t>
      </w:r>
      <w:r w:rsidR="008363D3">
        <w:rPr>
          <w:b/>
          <w:i/>
        </w:rPr>
        <w:t>8</w:t>
      </w:r>
      <w:r w:rsidRPr="009C2382">
        <w:rPr>
          <w:b/>
          <w:i/>
        </w:rPr>
        <w:t xml:space="preserve"> :</w:t>
      </w:r>
      <w:r w:rsidR="00984548" w:rsidRPr="00984548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</w:t>
      </w:r>
      <w:r w:rsidR="008363D3" w:rsidRPr="008363D3">
        <w:rPr>
          <w:rFonts w:asciiTheme="minorHAnsi" w:eastAsiaTheme="minorEastAsia" w:hAnsiTheme="minorHAnsi"/>
          <w:noProof/>
          <w:color w:val="000000"/>
          <w:kern w:val="24"/>
          <w:sz w:val="28"/>
          <w:szCs w:val="28"/>
        </w:rPr>
        <w:t xml:space="preserve">NDIKIMI SOCIAL </w:t>
      </w:r>
      <w:r w:rsidR="008363D3">
        <w:rPr>
          <w:rFonts w:asciiTheme="minorHAnsi" w:eastAsiaTheme="minorEastAsia" w:hAnsiTheme="minorHAnsi"/>
          <w:noProof/>
          <w:color w:val="000000"/>
          <w:kern w:val="24"/>
          <w:sz w:val="28"/>
          <w:szCs w:val="28"/>
        </w:rPr>
        <w:t xml:space="preserve"> </w:t>
      </w:r>
      <w:r w:rsidR="008363D3" w:rsidRPr="008363D3">
        <w:rPr>
          <w:rFonts w:asciiTheme="minorHAnsi" w:eastAsiaTheme="minorEastAsia" w:hAnsiTheme="minorHAnsi"/>
          <w:noProof/>
          <w:color w:val="000000"/>
          <w:kern w:val="24"/>
          <w:sz w:val="28"/>
          <w:szCs w:val="28"/>
        </w:rPr>
        <w:t xml:space="preserve">DHE MJEDISOR </w:t>
      </w:r>
      <w:r w:rsidR="008363D3">
        <w:rPr>
          <w:rFonts w:asciiTheme="minorHAnsi" w:eastAsiaTheme="minorEastAsia" w:hAnsiTheme="minorHAnsi"/>
          <w:noProof/>
          <w:color w:val="000000"/>
          <w:kern w:val="24"/>
          <w:sz w:val="28"/>
          <w:szCs w:val="28"/>
        </w:rPr>
        <w:t xml:space="preserve"> </w:t>
      </w:r>
      <w:r w:rsidR="008363D3" w:rsidRPr="008363D3">
        <w:rPr>
          <w:rFonts w:asciiTheme="minorHAnsi" w:eastAsiaTheme="minorEastAsia" w:hAnsiTheme="minorHAnsi"/>
          <w:noProof/>
          <w:color w:val="000000"/>
          <w:kern w:val="24"/>
          <w:sz w:val="28"/>
          <w:szCs w:val="28"/>
        </w:rPr>
        <w:t>I PROKURIMIT PUBLIK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C732DC" w:rsidRDefault="008363D3" w:rsidP="008363D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63D3">
              <w:rPr>
                <w:color w:val="auto"/>
                <w:sz w:val="20"/>
                <w:szCs w:val="20"/>
              </w:rPr>
              <w:t>NDIKIMI SOCIAL  DHE MJEDISOR  I PROKURIMIT PUBLIK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8363D3" w:rsidP="00F413A8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63D3">
              <w:rPr>
                <w:b/>
              </w:rPr>
              <w:t>NDIKIMI SOCIAL  DHE MJEDISOR  I PROKURIMIT PUBLIK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3172D3" w:rsidRDefault="008363D3" w:rsidP="00F413A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8363D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NDIKIMI SOCIAL  DHE MJEDISOR  I PROKURIMIT PUBLIK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3172D3"/>
    <w:rsid w:val="004E3536"/>
    <w:rsid w:val="00501DD2"/>
    <w:rsid w:val="005C0322"/>
    <w:rsid w:val="00606DE5"/>
    <w:rsid w:val="00667CE6"/>
    <w:rsid w:val="006A6506"/>
    <w:rsid w:val="006E5433"/>
    <w:rsid w:val="00792746"/>
    <w:rsid w:val="008363D3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732DC"/>
    <w:rsid w:val="00CC4056"/>
    <w:rsid w:val="00E13AC4"/>
    <w:rsid w:val="00F12691"/>
    <w:rsid w:val="00F413A8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17</cp:revision>
  <dcterms:created xsi:type="dcterms:W3CDTF">2019-08-30T13:28:00Z</dcterms:created>
  <dcterms:modified xsi:type="dcterms:W3CDTF">2019-10-24T13:20:00Z</dcterms:modified>
</cp:coreProperties>
</file>