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4E3536">
        <w:rPr>
          <w:rFonts w:ascii="Times New Roman" w:hAnsi="Times New Roman"/>
          <w:i/>
          <w:color w:val="auto"/>
          <w:sz w:val="24"/>
          <w:szCs w:val="24"/>
        </w:rPr>
        <w:t>oduli i  1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BE0A80">
        <w:rPr>
          <w:b/>
          <w:i/>
        </w:rPr>
        <w:t>25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10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4E3536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667CE6" w:rsidRPr="00BE0A80" w:rsidRDefault="00BE0A80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Kontesti </w:t>
            </w:r>
            <w:r w:rsidR="00AE7779" w:rsidRPr="00BE0A80">
              <w:rPr>
                <w:sz w:val="20"/>
                <w:szCs w:val="20"/>
              </w:rPr>
              <w:t xml:space="preserve"> historik </w:t>
            </w:r>
            <w:r>
              <w:rPr>
                <w:sz w:val="20"/>
                <w:szCs w:val="20"/>
              </w:rPr>
              <w:t>i</w:t>
            </w:r>
            <w:r w:rsidR="00AE7779" w:rsidRPr="00BE0A80">
              <w:rPr>
                <w:sz w:val="20"/>
                <w:szCs w:val="20"/>
              </w:rPr>
              <w:t xml:space="preserve"> PP ne Kosove </w:t>
            </w:r>
          </w:p>
          <w:p w:rsidR="00501DD2" w:rsidRPr="009B0641" w:rsidRDefault="00501DD2" w:rsidP="009B0641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667CE6" w:rsidRPr="00BE0A80" w:rsidRDefault="00AE7779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501DD2" w:rsidRPr="00E2391E" w:rsidRDefault="00BE0A80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rPr>
                <w:b/>
                <w:bCs/>
              </w:rPr>
              <w:t>Ligji</w:t>
            </w:r>
            <w:r>
              <w:rPr>
                <w:b/>
                <w:bCs/>
              </w:rPr>
              <w:t xml:space="preserve">  i </w:t>
            </w:r>
            <w:r w:rsidRPr="00BE0A80">
              <w:rPr>
                <w:b/>
                <w:bCs/>
              </w:rPr>
              <w:t>Prokurimit Publik</w:t>
            </w:r>
            <w:r w:rsidRPr="00BE0A80">
              <w:t xml:space="preserve"> </w:t>
            </w:r>
            <w:proofErr w:type="spellStart"/>
            <w:r w:rsidRPr="00BE0A80">
              <w:rPr>
                <w:lang w:val="en-US"/>
              </w:rPr>
              <w:t>dhe</w:t>
            </w:r>
            <w:proofErr w:type="spellEnd"/>
            <w:r w:rsidRPr="00BE0A80">
              <w:rPr>
                <w:lang w:val="en-US"/>
              </w:rPr>
              <w:t xml:space="preserve">  </w:t>
            </w:r>
            <w:proofErr w:type="spellStart"/>
            <w:r w:rsidRPr="00BE0A80">
              <w:rPr>
                <w:lang w:val="en-US"/>
              </w:rPr>
              <w:t>p</w:t>
            </w:r>
            <w:r w:rsidR="00792746">
              <w:rPr>
                <w:lang w:val="en-US"/>
              </w:rPr>
              <w:t>ë</w:t>
            </w:r>
            <w:r w:rsidRPr="00BE0A80">
              <w:rPr>
                <w:lang w:val="en-US"/>
              </w:rPr>
              <w:t>rmbajtjen</w:t>
            </w:r>
            <w:proofErr w:type="spellEnd"/>
            <w:r w:rsidRPr="00BE0A80">
              <w:rPr>
                <w:lang w:val="en-US"/>
              </w:rPr>
              <w:t xml:space="preserve"> e </w:t>
            </w:r>
            <w:proofErr w:type="spellStart"/>
            <w:r w:rsidRPr="00BE0A80">
              <w:rPr>
                <w:lang w:val="en-US"/>
              </w:rPr>
              <w:t>tij</w:t>
            </w:r>
            <w:proofErr w:type="spellEnd"/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501DD2" w:rsidRPr="00BE0A80" w:rsidRDefault="009B0641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0A80">
              <w:rPr>
                <w:rFonts w:cs="Arial"/>
                <w:b/>
                <w:color w:val="000000"/>
              </w:rPr>
              <w:t>Ligji Nr. 04/L-042</w:t>
            </w:r>
            <w:r w:rsidR="00BE0A80" w:rsidRPr="00BE0A80">
              <w:rPr>
                <w:rFonts w:cs="Arial"/>
                <w:b/>
                <w:color w:val="000000"/>
              </w:rPr>
              <w:t>/ i</w:t>
            </w:r>
            <w:r w:rsidRPr="00BE0A80">
              <w:rPr>
                <w:rFonts w:cs="Arial"/>
                <w:b/>
                <w:color w:val="000000"/>
              </w:rPr>
              <w:t xml:space="preserve"> ndryshuar dhe plotësuar me </w:t>
            </w:r>
            <w:proofErr w:type="spellStart"/>
            <w:r w:rsidRPr="00BE0A80">
              <w:rPr>
                <w:rFonts w:cs="Arial"/>
                <w:b/>
                <w:color w:val="000000"/>
              </w:rPr>
              <w:t>Lgjin</w:t>
            </w:r>
            <w:proofErr w:type="spellEnd"/>
            <w:r w:rsidRPr="00BE0A80">
              <w:rPr>
                <w:rFonts w:cs="Arial"/>
                <w:b/>
                <w:color w:val="000000"/>
              </w:rPr>
              <w:t xml:space="preserve"> Nr. 04/L-237, Ligjin Nr. 05/L-068 dhe Ligjin Nr. 05/L-092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Default="00792746" w:rsidP="00792746"/>
    <w:p w:rsidR="004E3536" w:rsidRPr="00792746" w:rsidRDefault="004E3536" w:rsidP="00792746"/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p w:rsidR="00792746" w:rsidRPr="000C3BB6" w:rsidRDefault="00792746" w:rsidP="00792746">
      <w:pPr>
        <w:pStyle w:val="Heading2"/>
      </w:pP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4E3536">
        <w:rPr>
          <w:rFonts w:ascii="Times New Roman" w:hAnsi="Times New Roman"/>
          <w:i/>
          <w:color w:val="auto"/>
          <w:sz w:val="24"/>
          <w:szCs w:val="24"/>
        </w:rPr>
        <w:t>oduli i 1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:</w:t>
      </w:r>
    </w:p>
    <w:p w:rsidR="00792746" w:rsidRPr="00606DE5" w:rsidRDefault="00792746" w:rsidP="00792746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792746" w:rsidRDefault="00792746" w:rsidP="00792746">
      <w:pPr>
        <w:tabs>
          <w:tab w:val="left" w:pos="0"/>
        </w:tabs>
        <w:spacing w:after="0" w:line="240" w:lineRule="auto"/>
        <w:rPr>
          <w:i/>
        </w:rPr>
      </w:pPr>
    </w:p>
    <w:p w:rsidR="00792746" w:rsidRDefault="00792746" w:rsidP="00792746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792746" w:rsidRPr="00F54320" w:rsidRDefault="00792746" w:rsidP="00792746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Pr="00F54320">
        <w:rPr>
          <w:b/>
          <w:i/>
        </w:rPr>
        <w:t xml:space="preserve">Data: </w:t>
      </w:r>
      <w:r>
        <w:rPr>
          <w:b/>
          <w:i/>
        </w:rPr>
        <w:t>26</w:t>
      </w:r>
      <w:r w:rsidRPr="00F54320">
        <w:rPr>
          <w:b/>
          <w:i/>
        </w:rPr>
        <w:t>.</w:t>
      </w:r>
      <w:r>
        <w:rPr>
          <w:b/>
          <w:i/>
        </w:rPr>
        <w:t>10</w:t>
      </w:r>
      <w:r w:rsidRPr="00F54320">
        <w:rPr>
          <w:b/>
          <w:i/>
        </w:rPr>
        <w:t>.201</w:t>
      </w:r>
      <w:r>
        <w:rPr>
          <w:b/>
          <w:i/>
        </w:rPr>
        <w:t>8</w:t>
      </w:r>
      <w:r w:rsidRPr="00F54320">
        <w:rPr>
          <w:b/>
          <w:i/>
        </w:rPr>
        <w:t xml:space="preserve">  </w:t>
      </w:r>
    </w:p>
    <w:p w:rsidR="00792746" w:rsidRDefault="00792746" w:rsidP="00792746">
      <w:pPr>
        <w:spacing w:after="0" w:line="240" w:lineRule="auto"/>
        <w:rPr>
          <w:b/>
          <w:i/>
          <w:sz w:val="24"/>
          <w:szCs w:val="24"/>
        </w:rPr>
      </w:pPr>
    </w:p>
    <w:p w:rsidR="00792746" w:rsidRDefault="00792746" w:rsidP="00792746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>
        <w:rPr>
          <w:b/>
          <w:i/>
        </w:rPr>
        <w:t xml:space="preserve"> Dita e Dytë  </w:t>
      </w: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 xml:space="preserve">Data &amp; Ora 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792746" w:rsidRPr="00E2391E" w:rsidRDefault="00792746" w:rsidP="0079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 xml:space="preserve">Hyrje / </w:t>
            </w:r>
            <w:r>
              <w:t xml:space="preserve">Regjistrimi i Pjesëmarrësve </w:t>
            </w: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792746" w:rsidRPr="00AE7779" w:rsidRDefault="00792746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Regullat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dhe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udhzuesi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operativ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per prokurimi  </w:t>
            </w:r>
            <w:proofErr w:type="spellStart"/>
            <w:r w:rsidRPr="00AE7779">
              <w:rPr>
                <w:bCs/>
                <w:sz w:val="20"/>
                <w:szCs w:val="20"/>
                <w:lang w:val="en-US"/>
              </w:rPr>
              <w:t>Publik</w:t>
            </w:r>
            <w:proofErr w:type="spellEnd"/>
            <w:r w:rsidRPr="00AE7779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792746" w:rsidRPr="009B0641" w:rsidRDefault="00792746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746" w:rsidRPr="00E2391E" w:rsidTr="00707229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792746" w:rsidRPr="00BE0A80" w:rsidRDefault="00792746" w:rsidP="00707229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792746" w:rsidRPr="00792746" w:rsidRDefault="00792746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N</w:t>
            </w:r>
            <w:r w:rsidRPr="00792746">
              <w:rPr>
                <w:b/>
                <w:bCs/>
              </w:rPr>
              <w:t>dryshimet</w:t>
            </w:r>
            <w:r w:rsidRPr="00792746">
              <w:t xml:space="preserve"> ne Rregullat dhe UOPP</w:t>
            </w:r>
          </w:p>
          <w:p w:rsidR="00792746" w:rsidRPr="00E2391E" w:rsidRDefault="00792746" w:rsidP="00707229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792746" w:rsidRPr="00E2391E" w:rsidTr="00707229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11:45 – 12:00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792746" w:rsidRPr="00E2391E" w:rsidRDefault="00792746" w:rsidP="0070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792746" w:rsidRPr="00606DE5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792746" w:rsidRPr="00E2391E" w:rsidTr="00707229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13:00 – 14:00</w:t>
            </w:r>
          </w:p>
        </w:tc>
        <w:tc>
          <w:tcPr>
            <w:tcW w:w="9134" w:type="dxa"/>
          </w:tcPr>
          <w:p w:rsidR="00792746" w:rsidRPr="00792746" w:rsidRDefault="00792746" w:rsidP="0079274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</w:t>
            </w:r>
            <w:r w:rsidRPr="00792746">
              <w:rPr>
                <w:b/>
                <w:bCs/>
              </w:rPr>
              <w:t>dryshimet</w:t>
            </w:r>
            <w:r w:rsidRPr="00792746">
              <w:t xml:space="preserve"> ne Rregullat dhe UOPP</w:t>
            </w:r>
          </w:p>
          <w:p w:rsidR="00792746" w:rsidRPr="00BE0A80" w:rsidRDefault="00792746" w:rsidP="00707229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46" w:rsidRPr="00E2391E" w:rsidTr="0070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792746" w:rsidRPr="00E2391E" w:rsidRDefault="00792746" w:rsidP="0070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792746" w:rsidRPr="00E2391E" w:rsidTr="00707229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792746" w:rsidRPr="00E2391E" w:rsidRDefault="00792746" w:rsidP="00707229">
            <w:r w:rsidRPr="00E2391E">
              <w:t>14:15 – 15:00</w:t>
            </w:r>
          </w:p>
          <w:p w:rsidR="00792746" w:rsidRPr="00E2391E" w:rsidRDefault="00792746" w:rsidP="00707229"/>
        </w:tc>
        <w:tc>
          <w:tcPr>
            <w:tcW w:w="9134" w:type="dxa"/>
          </w:tcPr>
          <w:p w:rsidR="00792746" w:rsidRPr="00E2391E" w:rsidRDefault="00792746" w:rsidP="00707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Pr="00501DD2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 w:rsidRPr="005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94CDC"/>
    <w:rsid w:val="001D490A"/>
    <w:rsid w:val="00206D38"/>
    <w:rsid w:val="004E3536"/>
    <w:rsid w:val="00501DD2"/>
    <w:rsid w:val="005C0322"/>
    <w:rsid w:val="00606DE5"/>
    <w:rsid w:val="00667CE6"/>
    <w:rsid w:val="006A6506"/>
    <w:rsid w:val="006E5433"/>
    <w:rsid w:val="00792746"/>
    <w:rsid w:val="009121DC"/>
    <w:rsid w:val="009B0641"/>
    <w:rsid w:val="00AE7779"/>
    <w:rsid w:val="00BE063D"/>
    <w:rsid w:val="00BE0A80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5</cp:revision>
  <dcterms:created xsi:type="dcterms:W3CDTF">2018-11-20T08:10:00Z</dcterms:created>
  <dcterms:modified xsi:type="dcterms:W3CDTF">2018-11-20T10:03:00Z</dcterms:modified>
</cp:coreProperties>
</file>